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050" w:rsidRDefault="00716983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2388346</wp:posOffset>
            </wp:positionH>
            <wp:positionV relativeFrom="paragraph">
              <wp:posOffset>-218440</wp:posOffset>
            </wp:positionV>
            <wp:extent cx="1095375" cy="1362075"/>
            <wp:effectExtent l="0" t="0" r="9525" b="9525"/>
            <wp:wrapThrough wrapText="bothSides">
              <wp:wrapPolygon edited="0">
                <wp:start x="0" y="0"/>
                <wp:lineTo x="0" y="21449"/>
                <wp:lineTo x="21412" y="21449"/>
                <wp:lineTo x="21412" y="0"/>
                <wp:lineTo x="0" y="0"/>
              </wp:wrapPolygon>
            </wp:wrapThrough>
            <wp:docPr id="1" name="Рисунок 1" descr="C:\Users\Управделами\Desktop\Герб нов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Управделами\Desktop\Герб новый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РОССИЙСКАЯ ФЕДЕРАЦИЯ</w:t>
      </w: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ИРКУТСКАЯ ОБЛАСТЬ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НУКУТСКИЙ МУНИЦИПАЛЬНЫЙ ОКРУГ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ДУМА НУКУТСКОГО МУНИЦИПАЛЬНОГО ОКРУГА</w:t>
      </w: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ИРКУТСКОЙ ОБЛАСТИ</w:t>
      </w:r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16983" w:rsidRPr="000865B6" w:rsidRDefault="00716983" w:rsidP="007169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Первый созыв</w:t>
      </w:r>
    </w:p>
    <w:p w:rsidR="00716983" w:rsidRPr="000865B6" w:rsidRDefault="00716983" w:rsidP="007169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16983" w:rsidRPr="000865B6" w:rsidRDefault="00716983" w:rsidP="0071698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5B6">
        <w:rPr>
          <w:rFonts w:ascii="Times New Roman" w:hAnsi="Times New Roman"/>
          <w:b/>
          <w:sz w:val="24"/>
          <w:szCs w:val="24"/>
        </w:rPr>
        <w:t>РЕШЕНИЕ</w:t>
      </w:r>
    </w:p>
    <w:p w:rsidR="00716983" w:rsidRDefault="00716983" w:rsidP="007169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 марта 2026     </w:t>
      </w:r>
      <w:r>
        <w:rPr>
          <w:rFonts w:ascii="Times New Roman" w:hAnsi="Times New Roman"/>
          <w:sz w:val="24"/>
          <w:szCs w:val="24"/>
        </w:rPr>
        <w:tab/>
        <w:t xml:space="preserve">                 </w:t>
      </w:r>
      <w:r>
        <w:rPr>
          <w:rFonts w:ascii="Times New Roman" w:hAnsi="Times New Roman"/>
          <w:sz w:val="24"/>
          <w:szCs w:val="24"/>
        </w:rPr>
        <w:tab/>
        <w:t xml:space="preserve">        № </w:t>
      </w:r>
      <w:r w:rsidR="009655C5">
        <w:rPr>
          <w:rFonts w:ascii="Times New Roman" w:hAnsi="Times New Roman"/>
          <w:sz w:val="24"/>
          <w:szCs w:val="24"/>
        </w:rPr>
        <w:t>56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 w:rsidR="009655C5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п. </w:t>
      </w:r>
      <w:proofErr w:type="spellStart"/>
      <w:r>
        <w:rPr>
          <w:rFonts w:ascii="Times New Roman" w:hAnsi="Times New Roman"/>
          <w:sz w:val="24"/>
          <w:szCs w:val="24"/>
        </w:rPr>
        <w:t>Новонукутский</w:t>
      </w:r>
      <w:proofErr w:type="spellEnd"/>
    </w:p>
    <w:p w:rsidR="009F1050" w:rsidRDefault="009F1050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 внесении изменений в решение Думы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образования «</w:t>
      </w:r>
      <w:r w:rsidR="00CD26BF">
        <w:rPr>
          <w:rFonts w:ascii="Times New Roman" w:hAnsi="Times New Roman"/>
          <w:sz w:val="24"/>
        </w:rPr>
        <w:t>Первомайское</w:t>
      </w:r>
      <w:r>
        <w:rPr>
          <w:rFonts w:ascii="Times New Roman" w:hAnsi="Times New Roman"/>
          <w:sz w:val="24"/>
        </w:rPr>
        <w:t>»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02 сентября 2025 г. № 16 «О ликвидации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Администрации  муниципального образования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«Первомайское»</w:t>
      </w:r>
    </w:p>
    <w:p w:rsidR="009F1050" w:rsidRDefault="009F1050">
      <w:pPr>
        <w:spacing w:after="0" w:line="240" w:lineRule="auto"/>
        <w:rPr>
          <w:rFonts w:ascii="Times New Roman" w:hAnsi="Times New Roman"/>
          <w:b/>
          <w:sz w:val="24"/>
        </w:rPr>
      </w:pP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соответствии со ст. ст. 61, 62, 63, 64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20.0</w:t>
      </w:r>
      <w:r w:rsidR="00716983"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 xml:space="preserve">.2025 № 33-ФЗ «Об общих принципах организации местного самоуправления в единой системе публичной власти», Федеральным законом от 08.08.2001 № 129-ФЗ «О государственной регистрации юридических лиц и индивидуальных предпринимателей», Законом Иркутской области от 28.10.2024 № 85-ОЗ «О преобразовании всех поселений, входящих в состав Нукутского муниципального района Иркутской области, путем их объединения», Дума Нукутского муниципального округа </w:t>
      </w:r>
    </w:p>
    <w:p w:rsidR="009F1050" w:rsidRDefault="009F1050">
      <w:pPr>
        <w:spacing w:after="0" w:line="240" w:lineRule="auto"/>
        <w:rPr>
          <w:rFonts w:ascii="Times New Roman" w:hAnsi="Times New Roman"/>
          <w:sz w:val="24"/>
        </w:rPr>
      </w:pPr>
    </w:p>
    <w:p w:rsidR="009F1050" w:rsidRDefault="00D9335E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РЕШИЛА:</w:t>
      </w:r>
    </w:p>
    <w:p w:rsidR="00716983" w:rsidRDefault="0071698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9F1050" w:rsidRDefault="00D9335E" w:rsidP="009F39D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 Внести в решение Думы муниципального образования «Первомайское» от 02 сентября 2025</w:t>
      </w:r>
      <w:r w:rsidR="009F39D9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г. № 16 «О ликвидации Администрации муниципального образования «Первомайское» следующие изменения: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 пункт 5 изложить в следующей редакции:</w:t>
      </w:r>
    </w:p>
    <w:p w:rsidR="009F1050" w:rsidRDefault="00D9335E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«5. Установить срок ликвидации Администрации муниципального образования «Первомайское» до 3</w:t>
      </w:r>
      <w:r w:rsidR="009655C5">
        <w:rPr>
          <w:rFonts w:ascii="Times New Roman" w:hAnsi="Times New Roman"/>
          <w:sz w:val="24"/>
        </w:rPr>
        <w:t>1 мая</w:t>
      </w:r>
      <w:r w:rsidR="00E6032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2026 года.».</w:t>
      </w:r>
    </w:p>
    <w:p w:rsidR="009F1050" w:rsidRDefault="00D9335E" w:rsidP="009F39D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 Настоящее решение вступает в силу со дня его принятия. </w:t>
      </w:r>
    </w:p>
    <w:p w:rsidR="009F1050" w:rsidRDefault="00D9335E" w:rsidP="009F39D9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Опубликовать и разместить настоящее решение в сетевом издании «</w:t>
      </w:r>
      <w:proofErr w:type="spellStart"/>
      <w:r>
        <w:rPr>
          <w:rFonts w:ascii="Times New Roman" w:hAnsi="Times New Roman"/>
          <w:sz w:val="24"/>
        </w:rPr>
        <w:t>Нукутскиймуниципальныйокруг.рф</w:t>
      </w:r>
      <w:proofErr w:type="spellEnd"/>
      <w:r>
        <w:rPr>
          <w:rFonts w:ascii="Times New Roman" w:hAnsi="Times New Roman"/>
          <w:sz w:val="24"/>
        </w:rPr>
        <w:t>» в информационно-коммуникационной сети «Интернет» по электронному адресу https://nukut.mo38.ru/.</w:t>
      </w:r>
    </w:p>
    <w:p w:rsidR="009F1050" w:rsidRDefault="009F1050">
      <w:pPr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Думы Нукутского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муниципального округа Иркутской области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</w:t>
      </w:r>
      <w:r w:rsidR="009F39D9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 </w:t>
      </w:r>
      <w:proofErr w:type="spellStart"/>
      <w:r>
        <w:rPr>
          <w:rFonts w:ascii="Times New Roman" w:hAnsi="Times New Roman"/>
          <w:sz w:val="24"/>
        </w:rPr>
        <w:t>Ю.В.Прудников</w:t>
      </w:r>
      <w:proofErr w:type="spellEnd"/>
    </w:p>
    <w:p w:rsidR="009F1050" w:rsidRDefault="009F1050">
      <w:pPr>
        <w:spacing w:after="0" w:line="240" w:lineRule="auto"/>
        <w:rPr>
          <w:rFonts w:ascii="Times New Roman" w:hAnsi="Times New Roman"/>
          <w:sz w:val="24"/>
        </w:rPr>
      </w:pPr>
    </w:p>
    <w:p w:rsidR="009F1050" w:rsidRDefault="009655C5">
      <w:pPr>
        <w:spacing w:after="0" w:line="240" w:lineRule="auto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Врио</w:t>
      </w:r>
      <w:proofErr w:type="spellEnd"/>
      <w:r>
        <w:rPr>
          <w:rFonts w:ascii="Times New Roman" w:hAnsi="Times New Roman"/>
          <w:sz w:val="24"/>
        </w:rPr>
        <w:t xml:space="preserve"> г</w:t>
      </w:r>
      <w:r w:rsidR="00D9335E">
        <w:rPr>
          <w:rFonts w:ascii="Times New Roman" w:hAnsi="Times New Roman"/>
          <w:sz w:val="24"/>
        </w:rPr>
        <w:t>лав</w:t>
      </w:r>
      <w:r>
        <w:rPr>
          <w:rFonts w:ascii="Times New Roman" w:hAnsi="Times New Roman"/>
          <w:sz w:val="24"/>
        </w:rPr>
        <w:t>ы</w:t>
      </w:r>
      <w:r w:rsidR="00D9335E">
        <w:rPr>
          <w:rFonts w:ascii="Times New Roman" w:hAnsi="Times New Roman"/>
          <w:sz w:val="24"/>
        </w:rPr>
        <w:t xml:space="preserve"> </w:t>
      </w:r>
      <w:proofErr w:type="spellStart"/>
      <w:r w:rsidR="00D9335E">
        <w:rPr>
          <w:rFonts w:ascii="Times New Roman" w:hAnsi="Times New Roman"/>
          <w:sz w:val="24"/>
        </w:rPr>
        <w:t>Нукутского</w:t>
      </w:r>
      <w:proofErr w:type="spellEnd"/>
      <w:r w:rsidR="00D9335E">
        <w:rPr>
          <w:rFonts w:ascii="Times New Roman" w:hAnsi="Times New Roman"/>
          <w:sz w:val="24"/>
        </w:rPr>
        <w:t xml:space="preserve"> муниципального округа </w:t>
      </w:r>
    </w:p>
    <w:p w:rsidR="009F1050" w:rsidRDefault="00D9335E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Иркутской области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="009655C5">
        <w:rPr>
          <w:rFonts w:ascii="Times New Roman" w:hAnsi="Times New Roman"/>
          <w:sz w:val="24"/>
        </w:rPr>
        <w:tab/>
        <w:t xml:space="preserve">           </w:t>
      </w:r>
      <w:r w:rsidR="009655C5">
        <w:rPr>
          <w:rFonts w:ascii="Times New Roman" w:hAnsi="Times New Roman"/>
          <w:sz w:val="24"/>
        </w:rPr>
        <w:tab/>
      </w:r>
      <w:r w:rsidR="009655C5">
        <w:rPr>
          <w:rFonts w:ascii="Times New Roman" w:hAnsi="Times New Roman"/>
          <w:sz w:val="24"/>
        </w:rPr>
        <w:tab/>
        <w:t xml:space="preserve">            </w:t>
      </w:r>
      <w:r>
        <w:rPr>
          <w:rFonts w:ascii="Times New Roman" w:hAnsi="Times New Roman"/>
          <w:sz w:val="24"/>
        </w:rPr>
        <w:t xml:space="preserve"> </w:t>
      </w:r>
      <w:r w:rsidR="009F39D9"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sz w:val="24"/>
        </w:rPr>
        <w:t xml:space="preserve">  </w:t>
      </w:r>
      <w:r w:rsidR="009655C5">
        <w:rPr>
          <w:rFonts w:ascii="Times New Roman" w:hAnsi="Times New Roman"/>
          <w:sz w:val="24"/>
        </w:rPr>
        <w:t xml:space="preserve">                         </w:t>
      </w:r>
      <w:bookmarkStart w:id="0" w:name="_GoBack"/>
      <w:bookmarkEnd w:id="0"/>
      <w:r w:rsidR="009655C5">
        <w:rPr>
          <w:rFonts w:ascii="Times New Roman" w:hAnsi="Times New Roman"/>
          <w:sz w:val="24"/>
        </w:rPr>
        <w:t xml:space="preserve"> </w:t>
      </w:r>
      <w:proofErr w:type="spellStart"/>
      <w:r w:rsidR="009655C5">
        <w:rPr>
          <w:rFonts w:ascii="Times New Roman" w:hAnsi="Times New Roman"/>
          <w:sz w:val="24"/>
        </w:rPr>
        <w:t>Н.А.Платонова</w:t>
      </w:r>
      <w:proofErr w:type="spellEnd"/>
    </w:p>
    <w:p w:rsidR="00E60323" w:rsidRDefault="00E60323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p w:rsidR="00E60323" w:rsidRDefault="00E60323">
      <w:pPr>
        <w:spacing w:after="0" w:line="240" w:lineRule="auto"/>
        <w:jc w:val="center"/>
        <w:rPr>
          <w:rFonts w:ascii="Times New Roman" w:hAnsi="Times New Roman"/>
          <w:b/>
          <w:szCs w:val="22"/>
        </w:rPr>
      </w:pPr>
    </w:p>
    <w:sectPr w:rsidR="00E60323" w:rsidSect="00E60323">
      <w:pgSz w:w="11906" w:h="16838"/>
      <w:pgMar w:top="709" w:right="850" w:bottom="567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50"/>
    <w:rsid w:val="00716983"/>
    <w:rsid w:val="009655C5"/>
    <w:rsid w:val="009F1050"/>
    <w:rsid w:val="009F39D9"/>
    <w:rsid w:val="00BF28E5"/>
    <w:rsid w:val="00CD26BF"/>
    <w:rsid w:val="00D9335E"/>
    <w:rsid w:val="00E6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414B"/>
  <w15:docId w15:val="{300B447C-3AE1-4C1F-A94C-87BA39814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8">
    <w:name w:val="List Paragraph"/>
    <w:basedOn w:val="a"/>
    <w:link w:val="a9"/>
    <w:pPr>
      <w:ind w:left="720"/>
      <w:contextualSpacing/>
    </w:pPr>
  </w:style>
  <w:style w:type="character" w:customStyle="1" w:styleId="a9">
    <w:name w:val="Абзац списка Знак"/>
    <w:basedOn w:val="1"/>
    <w:link w:val="a8"/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pPr>
      <w:spacing w:after="0" w:line="240" w:lineRule="auto"/>
    </w:pPr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Атутова Т.Ю.</dc:creator>
  <cp:lastModifiedBy>User</cp:lastModifiedBy>
  <cp:revision>11</cp:revision>
  <cp:lastPrinted>2026-03-30T05:02:00Z</cp:lastPrinted>
  <dcterms:created xsi:type="dcterms:W3CDTF">2026-03-10T07:11:00Z</dcterms:created>
  <dcterms:modified xsi:type="dcterms:W3CDTF">2026-03-30T05:02:00Z</dcterms:modified>
</cp:coreProperties>
</file>