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FFAEC2" wp14:editId="7BE01AAB">
            <wp:extent cx="1066800" cy="1228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7B8" w:rsidRPr="00D84A76" w:rsidRDefault="00905F9C" w:rsidP="00D047B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РЕШЕНИЕ</w:t>
      </w:r>
      <w:r w:rsidR="00D047B8" w:rsidRPr="00D047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47B8" w:rsidRPr="00D84A76" w:rsidRDefault="00D047B8" w:rsidP="00D04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января 2</w:t>
      </w:r>
      <w:r w:rsidRPr="00D84A76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№ </w:t>
      </w:r>
      <w:r w:rsidR="001A3D00">
        <w:rPr>
          <w:rFonts w:ascii="Times New Roman" w:hAnsi="Times New Roman" w:cs="Times New Roman"/>
          <w:sz w:val="24"/>
          <w:szCs w:val="24"/>
        </w:rPr>
        <w:t>21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      п. </w:t>
      </w:r>
      <w:proofErr w:type="spellStart"/>
      <w:r w:rsidRPr="00D84A76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7B8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  <w:r w:rsidR="00D047B8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D047B8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="005938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93811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  <w:r w:rsidR="00D047B8">
        <w:rPr>
          <w:rFonts w:ascii="Times New Roman" w:hAnsi="Times New Roman" w:cs="Times New Roman"/>
          <w:sz w:val="24"/>
          <w:szCs w:val="24"/>
        </w:rPr>
        <w:t xml:space="preserve"> </w:t>
      </w:r>
      <w:r w:rsidR="00593811">
        <w:rPr>
          <w:rFonts w:ascii="Times New Roman" w:hAnsi="Times New Roman" w:cs="Times New Roman"/>
          <w:sz w:val="24"/>
          <w:szCs w:val="24"/>
        </w:rPr>
        <w:t>от 30.05.2025 г. № 37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«О </w:t>
      </w:r>
      <w:proofErr w:type="gramStart"/>
      <w:r w:rsidRPr="00905F9C">
        <w:rPr>
          <w:rFonts w:ascii="Times New Roman" w:hAnsi="Times New Roman" w:cs="Times New Roman"/>
          <w:sz w:val="24"/>
          <w:szCs w:val="24"/>
        </w:rPr>
        <w:t>ликвидации</w:t>
      </w:r>
      <w:r w:rsidR="00D047B8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  <w:r w:rsidRPr="00905F9C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</w:t>
      </w:r>
    </w:p>
    <w:p w:rsidR="00905F9C" w:rsidRPr="00905F9C" w:rsidRDefault="00593811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</w:t>
      </w:r>
      <w:r w:rsidR="00D047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bCs/>
          <w:sz w:val="24"/>
          <w:szCs w:val="24"/>
        </w:rPr>
        <w:t>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D047B8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Иркутской области, путем их объединения», Дума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D047B8" w:rsidRPr="00905F9C" w:rsidRDefault="00D047B8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proofErr w:type="spellStart"/>
      <w:r w:rsidR="005938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93811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905F9C">
        <w:rPr>
          <w:rFonts w:ascii="Times New Roman" w:hAnsi="Times New Roman" w:cs="Times New Roman"/>
          <w:sz w:val="24"/>
          <w:szCs w:val="24"/>
        </w:rPr>
        <w:t xml:space="preserve">» от </w:t>
      </w:r>
      <w:r w:rsidR="00593811">
        <w:rPr>
          <w:rFonts w:ascii="Times New Roman" w:hAnsi="Times New Roman" w:cs="Times New Roman"/>
          <w:sz w:val="24"/>
          <w:szCs w:val="24"/>
        </w:rPr>
        <w:t>30 мая 2025 г. № 37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proofErr w:type="spellStart"/>
      <w:r w:rsidR="005938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93811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proofErr w:type="spellStart"/>
      <w:r w:rsidR="005938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93811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905F9C">
        <w:rPr>
          <w:rFonts w:ascii="Times New Roman" w:hAnsi="Times New Roman" w:cs="Times New Roman"/>
          <w:sz w:val="24"/>
          <w:szCs w:val="24"/>
        </w:rPr>
        <w:t>» до 31 марта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 w:rsidRPr="00905F9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proofErr w:type="gram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1A3D00" w:rsidRDefault="001A3D00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047B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D00" w:rsidRDefault="001A3D00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047B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905F9C" w:rsidRPr="00905F9C" w:rsidSect="001A3D0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B7E92"/>
    <w:rsid w:val="001A3D00"/>
    <w:rsid w:val="003F3D0F"/>
    <w:rsid w:val="00593811"/>
    <w:rsid w:val="0080482A"/>
    <w:rsid w:val="008D0A27"/>
    <w:rsid w:val="00905F9C"/>
    <w:rsid w:val="009B4C4E"/>
    <w:rsid w:val="009E43B7"/>
    <w:rsid w:val="00A07FC1"/>
    <w:rsid w:val="00A937D2"/>
    <w:rsid w:val="00B365A3"/>
    <w:rsid w:val="00D047B8"/>
    <w:rsid w:val="00D52DEE"/>
    <w:rsid w:val="00F44B65"/>
    <w:rsid w:val="00F5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2FDC3"/>
  <w15:docId w15:val="{1B2D62FE-F1FC-4992-A732-25DC8A8E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E9409-CAFF-4528-BBB4-B39B6DA2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11</cp:revision>
  <cp:lastPrinted>2026-01-30T06:53:00Z</cp:lastPrinted>
  <dcterms:created xsi:type="dcterms:W3CDTF">2026-01-15T07:34:00Z</dcterms:created>
  <dcterms:modified xsi:type="dcterms:W3CDTF">2026-01-30T06:53:00Z</dcterms:modified>
</cp:coreProperties>
</file>