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2177415</wp:posOffset>
            </wp:positionH>
            <wp:positionV relativeFrom="margin">
              <wp:posOffset>-405765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DF072E">
        <w:rPr>
          <w:rFonts w:ascii="Times New Roman" w:eastAsia="Calibri" w:hAnsi="Times New Roman" w:cs="Times New Roman"/>
          <w:b/>
          <w:sz w:val="24"/>
          <w:szCs w:val="24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b/>
          <w:sz w:val="24"/>
          <w:szCs w:val="24"/>
        </w:rPr>
        <w:t xml:space="preserve"> район» </w:t>
      </w: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ДУМА МУНИЦИПАЛЬНОГО ОБРАЗОВАНИЯ</w:t>
      </w: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«НУКУТСКИЙ  РАЙОН»</w:t>
      </w: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Восьмой</w:t>
      </w:r>
      <w:r w:rsidRPr="00DF072E">
        <w:rPr>
          <w:rFonts w:ascii="Times New Roman" w:eastAsia="Calibri" w:hAnsi="Times New Roman" w:cs="Times New Roman"/>
          <w:b/>
          <w:sz w:val="24"/>
          <w:szCs w:val="24"/>
        </w:rPr>
        <w:t xml:space="preserve"> созыв</w:t>
      </w:r>
    </w:p>
    <w:p w:rsidR="00507FAB" w:rsidRPr="00DF072E" w:rsidRDefault="00507FAB" w:rsidP="00507FAB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507FAB" w:rsidRPr="00DF072E" w:rsidRDefault="00DA74B9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02 сентября </w:t>
      </w:r>
      <w:r w:rsidR="00507FAB" w:rsidRPr="00DF072E">
        <w:rPr>
          <w:rFonts w:ascii="Times New Roman" w:eastAsia="Calibri" w:hAnsi="Times New Roman" w:cs="Times New Roman"/>
          <w:sz w:val="24"/>
          <w:szCs w:val="24"/>
        </w:rPr>
        <w:t>202</w:t>
      </w:r>
      <w:r w:rsidR="00507FAB">
        <w:rPr>
          <w:rFonts w:ascii="Times New Roman" w:eastAsia="Calibri" w:hAnsi="Times New Roman" w:cs="Times New Roman"/>
          <w:sz w:val="24"/>
          <w:szCs w:val="24"/>
        </w:rPr>
        <w:t>5</w:t>
      </w:r>
      <w:r w:rsidR="00507FAB" w:rsidRPr="00DF072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№ </w:t>
      </w:r>
      <w:r w:rsidR="008E01BD">
        <w:rPr>
          <w:rFonts w:ascii="Times New Roman" w:eastAsia="Calibri" w:hAnsi="Times New Roman" w:cs="Times New Roman"/>
          <w:sz w:val="24"/>
          <w:szCs w:val="24"/>
        </w:rPr>
        <w:t>66</w:t>
      </w:r>
      <w:r w:rsidR="00507FAB" w:rsidRPr="00DF072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="00507FAB" w:rsidRPr="00DF072E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подготовке </w:t>
      </w:r>
      <w:proofErr w:type="gramStart"/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образовательных</w:t>
      </w:r>
      <w:proofErr w:type="gramEnd"/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организаций к новому 202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5</w:t>
      </w: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- 202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6</w:t>
      </w:r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учебному году</w:t>
      </w:r>
    </w:p>
    <w:p w:rsidR="00507FAB" w:rsidRDefault="00507FAB" w:rsidP="00507FA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DA74B9" w:rsidRDefault="00DA74B9" w:rsidP="00507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FAB" w:rsidRPr="00DF072E" w:rsidRDefault="00507FAB" w:rsidP="00507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Заслушав и обсудив информацию </w:t>
      </w:r>
      <w:r>
        <w:rPr>
          <w:rFonts w:ascii="Times New Roman" w:eastAsia="Calibri" w:hAnsi="Times New Roman" w:cs="Times New Roman"/>
          <w:sz w:val="24"/>
          <w:szCs w:val="24"/>
        </w:rPr>
        <w:t>председателя</w:t>
      </w: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МКУ «</w:t>
      </w:r>
      <w:r>
        <w:rPr>
          <w:rFonts w:ascii="Times New Roman" w:eastAsia="Calibri" w:hAnsi="Times New Roman" w:cs="Times New Roman"/>
          <w:sz w:val="24"/>
          <w:szCs w:val="24"/>
        </w:rPr>
        <w:t>Комитет по образованию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Pr="00DF072E">
        <w:rPr>
          <w:rFonts w:ascii="Times New Roman" w:eastAsia="Calibri" w:hAnsi="Times New Roman" w:cs="Times New Roman"/>
          <w:sz w:val="24"/>
          <w:szCs w:val="24"/>
        </w:rPr>
        <w:t>» Шараповой О.Ю. «О подготовке образовательных организаций к новому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- 202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учебному году», руководствуясь  ст. 25 Устава муниципального 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507FAB" w:rsidRPr="00DF072E" w:rsidRDefault="00507FAB" w:rsidP="00507FA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507FAB" w:rsidRPr="00DF072E" w:rsidRDefault="00507FAB" w:rsidP="00507FAB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председателя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МКУ «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Комитет по образованию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» Шараповой О.Ю. «О подготовке образовательных организаций к новому 202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5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- 202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6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учебному году» принять к сведению (прилагается).</w:t>
      </w:r>
    </w:p>
    <w:p w:rsidR="00507FAB" w:rsidRPr="00DF072E" w:rsidRDefault="00507FAB" w:rsidP="00507FAB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В.С.Табанаков</w:t>
      </w:r>
      <w:proofErr w:type="spellEnd"/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A74B9" w:rsidRDefault="00DA74B9" w:rsidP="00507FAB">
      <w:pPr>
        <w:spacing w:after="0" w:line="276" w:lineRule="auto"/>
        <w:jc w:val="right"/>
        <w:rPr>
          <w:rFonts w:ascii="Times New Roman" w:eastAsia="Calibri" w:hAnsi="Times New Roman" w:cs="Times New Roman"/>
          <w:lang w:eastAsia="ru-RU"/>
        </w:rPr>
      </w:pPr>
    </w:p>
    <w:p w:rsidR="00507FAB" w:rsidRPr="00507FAB" w:rsidRDefault="00507FAB" w:rsidP="00DA74B9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7FAB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507FAB" w:rsidRPr="00507FAB" w:rsidRDefault="00507FAB" w:rsidP="00DA74B9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7FAB">
        <w:rPr>
          <w:rFonts w:ascii="Times New Roman" w:eastAsia="Calibri" w:hAnsi="Times New Roman" w:cs="Times New Roman"/>
          <w:lang w:eastAsia="ru-RU"/>
        </w:rPr>
        <w:t xml:space="preserve">к решению Думы </w:t>
      </w:r>
    </w:p>
    <w:p w:rsidR="00507FAB" w:rsidRPr="00507FAB" w:rsidRDefault="00507FAB" w:rsidP="00DA74B9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7FAB"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 w:rsidRPr="00507FAB"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 w:rsidRPr="00507FAB"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507FAB" w:rsidRPr="00507FAB" w:rsidRDefault="00507FAB" w:rsidP="00DA74B9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7FAB">
        <w:rPr>
          <w:rFonts w:ascii="Times New Roman" w:eastAsia="Calibri" w:hAnsi="Times New Roman" w:cs="Times New Roman"/>
          <w:lang w:eastAsia="ru-RU"/>
        </w:rPr>
        <w:t xml:space="preserve">от </w:t>
      </w:r>
      <w:r w:rsidR="00DA74B9">
        <w:rPr>
          <w:rFonts w:ascii="Times New Roman" w:eastAsia="Calibri" w:hAnsi="Times New Roman" w:cs="Times New Roman"/>
          <w:lang w:eastAsia="ru-RU"/>
        </w:rPr>
        <w:t>02</w:t>
      </w:r>
      <w:r w:rsidRPr="00507FAB">
        <w:rPr>
          <w:rFonts w:ascii="Times New Roman" w:eastAsia="Calibri" w:hAnsi="Times New Roman" w:cs="Times New Roman"/>
          <w:lang w:eastAsia="ru-RU"/>
        </w:rPr>
        <w:t>.0</w:t>
      </w:r>
      <w:r w:rsidR="00DA74B9">
        <w:rPr>
          <w:rFonts w:ascii="Times New Roman" w:eastAsia="Calibri" w:hAnsi="Times New Roman" w:cs="Times New Roman"/>
          <w:lang w:eastAsia="ru-RU"/>
        </w:rPr>
        <w:t>9</w:t>
      </w:r>
      <w:r w:rsidRPr="00507FAB">
        <w:rPr>
          <w:rFonts w:ascii="Times New Roman" w:eastAsia="Calibri" w:hAnsi="Times New Roman" w:cs="Times New Roman"/>
          <w:lang w:eastAsia="ru-RU"/>
        </w:rPr>
        <w:t>.2025 г.</w:t>
      </w:r>
      <w:r w:rsidR="00DA74B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>№</w:t>
      </w:r>
      <w:r w:rsidR="008E01BD">
        <w:rPr>
          <w:rFonts w:ascii="Times New Roman" w:eastAsia="Calibri" w:hAnsi="Times New Roman" w:cs="Times New Roman"/>
          <w:lang w:eastAsia="ru-RU"/>
        </w:rPr>
        <w:t xml:space="preserve"> 66</w:t>
      </w: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034DD" w:rsidRDefault="001034DD" w:rsidP="00EF3F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76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подготовке образовательных организаций к новому </w:t>
      </w:r>
      <w:r w:rsidR="00525E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2025 - 2026</w:t>
      </w:r>
      <w:r w:rsidRPr="001076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учебному году</w:t>
      </w:r>
    </w:p>
    <w:p w:rsidR="00F40F4B" w:rsidRPr="001076CE" w:rsidRDefault="00F40F4B" w:rsidP="00EF3F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F3F4C" w:rsidRPr="001034DD" w:rsidRDefault="00EF3F4C" w:rsidP="00EF3F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4DD">
        <w:rPr>
          <w:rFonts w:ascii="Times New Roman" w:eastAsia="Calibri" w:hAnsi="Times New Roman" w:cs="Times New Roman"/>
          <w:sz w:val="24"/>
          <w:szCs w:val="24"/>
        </w:rPr>
        <w:t>Подготовка муниципальных образоват</w:t>
      </w:r>
      <w:r>
        <w:rPr>
          <w:rFonts w:ascii="Times New Roman" w:eastAsia="Calibri" w:hAnsi="Times New Roman" w:cs="Times New Roman"/>
          <w:sz w:val="24"/>
          <w:szCs w:val="24"/>
        </w:rPr>
        <w:t>ельных организаций к новому 2025</w:t>
      </w:r>
      <w:r w:rsidR="00DA7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76CE">
        <w:rPr>
          <w:rFonts w:ascii="Times New Roman" w:eastAsia="Calibri" w:hAnsi="Times New Roman" w:cs="Times New Roman"/>
          <w:sz w:val="24"/>
          <w:szCs w:val="24"/>
        </w:rPr>
        <w:t>-</w:t>
      </w:r>
      <w:r w:rsidR="00DA7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2026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 учебному году осуществлялась планово, в соответствии с рекомендациями Министерства просвещения Росси</w:t>
      </w:r>
      <w:r>
        <w:rPr>
          <w:rFonts w:ascii="Times New Roman" w:eastAsia="Calibri" w:hAnsi="Times New Roman" w:cs="Times New Roman"/>
          <w:sz w:val="24"/>
          <w:szCs w:val="24"/>
        </w:rPr>
        <w:t>йской Федерации, при поддержке А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район».</w:t>
      </w:r>
    </w:p>
    <w:p w:rsidR="00EF3F4C" w:rsidRPr="006F430A" w:rsidRDefault="00EF3F4C" w:rsidP="00EF3F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основании постановления</w:t>
      </w:r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</w:t>
      </w:r>
      <w:proofErr w:type="spellStart"/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район» «О приемке муниципальных образовательных организаций к началу нового </w:t>
      </w:r>
      <w:r w:rsidRPr="007D79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</w:t>
      </w:r>
      <w:r w:rsidR="007D79A5" w:rsidRPr="007D79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Pr="007D79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- 202</w:t>
      </w:r>
      <w:r w:rsidR="007D79A5" w:rsidRPr="007D79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учебного года»  №</w:t>
      </w:r>
      <w:r w:rsidR="00DA74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384 от 03.07.2025</w:t>
      </w:r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</w:t>
      </w:r>
      <w:r>
        <w:rPr>
          <w:rStyle w:val="a3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период с 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 по 14</w:t>
      </w:r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августа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2025</w:t>
      </w:r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 в соответствии с графиком проведена приемка образовательных организаций муниципального образования «</w:t>
      </w:r>
      <w:proofErr w:type="spellStart"/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район». </w:t>
      </w:r>
    </w:p>
    <w:p w:rsidR="00EF3F4C" w:rsidRPr="001076CE" w:rsidRDefault="00EF3F4C" w:rsidP="00EF3F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состав </w:t>
      </w:r>
      <w:r w:rsidRPr="001034DD">
        <w:rPr>
          <w:rFonts w:ascii="Times New Roman" w:eastAsia="Calibri" w:hAnsi="Times New Roman" w:cs="Times New Roman"/>
          <w:sz w:val="24"/>
          <w:szCs w:val="24"/>
        </w:rPr>
        <w:t>межведомственной комиссии по приемке образовательных организаций к новому учебному году вошли пре</w:t>
      </w:r>
      <w:r w:rsidRPr="001076CE">
        <w:rPr>
          <w:rFonts w:ascii="Times New Roman" w:eastAsia="Calibri" w:hAnsi="Times New Roman" w:cs="Times New Roman"/>
          <w:sz w:val="24"/>
          <w:szCs w:val="24"/>
        </w:rPr>
        <w:t>дставители Администрации МО «</w:t>
      </w:r>
      <w:proofErr w:type="spellStart"/>
      <w:r w:rsidRPr="001076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 район» в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 лице заместителя мэра</w:t>
      </w:r>
      <w:r w:rsidR="00DA74B9">
        <w:rPr>
          <w:rFonts w:ascii="Times New Roman" w:eastAsia="Calibri" w:hAnsi="Times New Roman" w:cs="Times New Roman"/>
          <w:sz w:val="24"/>
          <w:szCs w:val="24"/>
        </w:rPr>
        <w:t xml:space="preserve"> МО «</w:t>
      </w:r>
      <w:proofErr w:type="spellStart"/>
      <w:r w:rsidR="00DA74B9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DA74B9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 по социальным вопросам, </w:t>
      </w:r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специалиста отдела по архитектуре, строительству и ЖКХ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МО</w:t>
      </w:r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076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 район»,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председателя Думы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район»,</w:t>
      </w:r>
      <w:r w:rsidR="00DA74B9">
        <w:rPr>
          <w:rFonts w:ascii="Times New Roman" w:eastAsia="Calibri" w:hAnsi="Times New Roman" w:cs="Times New Roman"/>
          <w:sz w:val="24"/>
          <w:szCs w:val="24"/>
        </w:rPr>
        <w:t xml:space="preserve"> 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аместителя председателя и специалистов </w:t>
      </w:r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МКУ </w:t>
      </w:r>
      <w:r w:rsidR="00DA74B9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Комитет по образованию</w:t>
      </w:r>
      <w:r w:rsidR="00DA74B9">
        <w:rPr>
          <w:rFonts w:ascii="Times New Roman" w:eastAsia="Calibri" w:hAnsi="Times New Roman" w:cs="Times New Roman"/>
          <w:sz w:val="24"/>
          <w:szCs w:val="24"/>
        </w:rPr>
        <w:t xml:space="preserve">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</w:t>
      </w:r>
      <w:r w:rsidR="00DA74B9">
        <w:rPr>
          <w:rFonts w:ascii="Times New Roman" w:eastAsia="Calibri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инспектор дорожного надзора отделения</w:t>
      </w:r>
      <w:proofErr w:type="gramEnd"/>
      <w:r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Госавтоинспекции МО МВД Р</w:t>
      </w:r>
      <w:r w:rsidR="007D7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</w:t>
      </w:r>
      <w:r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Заларинский</w:t>
      </w:r>
      <w:proofErr w:type="spellEnd"/>
      <w:r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инспектор ПДН ОП МО МВД Р</w:t>
      </w:r>
      <w:r w:rsidR="007D7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</w:t>
      </w:r>
      <w:r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Заларинский</w:t>
      </w:r>
      <w:proofErr w:type="spellEnd"/>
      <w:r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представитель Отдела надзорной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 профилактической работы по УОБО.</w:t>
      </w:r>
    </w:p>
    <w:p w:rsidR="00EF3F4C" w:rsidRPr="007D79A5" w:rsidRDefault="00EF3F4C" w:rsidP="00EF3F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>В ходе приёмки была проверена готовность к новому учебному году 3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DA7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>образовательных организаций, в том числе</w:t>
      </w:r>
      <w:r w:rsidR="00DA7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>10</w:t>
      </w:r>
      <w:r w:rsidR="00DA7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средних школ, 5 основных школ, 14 дошкольных образовательных учреждений, 3 организации дополнительного образования, </w:t>
      </w:r>
      <w:r w:rsidRPr="007D79A5">
        <w:rPr>
          <w:rFonts w:ascii="Times New Roman" w:eastAsia="Calibri" w:hAnsi="Times New Roman" w:cs="Times New Roman"/>
          <w:sz w:val="24"/>
          <w:szCs w:val="24"/>
        </w:rPr>
        <w:t>филиал «</w:t>
      </w:r>
      <w:proofErr w:type="spellStart"/>
      <w:r w:rsidRPr="007D79A5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  <w:r w:rsidRPr="007D79A5">
        <w:rPr>
          <w:rFonts w:ascii="Times New Roman" w:eastAsia="Calibri" w:hAnsi="Times New Roman" w:cs="Times New Roman"/>
          <w:sz w:val="24"/>
          <w:szCs w:val="24"/>
        </w:rPr>
        <w:t>»</w:t>
      </w:r>
      <w:r w:rsidR="00F40F4B" w:rsidRPr="007D79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79A5">
        <w:rPr>
          <w:rFonts w:ascii="Times New Roman" w:eastAsia="Calibri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Иркутской области «</w:t>
      </w:r>
      <w:proofErr w:type="spellStart"/>
      <w:r w:rsidRPr="007D79A5">
        <w:rPr>
          <w:rFonts w:ascii="Times New Roman" w:eastAsia="Calibri" w:hAnsi="Times New Roman" w:cs="Times New Roman"/>
          <w:sz w:val="24"/>
          <w:szCs w:val="24"/>
        </w:rPr>
        <w:t>Заларинский</w:t>
      </w:r>
      <w:proofErr w:type="spellEnd"/>
      <w:r w:rsidRPr="007D79A5">
        <w:rPr>
          <w:rFonts w:ascii="Times New Roman" w:eastAsia="Calibri" w:hAnsi="Times New Roman" w:cs="Times New Roman"/>
          <w:sz w:val="24"/>
          <w:szCs w:val="24"/>
        </w:rPr>
        <w:t xml:space="preserve"> агропромышленный техникум».</w:t>
      </w:r>
    </w:p>
    <w:p w:rsidR="00CD1C74" w:rsidRPr="007D79A5" w:rsidRDefault="00CD1C74" w:rsidP="008906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>В ходе приёмки была проверена готовность к новому учебному году 3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202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>образовательных организаций, в том числе</w:t>
      </w:r>
      <w:r w:rsidR="00202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>10</w:t>
      </w:r>
      <w:r w:rsidR="00202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средних школ, 5 основных школ, 14 дошкольных образовательных учреждений, 3 организации дополнительного образования, </w:t>
      </w:r>
      <w:r w:rsidRPr="007D79A5">
        <w:rPr>
          <w:rFonts w:ascii="Times New Roman" w:eastAsia="Calibri" w:hAnsi="Times New Roman" w:cs="Times New Roman"/>
          <w:sz w:val="24"/>
          <w:szCs w:val="24"/>
        </w:rPr>
        <w:t>филиал «</w:t>
      </w:r>
      <w:proofErr w:type="spellStart"/>
      <w:r w:rsidRPr="007D79A5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  <w:r w:rsidRPr="007D79A5">
        <w:rPr>
          <w:rFonts w:ascii="Times New Roman" w:eastAsia="Calibri" w:hAnsi="Times New Roman" w:cs="Times New Roman"/>
          <w:sz w:val="24"/>
          <w:szCs w:val="24"/>
        </w:rPr>
        <w:t>»</w:t>
      </w:r>
      <w:r w:rsidR="00202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79A5">
        <w:rPr>
          <w:rFonts w:ascii="Times New Roman" w:eastAsia="Calibri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Иркутской области «</w:t>
      </w:r>
      <w:proofErr w:type="spellStart"/>
      <w:r w:rsidRPr="007D79A5">
        <w:rPr>
          <w:rFonts w:ascii="Times New Roman" w:eastAsia="Calibri" w:hAnsi="Times New Roman" w:cs="Times New Roman"/>
          <w:sz w:val="24"/>
          <w:szCs w:val="24"/>
        </w:rPr>
        <w:t>Заларинский</w:t>
      </w:r>
      <w:proofErr w:type="spellEnd"/>
      <w:r w:rsidRPr="007D79A5">
        <w:rPr>
          <w:rFonts w:ascii="Times New Roman" w:eastAsia="Calibri" w:hAnsi="Times New Roman" w:cs="Times New Roman"/>
          <w:sz w:val="24"/>
          <w:szCs w:val="24"/>
        </w:rPr>
        <w:t xml:space="preserve"> агропромышленный техникум».</w:t>
      </w:r>
    </w:p>
    <w:p w:rsidR="00CD1C74" w:rsidRPr="000122F1" w:rsidRDefault="00CD1C74" w:rsidP="008906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>На подготовку к 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овому 2025 - 2026 учебному 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было израсходовано </w:t>
      </w:r>
      <w:r w:rsidRPr="00172C2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762851,94</w:t>
      </w:r>
      <w:r w:rsidR="00202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рублей, средства направлялись на текущий косметический ремонт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</w:t>
      </w:r>
      <w:r w:rsidRPr="000122F1">
        <w:rPr>
          <w:rFonts w:ascii="Times New Roman" w:eastAsia="Calibri" w:hAnsi="Times New Roman" w:cs="Times New Roman"/>
          <w:sz w:val="24"/>
          <w:szCs w:val="24"/>
        </w:rPr>
        <w:t>(приобретение краски, извести, стройматериалов</w:t>
      </w:r>
      <w:r>
        <w:rPr>
          <w:rFonts w:ascii="Times New Roman" w:eastAsia="Calibri" w:hAnsi="Times New Roman" w:cs="Times New Roman"/>
          <w:sz w:val="24"/>
          <w:szCs w:val="24"/>
        </w:rPr>
        <w:t>, обновление сантехники и т.д.</w:t>
      </w:r>
      <w:r w:rsidRPr="000122F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D1C74" w:rsidRPr="000122F1" w:rsidRDefault="00CD1C74" w:rsidP="008906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счет 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редств народных инициатив в 2025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году проведены текущие ремонты, приобретено оборудование для пищеблоков,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мебель, комплект</w:t>
      </w:r>
      <w:r w:rsidR="002021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</w:t>
      </w:r>
      <w:r w:rsidR="002021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рменного обмундирования, электрическая пл</w:t>
      </w:r>
      <w:r w:rsidR="002021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ита, закуплены окна и линолеум 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сумму </w:t>
      </w:r>
      <w:r>
        <w:rPr>
          <w:rFonts w:ascii="Times New Roman" w:eastAsia="Calibri" w:hAnsi="Times New Roman" w:cs="Times New Roman"/>
          <w:sz w:val="24"/>
          <w:szCs w:val="24"/>
        </w:rPr>
        <w:t>5374457,00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рублей в образовательных организациях:</w:t>
      </w:r>
    </w:p>
    <w:p w:rsidR="00CD1C74" w:rsidRPr="00172C2D" w:rsidRDefault="00CD1C74" w:rsidP="008906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C2D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Pr="00172C2D">
        <w:rPr>
          <w:rFonts w:ascii="Times New Roman" w:eastAsia="Calibri" w:hAnsi="Times New Roman" w:cs="Times New Roman"/>
          <w:sz w:val="24"/>
          <w:szCs w:val="24"/>
        </w:rPr>
        <w:t xml:space="preserve">екущий ремонт здания МБОУ </w:t>
      </w:r>
      <w:proofErr w:type="spellStart"/>
      <w:r w:rsidRPr="00172C2D">
        <w:rPr>
          <w:rFonts w:ascii="Times New Roman" w:eastAsia="Calibri" w:hAnsi="Times New Roman" w:cs="Times New Roman"/>
          <w:sz w:val="24"/>
          <w:szCs w:val="24"/>
        </w:rPr>
        <w:t>Русско-Мельхитуйская</w:t>
      </w:r>
      <w:proofErr w:type="spellEnd"/>
      <w:r w:rsidRPr="00172C2D">
        <w:rPr>
          <w:rFonts w:ascii="Times New Roman" w:eastAsia="Calibri" w:hAnsi="Times New Roman" w:cs="Times New Roman"/>
          <w:sz w:val="24"/>
          <w:szCs w:val="24"/>
        </w:rPr>
        <w:t xml:space="preserve"> ООШ (замена оконных блоков)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600000,00 рублей;</w:t>
      </w:r>
    </w:p>
    <w:p w:rsidR="00CD1C74" w:rsidRPr="00172C2D" w:rsidRDefault="00CD1C74" w:rsidP="008906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C2D">
        <w:rPr>
          <w:rFonts w:ascii="Times New Roman" w:eastAsia="Calibri" w:hAnsi="Times New Roman" w:cs="Times New Roman"/>
          <w:sz w:val="24"/>
          <w:szCs w:val="24"/>
        </w:rPr>
        <w:t xml:space="preserve">- организация приобретения светильников для внутреннего освещения и линолеума для МБОУ </w:t>
      </w:r>
      <w:proofErr w:type="spellStart"/>
      <w:r w:rsidRPr="00172C2D">
        <w:rPr>
          <w:rFonts w:ascii="Times New Roman" w:eastAsia="Calibri" w:hAnsi="Times New Roman" w:cs="Times New Roman"/>
          <w:sz w:val="24"/>
          <w:szCs w:val="24"/>
        </w:rPr>
        <w:t>Русско-Мельхитуйская</w:t>
      </w:r>
      <w:proofErr w:type="spellEnd"/>
      <w:r w:rsidRPr="00172C2D">
        <w:rPr>
          <w:rFonts w:ascii="Times New Roman" w:eastAsia="Calibri" w:hAnsi="Times New Roman" w:cs="Times New Roman"/>
          <w:sz w:val="24"/>
          <w:szCs w:val="24"/>
        </w:rPr>
        <w:t xml:space="preserve"> ООШ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202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510660</w:t>
      </w:r>
      <w:r w:rsidRPr="00172C2D">
        <w:rPr>
          <w:rFonts w:ascii="Times New Roman" w:eastAsia="Calibri" w:hAnsi="Times New Roman" w:cs="Times New Roman"/>
          <w:sz w:val="24"/>
          <w:szCs w:val="24"/>
        </w:rPr>
        <w:t>,00 рублей;</w:t>
      </w:r>
    </w:p>
    <w:p w:rsidR="00CD1C74" w:rsidRPr="00172C2D" w:rsidRDefault="00CD1C74" w:rsidP="008906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текущий ремонт здания МБОУ </w:t>
      </w:r>
      <w:proofErr w:type="spellStart"/>
      <w:r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>Зунгарская</w:t>
      </w:r>
      <w:proofErr w:type="spellEnd"/>
      <w:r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(замена оконных и дверных блоков)</w:t>
      </w:r>
      <w:r w:rsidR="002021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202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656415,5</w:t>
      </w:r>
      <w:r w:rsidRPr="00172C2D">
        <w:rPr>
          <w:rFonts w:ascii="Times New Roman" w:eastAsia="Calibri" w:hAnsi="Times New Roman" w:cs="Times New Roman"/>
          <w:sz w:val="24"/>
          <w:szCs w:val="24"/>
        </w:rPr>
        <w:t>0 рублей;</w:t>
      </w:r>
    </w:p>
    <w:p w:rsidR="00CD1C74" w:rsidRPr="00172C2D" w:rsidRDefault="00CD1C74" w:rsidP="008906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C2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текущий ремонт здания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Нукутская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</w:t>
      </w:r>
      <w:r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ОШ (замена оконных блоков)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2021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881520</w:t>
      </w:r>
      <w:r w:rsidRPr="00172C2D">
        <w:rPr>
          <w:rFonts w:ascii="Times New Roman" w:eastAsia="Calibri" w:hAnsi="Times New Roman" w:cs="Times New Roman"/>
          <w:sz w:val="24"/>
          <w:szCs w:val="24"/>
        </w:rPr>
        <w:t>,00 рублей;</w:t>
      </w:r>
    </w:p>
    <w:p w:rsidR="00CD1C74" w:rsidRPr="00172C2D" w:rsidRDefault="00CD1C74" w:rsidP="008906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C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екущий ремонт здания МБДОУ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Хадаханский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детский сад (замена оконных блоков)</w:t>
      </w:r>
      <w:r w:rsidR="00202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2021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300 000</w:t>
      </w:r>
      <w:r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>,00 рублей;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2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екущий ремонт системы вентиляции МБДОУ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детский сад №</w:t>
      </w:r>
      <w:r w:rsidR="00202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172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963600</w:t>
      </w:r>
      <w:r w:rsidRPr="00172C2D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приобретения материалов для ремонта кровли МБОУ </w:t>
      </w:r>
      <w:proofErr w:type="spellStart"/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Хадаханская</w:t>
      </w:r>
      <w:proofErr w:type="spellEnd"/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250000, 00 рублей;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приобретения оборудования (электроплита, холодильники) для МБДОУ Первомайский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130000,00 рублей;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приобретения оборудования (электроплита) для МБДОУ </w:t>
      </w:r>
      <w:proofErr w:type="spellStart"/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Харетский</w:t>
      </w:r>
      <w:proofErr w:type="spellEnd"/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100000,00 рублей;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приобретения мебели (шкафы для раздевания) для МБДОУ </w:t>
      </w:r>
      <w:proofErr w:type="spellStart"/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Ункурликский</w:t>
      </w:r>
      <w:proofErr w:type="spellEnd"/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150000,00 рублей;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рганизация приобретения оборудования (обогреватели) для МБОУ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Ворот-Онгойская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150 000,00 рублей;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рганизация приобретения оргтехники и мебели (ноутбуки, МФУ, шкаф) для структурного подразделения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Бурят-Мельхитуйская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НОШ МБОУ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Закулейская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155000,00 рублей;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рганизация приобретения оборудования и посуды для МБДОУ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Закулейский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детский сад, МБДОУ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Новоленинский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детский сад, МБДОУ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детский сад,  МБДОУ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Русско-Мельхитуйский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детский сад, МБДОУ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Шаратский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детский сад, МБОУ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СОШ, МБОУ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Русско-Мельхитуйская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ООШ, МБОУ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Харетская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416261,50 рублей;</w:t>
      </w:r>
    </w:p>
    <w:p w:rsidR="00CD1C74" w:rsidRPr="00172C2D" w:rsidRDefault="00CD1C74" w:rsidP="008906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рганизация приобретения комплектов форменного обмундирования для ВПК «Зенит» МБУ ДО </w:t>
      </w:r>
      <w:proofErr w:type="spellStart"/>
      <w:r w:rsidRPr="00002AF9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002AF9">
        <w:rPr>
          <w:rFonts w:ascii="Times New Roman" w:eastAsia="Calibri" w:hAnsi="Times New Roman" w:cs="Times New Roman"/>
          <w:sz w:val="24"/>
          <w:szCs w:val="24"/>
        </w:rPr>
        <w:t xml:space="preserve"> ДЮЦ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111000,00 рублей.</w:t>
      </w:r>
    </w:p>
    <w:p w:rsidR="00CD1C74" w:rsidRPr="001076CE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текущий ремонт котельного оборудования и систем отопления в целях недопущения аварийных ситуаций в предстоящ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отопительном сезоне на сумму 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734760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,6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(школы – 1106354,60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ублей, детские сады – 628406,06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D1C74" w:rsidRPr="001076CE" w:rsidRDefault="00CD1C74" w:rsidP="008906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324D3">
        <w:rPr>
          <w:rFonts w:ascii="Times New Roman" w:eastAsia="Calibri" w:hAnsi="Times New Roman" w:cs="Times New Roman"/>
          <w:sz w:val="24"/>
          <w:szCs w:val="24"/>
        </w:rPr>
        <w:t>На основании заключенного соглашения между Администрацией муниципального образования «</w:t>
      </w:r>
      <w:proofErr w:type="spellStart"/>
      <w:r w:rsidRPr="001324D3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1324D3">
        <w:rPr>
          <w:rFonts w:ascii="Times New Roman" w:eastAsia="Calibri" w:hAnsi="Times New Roman" w:cs="Times New Roman"/>
          <w:sz w:val="24"/>
          <w:szCs w:val="24"/>
        </w:rPr>
        <w:t xml:space="preserve"> район» и министерством образования Иркутской области поступили финансовые средства в сумме 1163,0 тыс. рублей (в т.ч. 69,8 тыс. рублей -  бюджет МО «</w:t>
      </w:r>
      <w:proofErr w:type="spellStart"/>
      <w:r w:rsidRPr="001324D3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1324D3">
        <w:rPr>
          <w:rFonts w:ascii="Times New Roman" w:eastAsia="Calibri" w:hAnsi="Times New Roman" w:cs="Times New Roman"/>
          <w:sz w:val="24"/>
          <w:szCs w:val="24"/>
        </w:rPr>
        <w:t xml:space="preserve"> район») на приобретение </w:t>
      </w:r>
      <w:r w:rsidRPr="001324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образования.</w:t>
      </w:r>
      <w:proofErr w:type="gramEnd"/>
    </w:p>
    <w:p w:rsidR="00CD1C74" w:rsidRPr="00550CC3" w:rsidRDefault="00CD1C74" w:rsidP="0089061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C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выделяемые средства субвенции на общее и дошкольное образование в 2025 году составили 9276,0 тыс. рублей. Объем учебных расходов определен из расчета 3000,0 руб. на 1 школьника и 2000,0 руб. на 1 воспитанника детского сада. Учебные расходы направляются на расходы по приобретению средств обучения и воспитания: учебники, учебные пособия, школьная мебель, оргтехника, вычислительная техника, игровое оснащение и т.д.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национального проек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 «Молодёжь и дети» в 2025 году</w:t>
      </w:r>
      <w:r w:rsidR="00B1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оснастили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 безопасности и защиты Родины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труда современным оборудованием и материалами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1276550,00 рублей. 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кабинетах появятся обновлённые учебные пособия, интерактивные тренажёры и оборудование для занятий по оказанию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помощи. В кабинетах труда</w:t>
      </w:r>
      <w:r w:rsidR="00B1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1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закупят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швейные машинки,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</w:t>
      </w:r>
      <w:r w:rsidRPr="00550CC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токарные деревообрабатывающие,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фрезерно-гравировальные стан</w:t>
      </w:r>
      <w:r w:rsidRPr="00550CC3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550C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числовым программным управлением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ручные фрезерные машинки.</w:t>
      </w:r>
    </w:p>
    <w:tbl>
      <w:tblPr>
        <w:tblStyle w:val="a6"/>
        <w:tblW w:w="0" w:type="auto"/>
        <w:tblLayout w:type="fixed"/>
        <w:tblLook w:val="04A0"/>
      </w:tblPr>
      <w:tblGrid>
        <w:gridCol w:w="534"/>
        <w:gridCol w:w="2976"/>
        <w:gridCol w:w="4820"/>
        <w:gridCol w:w="1241"/>
      </w:tblGrid>
      <w:tr w:rsidR="00CD1C74" w:rsidRPr="00A005D7" w:rsidTr="003E7DB8">
        <w:tc>
          <w:tcPr>
            <w:tcW w:w="534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6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школы</w:t>
            </w: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CD1C74" w:rsidRPr="00A005D7" w:rsidTr="003E7DB8">
        <w:tc>
          <w:tcPr>
            <w:tcW w:w="534" w:type="dxa"/>
            <w:vMerge w:val="restart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 w:val="restart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Алтарикская</w:t>
            </w:r>
            <w:proofErr w:type="spellEnd"/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Имитаторы ранений и поражений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токарный деревообрабатывающий, оснащенный щитком-экраном из оргстекла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 w:val="restart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976" w:type="dxa"/>
            <w:vMerge w:val="restart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Закулейская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автомата Калашникова (AK-74 или AK-74M или АК-12 или AKM)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Ручная фрезерная машина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 швейная с функцией Зигзаг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 w:val="restart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6" w:type="dxa"/>
            <w:vMerge w:val="restart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Новоленинская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Имитаторы ранений и поражений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9 мм пистолета Макарова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токарный деревообрабатывающий, оснащенный щитком-экраном из оргстекла</w:t>
            </w:r>
          </w:p>
        </w:tc>
        <w:tc>
          <w:tcPr>
            <w:tcW w:w="1241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 w:val="restart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6" w:type="dxa"/>
            <w:vMerge w:val="restart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Новонукутская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9 мм пистолета Макарова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токарный деревообрабатывающий, оснащенный щитком-экраном из оргстекла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Фрезерно-гравировальный станок с числовым программным управлением, оснащенный щитком-экраном из оргстекла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6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Нукутская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820" w:type="dxa"/>
          </w:tcPr>
          <w:p w:rsidR="00CD1C74" w:rsidRPr="00A005D7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Ручная фрезерная машина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Фрезерно-гравировальный станок с числовым программным управлением, оснащенный щитком-экраном из оргстекла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6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Тангутская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820" w:type="dxa"/>
          </w:tcPr>
          <w:p w:rsidR="00CD1C74" w:rsidRPr="00A005D7" w:rsidRDefault="00CD1C74" w:rsidP="003E7DB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Имитаторы ранений и поражений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автомата Калашникова (AK-74 или AK-74M или АК-12 или AKM)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6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Хадаханская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820" w:type="dxa"/>
          </w:tcPr>
          <w:p w:rsidR="00CD1C74" w:rsidRPr="00A005D7" w:rsidRDefault="00CD1C74" w:rsidP="003E7DB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Имитаторы ранений и поражений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tabs>
                <w:tab w:val="left" w:pos="16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9 мм пистолета Макарова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A005D7" w:rsidRDefault="00CD1C74" w:rsidP="003E7DB8">
            <w:pPr>
              <w:tabs>
                <w:tab w:val="left" w:pos="16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токарный деревообрабатывающий, оснащенный щитком-экраном из оргстекла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6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820" w:type="dxa"/>
          </w:tcPr>
          <w:p w:rsidR="00CD1C74" w:rsidRPr="00A005D7" w:rsidRDefault="00CD1C74" w:rsidP="003E7DB8">
            <w:pPr>
              <w:tabs>
                <w:tab w:val="left" w:pos="16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3405E5" w:rsidRDefault="00CD1C74" w:rsidP="003E7DB8">
            <w:pPr>
              <w:tabs>
                <w:tab w:val="left" w:pos="16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автомата Калашникова (AK-74 или AK-74M или АК-12 или AKM)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3405E5" w:rsidRDefault="00CD1C74" w:rsidP="003E7DB8">
            <w:pPr>
              <w:tabs>
                <w:tab w:val="left" w:pos="16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Ручная фрезерная машина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3405E5" w:rsidRDefault="00CD1C74" w:rsidP="003E7DB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 швейная с функцией Зигзаг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6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Целинная СОШ</w:t>
            </w:r>
          </w:p>
        </w:tc>
        <w:tc>
          <w:tcPr>
            <w:tcW w:w="4820" w:type="dxa"/>
          </w:tcPr>
          <w:p w:rsidR="00CD1C74" w:rsidRPr="003405E5" w:rsidRDefault="00CD1C74" w:rsidP="003E7DB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Имитаторы ранений и поражений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3405E5" w:rsidRDefault="00CD1C74" w:rsidP="003E7DB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9 мм пистолета Макарова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3405E5" w:rsidRDefault="00CD1C74" w:rsidP="003E7DB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токарный деревообрабатывающий, оснащенный щитком-экраном из оргстекла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6" w:type="dxa"/>
            <w:vMerge w:val="restart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Ворот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Онгойская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4820" w:type="dxa"/>
          </w:tcPr>
          <w:p w:rsidR="00CD1C74" w:rsidRPr="003405E5" w:rsidRDefault="00CD1C74" w:rsidP="003E7DB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3405E5" w:rsidRDefault="00CD1C74" w:rsidP="003E7DB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автомата Калашникова (AK-74 или AK-74M или АК-12 или AKM)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1C74" w:rsidRPr="00A005D7" w:rsidTr="003E7DB8">
        <w:tc>
          <w:tcPr>
            <w:tcW w:w="534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CD1C74" w:rsidRPr="003405E5" w:rsidRDefault="00CD1C74" w:rsidP="003E7DB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 швейная с функцией Зигзаг</w:t>
            </w:r>
          </w:p>
        </w:tc>
        <w:tc>
          <w:tcPr>
            <w:tcW w:w="1241" w:type="dxa"/>
          </w:tcPr>
          <w:p w:rsidR="00CD1C74" w:rsidRDefault="00CD1C74" w:rsidP="003E7D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CD1C74" w:rsidRDefault="00CD1C74" w:rsidP="00CD1C7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C74" w:rsidRPr="000122F1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рамках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нициативных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реализованы следующие проекты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1C74" w:rsidRPr="003405E5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"Территория детства - комфортная и безопасная" (замена окон и дверей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>ДЮЦ) на сумму 2250000,00 рублей;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>- "</w:t>
      </w:r>
      <w:proofErr w:type="spellStart"/>
      <w:r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Юрточный</w:t>
      </w:r>
      <w:proofErr w:type="spellEnd"/>
      <w:r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городок" (установка теневых навесов, устройство зоны отдыха) на стадионе на сумму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445</w:t>
      </w:r>
      <w:r w:rsidRPr="00DB3C61">
        <w:rPr>
          <w:rFonts w:ascii="Times New Roman" w:eastAsia="Times New Roman" w:hAnsi="Times New Roman" w:cs="Times New Roman"/>
          <w:sz w:val="24"/>
          <w:szCs w:val="24"/>
          <w:lang w:eastAsia="ru-RU"/>
        </w:rPr>
        <w:t>0000,00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CD1C74" w:rsidRPr="00DA711C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МБДОУ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Новонукутский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№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6, расположенный в с. Заречный, ул.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Советская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д.26 и МБДОУ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Харетский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имеют решение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Нукутского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районного суда в части устранения нарушений антитеррористического законодательства по замене не соответствующего ограждения территории</w:t>
      </w:r>
      <w:r w:rsidRPr="00F23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устранения нарушений в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МБДОУ </w:t>
      </w:r>
      <w:proofErr w:type="spellStart"/>
      <w:r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Харетск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ий</w:t>
      </w:r>
      <w:proofErr w:type="spellEnd"/>
      <w:r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ий</w:t>
      </w:r>
      <w:r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сад </w:t>
      </w:r>
      <w:r w:rsidRPr="00AD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были выделены строительные материалы (столбы) и доведены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D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лимиты в размере 380000,00 рублей на приобретение строительного материала (плаха, тес). Демонтаж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D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установк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AD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ограждения собственными силами</w:t>
      </w:r>
      <w:r w:rsidRPr="002607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B134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МБДОУ </w:t>
      </w:r>
      <w:proofErr w:type="spellStart"/>
      <w:r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Новонукутск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ий</w:t>
      </w:r>
      <w:proofErr w:type="spellEnd"/>
      <w:r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ий сад</w:t>
      </w:r>
      <w:r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35C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доведены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лимиты в размере 554835,01 рублей</w:t>
      </w:r>
      <w:proofErr w:type="gramStart"/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состоянию на 1 сентября 2025 года </w:t>
      </w:r>
      <w:r w:rsidRPr="001D5B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выделен аванс в размере 140000,00 рублей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так же выделены строительные материалы (столбы).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Имеют решение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Нукутского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районного суда по проведению капитального ремонта МБОУ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Закулейская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СОШ, МБОУ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Мельхитуйская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ООШ, МБДОУ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Новонукутский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№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(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Заречный).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Разработаны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проектно-сметные документации, имеется государственная экспертиза на вышеуказанные объекты, участие в госпрограммах планируется в 2027 году.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доставки учащихся к месту учебы и обратно к месту жительства будет </w:t>
      </w:r>
      <w:r w:rsidRPr="0033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задействовано 12 автобусов: 8 ПАЗ и 4</w:t>
      </w:r>
      <w:r w:rsidR="00B1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ГАЗели</w:t>
      </w:r>
      <w:proofErr w:type="spellEnd"/>
      <w:r w:rsidRPr="00335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Подвоз осуществляется в 9 </w:t>
      </w:r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организациях с 23 населенных пунктов. Количество детей на подвозе</w:t>
      </w:r>
      <w:r w:rsidR="00B1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864. Все </w:t>
      </w:r>
      <w:r w:rsidR="00B1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автобусы </w:t>
      </w:r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оснащены системой ГЛОНАСС и </w:t>
      </w:r>
      <w:proofErr w:type="spellStart"/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тахографами</w:t>
      </w:r>
      <w:proofErr w:type="spellEnd"/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10 автобусов имеются теплые гаражи. Автобусы </w:t>
      </w:r>
      <w:r w:rsidRPr="00EC1B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 10 лет имеются в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EC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организациях</w:t>
      </w:r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составляют </w:t>
      </w:r>
      <w:r w:rsidRPr="001D5B0B">
        <w:rPr>
          <w:rFonts w:ascii="Times New Roman" w:eastAsia="Times New Roman" w:hAnsi="Times New Roman" w:cs="Times New Roman"/>
          <w:sz w:val="24"/>
          <w:szCs w:val="24"/>
          <w:lang w:eastAsia="ru-RU"/>
        </w:rPr>
        <w:t>75%</w:t>
      </w:r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автопарка автобусов. Потребность в новых автобусах </w:t>
      </w:r>
      <w:r w:rsidRPr="001D5B0B">
        <w:rPr>
          <w:rFonts w:ascii="Times New Roman" w:eastAsia="Times New Roman" w:hAnsi="Times New Roman" w:cs="Times New Roman"/>
          <w:sz w:val="24"/>
          <w:szCs w:val="24"/>
          <w:lang w:eastAsia="ru-RU"/>
        </w:rPr>
        <w:t>в 2-х образовательных организациях</w:t>
      </w:r>
      <w:r w:rsidR="00B1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 МБОУ </w:t>
      </w:r>
      <w:proofErr w:type="spellStart"/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Новоленинская</w:t>
      </w:r>
      <w:proofErr w:type="spellEnd"/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  <w:r w:rsidR="00B1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январе 2025 года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Закулейская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Новонукутская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получили новые школьные автобусы</w:t>
      </w:r>
      <w:r w:rsidR="00B1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6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</w:t>
      </w:r>
      <w:r w:rsidRPr="00356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</w:t>
      </w:r>
      <w:proofErr w:type="spellEnd"/>
      <w:r w:rsidRPr="00356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22 места.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</w:t>
      </w:r>
      <w:r w:rsidRPr="006A60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одготовк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6A60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школьных автобусов к новому учебному году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бюджета района выделено 580345,83 рублей.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августа 2025 года прошло ежегодное обучение водителей школьных автобусов, где было обучено </w:t>
      </w:r>
      <w:r w:rsidRPr="005F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водителей из 12</w:t>
      </w:r>
      <w:r w:rsidRPr="005F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</w:t>
      </w:r>
      <w:r w:rsidRPr="005F5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августе 2025 года проведен</w:t>
      </w:r>
      <w:r w:rsidR="00B134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ежегодный осмотр школьных автобусов сотрудниками ГИБДД.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июле 2025 года было устранено нарушение пожарной безопасности в части замены устаревшей пожарной сигнализации и </w:t>
      </w:r>
      <w:r w:rsidRPr="00342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огнезащитной обработк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крыши в МБОУ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сумму 1853604,16 рублей. </w:t>
      </w:r>
    </w:p>
    <w:p w:rsidR="00CD1C74" w:rsidRPr="00550CC3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обеспечения противопожарной безопасности образовательных организаций проводились работы по техническому обслуживанию автоматической пожарной сигнализации, его мониторинг, </w:t>
      </w:r>
      <w:r w:rsidRPr="00EC1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перезарядка огнетушителей, проверка кранов на водоотдачу.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реализации мероприятий антитеррористической защищенности в</w:t>
      </w:r>
      <w:r>
        <w:rPr>
          <w:rFonts w:ascii="Times New Roman" w:eastAsia="Times New Roman" w:hAnsi="Times New Roman" w:cs="Times New Roman"/>
          <w:bCs/>
          <w:sz w:val="24"/>
        </w:rPr>
        <w:t>се образовательные организации обеспечены кнопками тревожного вызова, системами видеонаблюдения.</w:t>
      </w:r>
      <w:r w:rsidR="00B1344E"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</w:rPr>
        <w:t>Задачами образовательных организаций являются обеспечение соблюдения пропускного режима, обеспечени</w:t>
      </w:r>
      <w:r w:rsidR="00B1344E">
        <w:rPr>
          <w:rFonts w:ascii="Times New Roman" w:eastAsia="Times New Roman" w:hAnsi="Times New Roman" w:cs="Times New Roman"/>
          <w:bCs/>
          <w:sz w:val="24"/>
        </w:rPr>
        <w:t>е</w:t>
      </w:r>
      <w:r>
        <w:rPr>
          <w:rFonts w:ascii="Times New Roman" w:eastAsia="Times New Roman" w:hAnsi="Times New Roman" w:cs="Times New Roman"/>
          <w:bCs/>
          <w:sz w:val="24"/>
        </w:rPr>
        <w:t xml:space="preserve"> режима дежурства сотрудников и строгого исполнения алгоритма действий при угрозе террористического характера.</w:t>
      </w:r>
    </w:p>
    <w:p w:rsidR="00CD1C74" w:rsidRPr="00762E0A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762E0A">
        <w:rPr>
          <w:rFonts w:ascii="Times New Roman" w:eastAsia="Times New Roman" w:hAnsi="Times New Roman" w:cs="Times New Roman"/>
          <w:bCs/>
          <w:sz w:val="24"/>
        </w:rPr>
        <w:t>В рамках всероссийских учений,</w:t>
      </w:r>
      <w:r w:rsidR="00B1344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762E0A">
        <w:rPr>
          <w:rFonts w:ascii="Times New Roman" w:eastAsia="Times New Roman" w:hAnsi="Times New Roman" w:cs="Times New Roman"/>
          <w:bCs/>
          <w:sz w:val="24"/>
        </w:rPr>
        <w:t>которые запланированы на 29</w:t>
      </w:r>
      <w:r w:rsidR="00B1344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762E0A">
        <w:rPr>
          <w:rFonts w:ascii="Times New Roman" w:eastAsia="Times New Roman" w:hAnsi="Times New Roman" w:cs="Times New Roman"/>
          <w:bCs/>
          <w:sz w:val="24"/>
        </w:rPr>
        <w:t>августа</w:t>
      </w:r>
      <w:r w:rsidR="00B1344E">
        <w:rPr>
          <w:rFonts w:ascii="Times New Roman" w:eastAsia="Times New Roman" w:hAnsi="Times New Roman" w:cs="Times New Roman"/>
          <w:bCs/>
          <w:sz w:val="24"/>
        </w:rPr>
        <w:t>,</w:t>
      </w:r>
      <w:r w:rsidRPr="00762E0A">
        <w:rPr>
          <w:rFonts w:ascii="Times New Roman" w:eastAsia="Times New Roman" w:hAnsi="Times New Roman" w:cs="Times New Roman"/>
          <w:bCs/>
          <w:sz w:val="24"/>
        </w:rPr>
        <w:t xml:space="preserve"> во всех образовательных организациях страны</w:t>
      </w:r>
      <w:r w:rsidR="00B1344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762E0A">
        <w:rPr>
          <w:rFonts w:ascii="Times New Roman" w:eastAsia="Times New Roman" w:hAnsi="Times New Roman" w:cs="Times New Roman"/>
          <w:bCs/>
          <w:sz w:val="24"/>
        </w:rPr>
        <w:t>будут проведены учения по антитеррористической защищенности образовательных организаций.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Будут отработаны 2 </w:t>
      </w:r>
      <w:proofErr w:type="gramStart"/>
      <w:r>
        <w:rPr>
          <w:rFonts w:ascii="Times New Roman" w:eastAsia="Times New Roman" w:hAnsi="Times New Roman" w:cs="Times New Roman"/>
          <w:bCs/>
          <w:sz w:val="24"/>
        </w:rPr>
        <w:t>учебных</w:t>
      </w:r>
      <w:proofErr w:type="gramEnd"/>
      <w:r>
        <w:rPr>
          <w:rFonts w:ascii="Times New Roman" w:eastAsia="Times New Roman" w:hAnsi="Times New Roman" w:cs="Times New Roman"/>
          <w:bCs/>
          <w:sz w:val="24"/>
        </w:rPr>
        <w:t xml:space="preserve"> вопроса:</w:t>
      </w:r>
    </w:p>
    <w:p w:rsidR="00CD1C74" w:rsidRPr="00C02738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C02738">
        <w:rPr>
          <w:rFonts w:ascii="Times New Roman" w:eastAsia="Times New Roman" w:hAnsi="Times New Roman" w:cs="Times New Roman"/>
          <w:bCs/>
          <w:sz w:val="24"/>
        </w:rPr>
        <w:t>1. Действия сотрудников охраны и работников образовательных организаций</w:t>
      </w:r>
      <w:r w:rsidR="00B1344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C02738">
        <w:rPr>
          <w:rFonts w:ascii="Times New Roman" w:eastAsia="Times New Roman" w:hAnsi="Times New Roman" w:cs="Times New Roman"/>
          <w:bCs/>
          <w:sz w:val="24"/>
        </w:rPr>
        <w:t>при вооруженном нападении на объект (территорию) образовательной организации.</w:t>
      </w:r>
    </w:p>
    <w:p w:rsidR="00CD1C74" w:rsidRPr="00762E0A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C02738">
        <w:rPr>
          <w:rFonts w:ascii="Times New Roman" w:eastAsia="Times New Roman" w:hAnsi="Times New Roman" w:cs="Times New Roman"/>
          <w:bCs/>
          <w:sz w:val="24"/>
        </w:rPr>
        <w:t>2. Действия сотрудников охраны и работников образовательных организаций</w:t>
      </w:r>
      <w:r w:rsidR="00B1344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C02738">
        <w:rPr>
          <w:rFonts w:ascii="Times New Roman" w:eastAsia="Times New Roman" w:hAnsi="Times New Roman" w:cs="Times New Roman"/>
          <w:bCs/>
          <w:sz w:val="24"/>
        </w:rPr>
        <w:t xml:space="preserve">при обнаружении после </w:t>
      </w:r>
      <w:r w:rsidRPr="00762E0A">
        <w:rPr>
          <w:rFonts w:ascii="Times New Roman" w:eastAsia="Times New Roman" w:hAnsi="Times New Roman" w:cs="Times New Roman"/>
          <w:bCs/>
          <w:sz w:val="24"/>
        </w:rPr>
        <w:t>нейтрализации нарушителей размещенного в здании</w:t>
      </w:r>
      <w:r w:rsidR="00B1344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762E0A">
        <w:rPr>
          <w:rFonts w:ascii="Times New Roman" w:eastAsia="Times New Roman" w:hAnsi="Times New Roman" w:cs="Times New Roman"/>
          <w:bCs/>
          <w:sz w:val="24"/>
        </w:rPr>
        <w:t>образовательной организации взрывного устройства.</w:t>
      </w:r>
    </w:p>
    <w:p w:rsidR="00CD1C74" w:rsidRDefault="00CD1C74" w:rsidP="008906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Подготовка образовательных организаций к новому учебному году велась за счет средств областного, местного бюджета, внебюджетных средств.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В общеобразовательных организациях </w:t>
      </w:r>
      <w:proofErr w:type="spellStart"/>
      <w:r>
        <w:rPr>
          <w:color w:val="000000" w:themeColor="text1"/>
          <w:sz w:val="24"/>
          <w:szCs w:val="24"/>
        </w:rPr>
        <w:t>Нукутского</w:t>
      </w:r>
      <w:proofErr w:type="spellEnd"/>
      <w:r>
        <w:rPr>
          <w:color w:val="000000" w:themeColor="text1"/>
          <w:sz w:val="24"/>
          <w:szCs w:val="24"/>
        </w:rPr>
        <w:t xml:space="preserve"> района работают 254 педагогических работника, из них учителей - 217.</w:t>
      </w:r>
    </w:p>
    <w:p w:rsidR="00CD1C74" w:rsidRPr="001A1CFE" w:rsidRDefault="00CD1C74" w:rsidP="0089061E">
      <w:pPr>
        <w:pStyle w:val="1"/>
        <w:shd w:val="clear" w:color="auto" w:fill="auto"/>
        <w:spacing w:line="240" w:lineRule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 2025 году в МБОУ </w:t>
      </w:r>
      <w:proofErr w:type="spellStart"/>
      <w:r>
        <w:rPr>
          <w:color w:val="000000" w:themeColor="text1"/>
          <w:sz w:val="24"/>
          <w:szCs w:val="24"/>
        </w:rPr>
        <w:t>Новонукутская</w:t>
      </w:r>
      <w:proofErr w:type="spellEnd"/>
      <w:r>
        <w:rPr>
          <w:color w:val="000000" w:themeColor="text1"/>
          <w:sz w:val="24"/>
          <w:szCs w:val="24"/>
        </w:rPr>
        <w:t xml:space="preserve"> СОШ приехал учитель химии по программе «Земский учитель». Так же в новом учебном году выйдут 4 молодых специалиста: МБОУ </w:t>
      </w:r>
      <w:proofErr w:type="spellStart"/>
      <w:r>
        <w:rPr>
          <w:color w:val="000000" w:themeColor="text1"/>
          <w:sz w:val="24"/>
          <w:szCs w:val="24"/>
        </w:rPr>
        <w:t>Новонукутская</w:t>
      </w:r>
      <w:proofErr w:type="spellEnd"/>
      <w:r>
        <w:rPr>
          <w:color w:val="000000" w:themeColor="text1"/>
          <w:sz w:val="24"/>
          <w:szCs w:val="24"/>
        </w:rPr>
        <w:t xml:space="preserve"> СОШ - учитель физической культуры и учитель начальных классов и 2 воспитателя в МБДОУ </w:t>
      </w:r>
      <w:proofErr w:type="spellStart"/>
      <w:r>
        <w:rPr>
          <w:color w:val="000000" w:themeColor="text1"/>
          <w:sz w:val="24"/>
          <w:szCs w:val="24"/>
        </w:rPr>
        <w:t>Закулейский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Pr="008E01B7">
        <w:rPr>
          <w:sz w:val="24"/>
          <w:szCs w:val="24"/>
          <w:lang w:eastAsia="ru-RU"/>
        </w:rPr>
        <w:t>детский сад</w:t>
      </w:r>
      <w:r>
        <w:rPr>
          <w:sz w:val="24"/>
          <w:szCs w:val="24"/>
          <w:lang w:eastAsia="ru-RU"/>
        </w:rPr>
        <w:t xml:space="preserve"> и в</w:t>
      </w:r>
      <w:r>
        <w:rPr>
          <w:color w:val="000000" w:themeColor="text1"/>
          <w:sz w:val="24"/>
          <w:szCs w:val="24"/>
        </w:rPr>
        <w:t xml:space="preserve"> МБДОУ </w:t>
      </w:r>
      <w:proofErr w:type="spellStart"/>
      <w:r>
        <w:rPr>
          <w:color w:val="000000" w:themeColor="text1"/>
          <w:sz w:val="24"/>
          <w:szCs w:val="24"/>
        </w:rPr>
        <w:t>Новоленинский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Pr="008E01B7">
        <w:rPr>
          <w:sz w:val="24"/>
          <w:szCs w:val="24"/>
          <w:lang w:eastAsia="ru-RU"/>
        </w:rPr>
        <w:t>детский сад</w:t>
      </w:r>
      <w:r>
        <w:rPr>
          <w:color w:val="000000" w:themeColor="text1"/>
          <w:sz w:val="24"/>
          <w:szCs w:val="24"/>
        </w:rPr>
        <w:t>.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начало 2025</w:t>
      </w:r>
      <w:r w:rsidR="00B1344E">
        <w:rPr>
          <w:sz w:val="24"/>
          <w:szCs w:val="24"/>
        </w:rPr>
        <w:t xml:space="preserve"> </w:t>
      </w:r>
      <w:r>
        <w:rPr>
          <w:sz w:val="24"/>
          <w:szCs w:val="24"/>
        </w:rPr>
        <w:t>- 2026 учебного года и</w:t>
      </w:r>
      <w:r w:rsidRPr="0081594F">
        <w:rPr>
          <w:sz w:val="24"/>
          <w:szCs w:val="24"/>
        </w:rPr>
        <w:t>меются вакансии:</w:t>
      </w:r>
    </w:p>
    <w:p w:rsidR="00CD1C74" w:rsidRPr="0081594F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proofErr w:type="spellStart"/>
      <w:r>
        <w:rPr>
          <w:sz w:val="24"/>
          <w:szCs w:val="24"/>
        </w:rPr>
        <w:t>Алтарикская</w:t>
      </w:r>
      <w:proofErr w:type="spellEnd"/>
      <w:r>
        <w:rPr>
          <w:sz w:val="24"/>
          <w:szCs w:val="24"/>
        </w:rPr>
        <w:t xml:space="preserve"> СОШ – учитель математики;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1594F">
        <w:rPr>
          <w:sz w:val="24"/>
          <w:szCs w:val="24"/>
        </w:rPr>
        <w:t xml:space="preserve">МБОУ </w:t>
      </w:r>
      <w:proofErr w:type="spellStart"/>
      <w:r>
        <w:rPr>
          <w:sz w:val="24"/>
          <w:szCs w:val="24"/>
        </w:rPr>
        <w:t>Хадахан</w:t>
      </w:r>
      <w:r w:rsidRPr="0081594F">
        <w:rPr>
          <w:sz w:val="24"/>
          <w:szCs w:val="24"/>
        </w:rPr>
        <w:t>ская</w:t>
      </w:r>
      <w:proofErr w:type="spellEnd"/>
      <w:r w:rsidRPr="0081594F">
        <w:rPr>
          <w:sz w:val="24"/>
          <w:szCs w:val="24"/>
        </w:rPr>
        <w:t xml:space="preserve"> С</w:t>
      </w:r>
      <w:r>
        <w:rPr>
          <w:sz w:val="24"/>
          <w:szCs w:val="24"/>
        </w:rPr>
        <w:t>ОШ - учитель физической культуры;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proofErr w:type="spellStart"/>
      <w:r>
        <w:rPr>
          <w:sz w:val="24"/>
          <w:szCs w:val="24"/>
        </w:rPr>
        <w:t>Нукутская</w:t>
      </w:r>
      <w:proofErr w:type="spellEnd"/>
      <w:r>
        <w:rPr>
          <w:sz w:val="24"/>
          <w:szCs w:val="24"/>
        </w:rPr>
        <w:t xml:space="preserve"> СОШ – учителя математики, технологии, химии</w:t>
      </w:r>
      <w:r w:rsidR="00B1344E">
        <w:rPr>
          <w:sz w:val="24"/>
          <w:szCs w:val="24"/>
        </w:rPr>
        <w:t>,</w:t>
      </w:r>
      <w:r>
        <w:rPr>
          <w:sz w:val="24"/>
          <w:szCs w:val="24"/>
        </w:rPr>
        <w:t xml:space="preserve"> биологии;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1594F">
        <w:rPr>
          <w:sz w:val="24"/>
          <w:szCs w:val="24"/>
        </w:rPr>
        <w:t xml:space="preserve">МБОУ </w:t>
      </w:r>
      <w:proofErr w:type="spellStart"/>
      <w:r w:rsidRPr="0081594F">
        <w:rPr>
          <w:sz w:val="24"/>
          <w:szCs w:val="24"/>
        </w:rPr>
        <w:t>Новонукутская</w:t>
      </w:r>
      <w:proofErr w:type="spellEnd"/>
      <w:r w:rsidRPr="0081594F">
        <w:rPr>
          <w:sz w:val="24"/>
          <w:szCs w:val="24"/>
        </w:rPr>
        <w:t xml:space="preserve"> СОШ - учите</w:t>
      </w:r>
      <w:r>
        <w:rPr>
          <w:sz w:val="24"/>
          <w:szCs w:val="24"/>
        </w:rPr>
        <w:t>ля физики, математики</w:t>
      </w:r>
      <w:r w:rsidR="0089061E">
        <w:rPr>
          <w:sz w:val="24"/>
          <w:szCs w:val="24"/>
        </w:rPr>
        <w:t xml:space="preserve">, </w:t>
      </w:r>
      <w:r>
        <w:rPr>
          <w:sz w:val="24"/>
          <w:szCs w:val="24"/>
        </w:rPr>
        <w:t>информатики, физической культуры;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proofErr w:type="spellStart"/>
      <w:r>
        <w:rPr>
          <w:sz w:val="24"/>
          <w:szCs w:val="24"/>
        </w:rPr>
        <w:t>Тангутская</w:t>
      </w:r>
      <w:proofErr w:type="spellEnd"/>
      <w:r>
        <w:rPr>
          <w:sz w:val="24"/>
          <w:szCs w:val="24"/>
        </w:rPr>
        <w:t xml:space="preserve"> СОШ – учителя математики, педагога-психолога;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proofErr w:type="spellStart"/>
      <w:r>
        <w:rPr>
          <w:sz w:val="24"/>
          <w:szCs w:val="24"/>
        </w:rPr>
        <w:t>Новоленинская</w:t>
      </w:r>
      <w:proofErr w:type="spellEnd"/>
      <w:r>
        <w:rPr>
          <w:sz w:val="24"/>
          <w:szCs w:val="24"/>
        </w:rPr>
        <w:t xml:space="preserve"> СОШ – учитель истории;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proofErr w:type="gramStart"/>
      <w:r>
        <w:rPr>
          <w:sz w:val="24"/>
          <w:szCs w:val="24"/>
        </w:rPr>
        <w:t>Первомайская</w:t>
      </w:r>
      <w:proofErr w:type="gramEnd"/>
      <w:r>
        <w:rPr>
          <w:sz w:val="24"/>
          <w:szCs w:val="24"/>
        </w:rPr>
        <w:t xml:space="preserve"> СОШ – учитель начальных классов;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proofErr w:type="spellStart"/>
      <w:r>
        <w:rPr>
          <w:sz w:val="24"/>
          <w:szCs w:val="24"/>
        </w:rPr>
        <w:t>Верхне-Куйтинская</w:t>
      </w:r>
      <w:proofErr w:type="spellEnd"/>
      <w:r>
        <w:rPr>
          <w:sz w:val="24"/>
          <w:szCs w:val="24"/>
        </w:rPr>
        <w:t xml:space="preserve"> ООШ - 0,25 шт.ед. педагога-психолога;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1594F">
        <w:rPr>
          <w:sz w:val="24"/>
          <w:szCs w:val="24"/>
        </w:rPr>
        <w:t xml:space="preserve">МБДОУ </w:t>
      </w:r>
      <w:proofErr w:type="spellStart"/>
      <w:r w:rsidRPr="0081594F">
        <w:rPr>
          <w:sz w:val="24"/>
          <w:szCs w:val="24"/>
        </w:rPr>
        <w:t>Новонукутский</w:t>
      </w:r>
      <w:proofErr w:type="spellEnd"/>
      <w:r w:rsidRPr="0081594F">
        <w:rPr>
          <w:sz w:val="24"/>
          <w:szCs w:val="24"/>
        </w:rPr>
        <w:t xml:space="preserve"> детский сад № </w:t>
      </w:r>
      <w:r>
        <w:rPr>
          <w:sz w:val="24"/>
          <w:szCs w:val="24"/>
        </w:rPr>
        <w:t>6</w:t>
      </w:r>
      <w:r w:rsidRPr="0081594F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педагога-психолога, учителя-дефектолога, </w:t>
      </w:r>
      <w:proofErr w:type="spellStart"/>
      <w:r>
        <w:rPr>
          <w:sz w:val="24"/>
          <w:szCs w:val="24"/>
        </w:rPr>
        <w:t>тьютора</w:t>
      </w:r>
      <w:proofErr w:type="spellEnd"/>
      <w:r>
        <w:rPr>
          <w:sz w:val="24"/>
          <w:szCs w:val="24"/>
        </w:rPr>
        <w:t>;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1594F">
        <w:rPr>
          <w:sz w:val="24"/>
          <w:szCs w:val="24"/>
        </w:rPr>
        <w:t xml:space="preserve">МБДОУ </w:t>
      </w:r>
      <w:proofErr w:type="spellStart"/>
      <w:r w:rsidRPr="0081594F">
        <w:rPr>
          <w:sz w:val="24"/>
          <w:szCs w:val="24"/>
        </w:rPr>
        <w:t>Новонукутский</w:t>
      </w:r>
      <w:proofErr w:type="spellEnd"/>
      <w:r w:rsidRPr="0081594F">
        <w:rPr>
          <w:sz w:val="24"/>
          <w:szCs w:val="24"/>
        </w:rPr>
        <w:t xml:space="preserve"> детский сад № </w:t>
      </w:r>
      <w:r>
        <w:rPr>
          <w:sz w:val="24"/>
          <w:szCs w:val="24"/>
        </w:rPr>
        <w:t>2</w:t>
      </w:r>
      <w:r w:rsidRPr="0081594F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музыкального руководителя, учителя-дефектолога.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Средняя нагрузка на 1 педагога в </w:t>
      </w:r>
      <w:proofErr w:type="spellStart"/>
      <w:r>
        <w:rPr>
          <w:color w:val="000000" w:themeColor="text1"/>
          <w:sz w:val="24"/>
          <w:szCs w:val="24"/>
        </w:rPr>
        <w:t>Нукутском</w:t>
      </w:r>
      <w:proofErr w:type="spellEnd"/>
      <w:r>
        <w:rPr>
          <w:color w:val="000000" w:themeColor="text1"/>
          <w:sz w:val="24"/>
          <w:szCs w:val="24"/>
        </w:rPr>
        <w:t xml:space="preserve"> районе составляет 21,9 часов.</w:t>
      </w:r>
    </w:p>
    <w:p w:rsidR="00CD1C74" w:rsidRDefault="00CD1C74" w:rsidP="0089061E">
      <w:pPr>
        <w:pStyle w:val="1"/>
        <w:shd w:val="clear" w:color="auto" w:fill="auto"/>
        <w:spacing w:line="240" w:lineRule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 2022 года студентам, заключившим договор о целевом обучении с Администрацией МО «</w:t>
      </w:r>
      <w:proofErr w:type="spellStart"/>
      <w:r>
        <w:rPr>
          <w:color w:val="000000" w:themeColor="text1"/>
          <w:sz w:val="24"/>
          <w:szCs w:val="24"/>
        </w:rPr>
        <w:t>Нукутский</w:t>
      </w:r>
      <w:proofErr w:type="spellEnd"/>
      <w:r>
        <w:rPr>
          <w:color w:val="000000" w:themeColor="text1"/>
          <w:sz w:val="24"/>
          <w:szCs w:val="24"/>
        </w:rPr>
        <w:t xml:space="preserve"> район»</w:t>
      </w:r>
      <w:r w:rsidR="0089061E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установлена единовременная выплата в размере 10000,00 рублей на 4 курсе обучения при отсутствии академической задолженности. С 2024 года постановлением Администрации МО «</w:t>
      </w:r>
      <w:proofErr w:type="spellStart"/>
      <w:r>
        <w:rPr>
          <w:color w:val="000000" w:themeColor="text1"/>
          <w:sz w:val="24"/>
          <w:szCs w:val="24"/>
        </w:rPr>
        <w:t>Нукутский</w:t>
      </w:r>
      <w:proofErr w:type="spellEnd"/>
      <w:r>
        <w:rPr>
          <w:color w:val="000000" w:themeColor="text1"/>
          <w:sz w:val="24"/>
          <w:szCs w:val="24"/>
        </w:rPr>
        <w:t xml:space="preserve"> район» установлена ежемесячная денежная выплата студентам, заключившим договор о целевом обучении с Администрацией муниципального образования «</w:t>
      </w:r>
      <w:proofErr w:type="spellStart"/>
      <w:r>
        <w:rPr>
          <w:color w:val="000000" w:themeColor="text1"/>
          <w:sz w:val="24"/>
          <w:szCs w:val="24"/>
        </w:rPr>
        <w:t>Нукутский</w:t>
      </w:r>
      <w:proofErr w:type="spellEnd"/>
      <w:r>
        <w:rPr>
          <w:color w:val="000000" w:themeColor="text1"/>
          <w:sz w:val="24"/>
          <w:szCs w:val="24"/>
        </w:rPr>
        <w:t xml:space="preserve"> район», в размере 3290,00 р. В 2025 году 2 студента получают ежемесячную денежную выплату.</w:t>
      </w:r>
    </w:p>
    <w:p w:rsidR="00CD1C74" w:rsidRDefault="00CD1C74" w:rsidP="0089061E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EF3F4C" w:rsidRDefault="00EF3F4C" w:rsidP="0089061E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89061E" w:rsidRDefault="0089061E" w:rsidP="0089061E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EF3F4C" w:rsidRDefault="00EF3F4C" w:rsidP="0089061E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EF3F4C" w:rsidRPr="008A00BC" w:rsidRDefault="00F40F4B" w:rsidP="0089061E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r w:rsidR="00EF3F4C">
        <w:rPr>
          <w:rFonts w:ascii="Times New Roman" w:eastAsia="Calibri" w:hAnsi="Times New Roman" w:cs="Times New Roman"/>
          <w:sz w:val="24"/>
          <w:szCs w:val="24"/>
        </w:rPr>
        <w:t>МКУ «Комитет по образованию</w:t>
      </w:r>
    </w:p>
    <w:p w:rsidR="00EF3F4C" w:rsidRPr="001076CE" w:rsidRDefault="00EF3F4C" w:rsidP="0089061E">
      <w:pPr>
        <w:spacing w:after="0" w:line="240" w:lineRule="auto"/>
        <w:ind w:left="-426" w:firstLine="426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r w:rsidR="00762E0A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Pr="008A00BC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Pr="008A00BC">
        <w:rPr>
          <w:rFonts w:ascii="Times New Roman" w:eastAsia="Calibri" w:hAnsi="Times New Roman" w:cs="Times New Roman"/>
          <w:sz w:val="24"/>
          <w:szCs w:val="24"/>
        </w:rPr>
        <w:t>О.Ю.Шарапова</w:t>
      </w:r>
    </w:p>
    <w:p w:rsidR="001034DD" w:rsidRPr="001076CE" w:rsidRDefault="001034DD" w:rsidP="00EF3F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1034DD" w:rsidRPr="001076CE" w:rsidSect="00AF41C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04676"/>
    <w:multiLevelType w:val="hybridMultilevel"/>
    <w:tmpl w:val="96A0D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1C7A"/>
    <w:rsid w:val="00002AF9"/>
    <w:rsid w:val="00005E12"/>
    <w:rsid w:val="000122F1"/>
    <w:rsid w:val="00015F33"/>
    <w:rsid w:val="0007617B"/>
    <w:rsid w:val="000A4407"/>
    <w:rsid w:val="000A58FC"/>
    <w:rsid w:val="000C28A4"/>
    <w:rsid w:val="000F49D7"/>
    <w:rsid w:val="001034DD"/>
    <w:rsid w:val="001076CE"/>
    <w:rsid w:val="00124E4D"/>
    <w:rsid w:val="00130153"/>
    <w:rsid w:val="001408EB"/>
    <w:rsid w:val="001674D5"/>
    <w:rsid w:val="00172C2D"/>
    <w:rsid w:val="001A1CFE"/>
    <w:rsid w:val="001F565E"/>
    <w:rsid w:val="002021BE"/>
    <w:rsid w:val="00232BD4"/>
    <w:rsid w:val="0023319E"/>
    <w:rsid w:val="00260715"/>
    <w:rsid w:val="00261A04"/>
    <w:rsid w:val="00290F90"/>
    <w:rsid w:val="002A7638"/>
    <w:rsid w:val="002B57C5"/>
    <w:rsid w:val="002D06CF"/>
    <w:rsid w:val="002F087D"/>
    <w:rsid w:val="00302E79"/>
    <w:rsid w:val="00313542"/>
    <w:rsid w:val="003405E5"/>
    <w:rsid w:val="00341839"/>
    <w:rsid w:val="003421DE"/>
    <w:rsid w:val="003562B6"/>
    <w:rsid w:val="003B406C"/>
    <w:rsid w:val="003E0D9A"/>
    <w:rsid w:val="0043373D"/>
    <w:rsid w:val="004A49B9"/>
    <w:rsid w:val="004A5042"/>
    <w:rsid w:val="004B35C4"/>
    <w:rsid w:val="004D6628"/>
    <w:rsid w:val="00507FAB"/>
    <w:rsid w:val="00525EE9"/>
    <w:rsid w:val="00597CB0"/>
    <w:rsid w:val="005A21C3"/>
    <w:rsid w:val="005C474C"/>
    <w:rsid w:val="005F3F8D"/>
    <w:rsid w:val="00631E8F"/>
    <w:rsid w:val="006A48BC"/>
    <w:rsid w:val="006F430A"/>
    <w:rsid w:val="0072068F"/>
    <w:rsid w:val="00732123"/>
    <w:rsid w:val="00762196"/>
    <w:rsid w:val="00762E0A"/>
    <w:rsid w:val="007869B7"/>
    <w:rsid w:val="007D79A5"/>
    <w:rsid w:val="007E4FC1"/>
    <w:rsid w:val="007F394B"/>
    <w:rsid w:val="00860678"/>
    <w:rsid w:val="0087228E"/>
    <w:rsid w:val="0089061E"/>
    <w:rsid w:val="00894BAE"/>
    <w:rsid w:val="00896843"/>
    <w:rsid w:val="008A00BC"/>
    <w:rsid w:val="008E0083"/>
    <w:rsid w:val="008E01BD"/>
    <w:rsid w:val="00945EDE"/>
    <w:rsid w:val="009626D7"/>
    <w:rsid w:val="009808E4"/>
    <w:rsid w:val="009D6752"/>
    <w:rsid w:val="00A005D7"/>
    <w:rsid w:val="00A1135A"/>
    <w:rsid w:val="00A14BB4"/>
    <w:rsid w:val="00A52CF2"/>
    <w:rsid w:val="00A865EA"/>
    <w:rsid w:val="00A976C4"/>
    <w:rsid w:val="00AB19F4"/>
    <w:rsid w:val="00AC0C84"/>
    <w:rsid w:val="00AF28FE"/>
    <w:rsid w:val="00AF41CF"/>
    <w:rsid w:val="00B1344E"/>
    <w:rsid w:val="00B2191B"/>
    <w:rsid w:val="00BA05FA"/>
    <w:rsid w:val="00BB19E0"/>
    <w:rsid w:val="00BC3CE5"/>
    <w:rsid w:val="00C02738"/>
    <w:rsid w:val="00C10F7A"/>
    <w:rsid w:val="00C14389"/>
    <w:rsid w:val="00C93C84"/>
    <w:rsid w:val="00CD1C74"/>
    <w:rsid w:val="00CF5387"/>
    <w:rsid w:val="00D2647C"/>
    <w:rsid w:val="00D42B7C"/>
    <w:rsid w:val="00D67EBF"/>
    <w:rsid w:val="00D84F59"/>
    <w:rsid w:val="00DA711C"/>
    <w:rsid w:val="00DA74B9"/>
    <w:rsid w:val="00DC6134"/>
    <w:rsid w:val="00DE5EBF"/>
    <w:rsid w:val="00E11C7A"/>
    <w:rsid w:val="00E66043"/>
    <w:rsid w:val="00E933B1"/>
    <w:rsid w:val="00E94E95"/>
    <w:rsid w:val="00EF3F4C"/>
    <w:rsid w:val="00F00DE7"/>
    <w:rsid w:val="00F2363B"/>
    <w:rsid w:val="00F40F4B"/>
    <w:rsid w:val="00F639EF"/>
    <w:rsid w:val="00F64899"/>
    <w:rsid w:val="00F84EE9"/>
    <w:rsid w:val="00FE6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430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3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73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24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4A50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4A5042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430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3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4582-0918-41A1-B9AC-08583068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1936</TotalTime>
  <Pages>6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Логинова ИЮ</cp:lastModifiedBy>
  <cp:revision>68</cp:revision>
  <cp:lastPrinted>2025-09-03T01:58:00Z</cp:lastPrinted>
  <dcterms:created xsi:type="dcterms:W3CDTF">2024-08-19T04:29:00Z</dcterms:created>
  <dcterms:modified xsi:type="dcterms:W3CDTF">2025-09-03T03:14:00Z</dcterms:modified>
</cp:coreProperties>
</file>