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Default="00343784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2263140</wp:posOffset>
            </wp:positionH>
            <wp:positionV relativeFrom="margin">
              <wp:posOffset>-520065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D0C" w:rsidRDefault="00DB7D0C" w:rsidP="007F1BC2">
      <w:pPr>
        <w:spacing w:line="0" w:lineRule="atLeast"/>
      </w:pPr>
    </w:p>
    <w:p w:rsidR="00DB7D0C" w:rsidRPr="00A71EB4" w:rsidRDefault="00DB7D0C" w:rsidP="007F1BC2">
      <w:pPr>
        <w:spacing w:line="0" w:lineRule="atLeast"/>
      </w:pPr>
    </w:p>
    <w:p w:rsidR="00DB7D0C" w:rsidRPr="00D90374" w:rsidRDefault="00DB7D0C" w:rsidP="00DB7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DB7D0C" w:rsidRPr="00D90374" w:rsidRDefault="00DB7D0C" w:rsidP="00DB7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DB7D0C" w:rsidRPr="00D90374" w:rsidRDefault="00DB7D0C" w:rsidP="00DB7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D0C" w:rsidRPr="00D90374" w:rsidRDefault="00DB7D0C" w:rsidP="00DB7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DB7D0C" w:rsidRPr="00D90374" w:rsidRDefault="00DB7D0C" w:rsidP="00DB7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D0C" w:rsidRPr="00D90374" w:rsidRDefault="00DB7D0C" w:rsidP="00DB7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DB7D0C" w:rsidRPr="00D90374" w:rsidRDefault="00DB7D0C" w:rsidP="00DB7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DB7D0C" w:rsidRPr="00D90374" w:rsidRDefault="00DB7D0C" w:rsidP="00DB7D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B7D0C" w:rsidRPr="00D90374" w:rsidRDefault="00DB7D0C" w:rsidP="00DB7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DB7D0C" w:rsidRPr="00D90374" w:rsidRDefault="00DB7D0C" w:rsidP="00DB7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D0C" w:rsidRPr="00D90374" w:rsidRDefault="00DB7D0C" w:rsidP="00DB7D0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B7D0C" w:rsidRPr="00D90374" w:rsidRDefault="00DB7D0C" w:rsidP="00DB7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74">
        <w:rPr>
          <w:rFonts w:ascii="Times New Roman" w:hAnsi="Times New Roman" w:cs="Times New Roman"/>
          <w:sz w:val="24"/>
          <w:szCs w:val="24"/>
        </w:rPr>
        <w:t xml:space="preserve">24 сентября  2025                                     №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903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D9037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D9037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90374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96120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>утверждении формы, текста и количества</w:t>
      </w:r>
    </w:p>
    <w:p w:rsidR="00996120" w:rsidRDefault="00996120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изготавливаемых бюллетеней для </w:t>
      </w:r>
      <w:proofErr w:type="gramStart"/>
      <w:r w:rsidR="007F1BC2">
        <w:rPr>
          <w:rFonts w:ascii="Times New Roman" w:hAnsi="Times New Roman" w:cs="Times New Roman"/>
          <w:sz w:val="24"/>
          <w:szCs w:val="24"/>
        </w:rPr>
        <w:t>тайного</w:t>
      </w:r>
      <w:proofErr w:type="gramEnd"/>
      <w:r w:rsidR="007F1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голосования по выборам председателя </w:t>
      </w:r>
    </w:p>
    <w:p w:rsidR="003D0A6F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Думы</w:t>
      </w:r>
      <w:r w:rsidR="003D0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A6F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D0A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</w:t>
      </w:r>
      <w:r w:rsidR="003D0A6F">
        <w:rPr>
          <w:rFonts w:ascii="Times New Roman" w:hAnsi="Times New Roman" w:cs="Times New Roman"/>
          <w:sz w:val="24"/>
          <w:szCs w:val="24"/>
        </w:rPr>
        <w:t>круга</w:t>
      </w:r>
    </w:p>
    <w:p w:rsidR="007F1BC2" w:rsidRPr="00F832B2" w:rsidRDefault="00DB7D0C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3D0A6F">
        <w:rPr>
          <w:rFonts w:ascii="Times New Roman" w:hAnsi="Times New Roman" w:cs="Times New Roman"/>
          <w:sz w:val="24"/>
          <w:szCs w:val="24"/>
        </w:rPr>
        <w:t>первого</w:t>
      </w:r>
      <w:r w:rsidR="007F1BC2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>В соответствии с</w:t>
      </w:r>
      <w:r w:rsidR="00A67A9D">
        <w:rPr>
          <w:rFonts w:ascii="Times New Roman" w:hAnsi="Times New Roman" w:cs="Times New Roman"/>
          <w:sz w:val="24"/>
          <w:szCs w:val="24"/>
        </w:rPr>
        <w:t xml:space="preserve"> глав</w:t>
      </w:r>
      <w:r w:rsidR="00152D76">
        <w:rPr>
          <w:rFonts w:ascii="Times New Roman" w:hAnsi="Times New Roman" w:cs="Times New Roman"/>
          <w:sz w:val="24"/>
          <w:szCs w:val="24"/>
        </w:rPr>
        <w:t>ой</w:t>
      </w:r>
      <w:r w:rsidR="005D6634">
        <w:rPr>
          <w:rFonts w:ascii="Times New Roman" w:hAnsi="Times New Roman" w:cs="Times New Roman"/>
          <w:sz w:val="24"/>
          <w:szCs w:val="24"/>
        </w:rPr>
        <w:t xml:space="preserve"> </w:t>
      </w:r>
      <w:r w:rsidR="00015A29" w:rsidRPr="00DB7D0C">
        <w:rPr>
          <w:rFonts w:ascii="Times New Roman" w:hAnsi="Times New Roman" w:cs="Times New Roman"/>
          <w:sz w:val="24"/>
          <w:szCs w:val="24"/>
        </w:rPr>
        <w:t>2</w:t>
      </w:r>
      <w:r w:rsidR="00DB7D0C">
        <w:rPr>
          <w:rFonts w:ascii="Times New Roman" w:hAnsi="Times New Roman" w:cs="Times New Roman"/>
          <w:sz w:val="24"/>
          <w:szCs w:val="24"/>
        </w:rPr>
        <w:t>4</w:t>
      </w:r>
      <w:r w:rsidR="00015A29">
        <w:rPr>
          <w:rFonts w:ascii="Times New Roman" w:hAnsi="Times New Roman" w:cs="Times New Roman"/>
          <w:sz w:val="24"/>
          <w:szCs w:val="24"/>
        </w:rPr>
        <w:t xml:space="preserve"> </w:t>
      </w:r>
      <w:r w:rsidRPr="00F832B2">
        <w:rPr>
          <w:rFonts w:ascii="Times New Roman" w:hAnsi="Times New Roman" w:cs="Times New Roman"/>
          <w:sz w:val="24"/>
          <w:szCs w:val="24"/>
        </w:rPr>
        <w:t xml:space="preserve">Регламента Думы </w:t>
      </w:r>
      <w:proofErr w:type="spellStart"/>
      <w:r w:rsidR="00A67A9D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A67A9D">
        <w:rPr>
          <w:rFonts w:ascii="Times New Roman" w:hAnsi="Times New Roman" w:cs="Times New Roman"/>
          <w:sz w:val="24"/>
          <w:szCs w:val="24"/>
        </w:rPr>
        <w:t xml:space="preserve"> </w:t>
      </w:r>
      <w:r w:rsidRPr="00F832B2">
        <w:rPr>
          <w:rFonts w:ascii="Times New Roman" w:hAnsi="Times New Roman" w:cs="Times New Roman"/>
          <w:sz w:val="24"/>
          <w:szCs w:val="24"/>
        </w:rPr>
        <w:t>муниципального о</w:t>
      </w:r>
      <w:r w:rsidR="00A67A9D">
        <w:rPr>
          <w:rFonts w:ascii="Times New Roman" w:hAnsi="Times New Roman" w:cs="Times New Roman"/>
          <w:sz w:val="24"/>
          <w:szCs w:val="24"/>
        </w:rPr>
        <w:t>круга Иркутской области</w:t>
      </w:r>
      <w:r w:rsidRPr="00F832B2">
        <w:rPr>
          <w:rFonts w:ascii="Times New Roman" w:hAnsi="Times New Roman" w:cs="Times New Roman"/>
          <w:sz w:val="24"/>
          <w:szCs w:val="24"/>
        </w:rPr>
        <w:t xml:space="preserve">, </w:t>
      </w:r>
      <w:r w:rsidR="00015A29">
        <w:rPr>
          <w:rFonts w:ascii="Times New Roman" w:hAnsi="Times New Roman" w:cs="Times New Roman"/>
          <w:sz w:val="24"/>
          <w:szCs w:val="24"/>
        </w:rPr>
        <w:t xml:space="preserve">утвержденного решением Думы </w:t>
      </w:r>
      <w:proofErr w:type="spellStart"/>
      <w:r w:rsidR="00015A29">
        <w:rPr>
          <w:rFonts w:ascii="Times New Roman" w:hAnsi="Times New Roman" w:cs="Times New Roman"/>
          <w:sz w:val="24"/>
          <w:szCs w:val="24"/>
        </w:rPr>
        <w:t>Нукутск</w:t>
      </w:r>
      <w:r w:rsidR="00A67A9D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A67A9D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015A29">
        <w:rPr>
          <w:rFonts w:ascii="Times New Roman" w:hAnsi="Times New Roman" w:cs="Times New Roman"/>
          <w:sz w:val="24"/>
          <w:szCs w:val="24"/>
        </w:rPr>
        <w:t xml:space="preserve"> от 2</w:t>
      </w:r>
      <w:r w:rsidR="00DB7D0C">
        <w:rPr>
          <w:rFonts w:ascii="Times New Roman" w:hAnsi="Times New Roman" w:cs="Times New Roman"/>
          <w:sz w:val="24"/>
          <w:szCs w:val="24"/>
        </w:rPr>
        <w:t>4</w:t>
      </w:r>
      <w:r w:rsidR="00015A29">
        <w:rPr>
          <w:rFonts w:ascii="Times New Roman" w:hAnsi="Times New Roman" w:cs="Times New Roman"/>
          <w:sz w:val="24"/>
          <w:szCs w:val="24"/>
        </w:rPr>
        <w:t>.0</w:t>
      </w:r>
      <w:r w:rsidR="00A67A9D">
        <w:rPr>
          <w:rFonts w:ascii="Times New Roman" w:hAnsi="Times New Roman" w:cs="Times New Roman"/>
          <w:sz w:val="24"/>
          <w:szCs w:val="24"/>
        </w:rPr>
        <w:t>9.2025</w:t>
      </w:r>
      <w:r w:rsidR="00015A29">
        <w:rPr>
          <w:rFonts w:ascii="Times New Roman" w:hAnsi="Times New Roman" w:cs="Times New Roman"/>
          <w:sz w:val="24"/>
          <w:szCs w:val="24"/>
        </w:rPr>
        <w:t xml:space="preserve"> г. № </w:t>
      </w:r>
      <w:r w:rsidR="00A67A9D">
        <w:rPr>
          <w:rFonts w:ascii="Times New Roman" w:hAnsi="Times New Roman" w:cs="Times New Roman"/>
          <w:sz w:val="24"/>
          <w:szCs w:val="24"/>
        </w:rPr>
        <w:t>1</w:t>
      </w:r>
      <w:r w:rsidR="00015A29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  <w:r w:rsidR="00DB7D0C" w:rsidRPr="00DB7D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D0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DB7D0C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форму и текст бюллетеня для тайного голосования по выборам председателя Думы </w:t>
      </w:r>
      <w:proofErr w:type="spellStart"/>
      <w:r w:rsidR="00A67A9D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A67A9D">
        <w:rPr>
          <w:rFonts w:ascii="Times New Roman" w:hAnsi="Times New Roman" w:cs="Times New Roman"/>
          <w:sz w:val="24"/>
          <w:szCs w:val="24"/>
        </w:rPr>
        <w:t xml:space="preserve"> </w:t>
      </w:r>
      <w:r w:rsidR="00996120">
        <w:rPr>
          <w:rFonts w:ascii="Times New Roman" w:hAnsi="Times New Roman" w:cs="Times New Roman"/>
          <w:sz w:val="24"/>
          <w:szCs w:val="24"/>
        </w:rPr>
        <w:t>муниципального о</w:t>
      </w:r>
      <w:r w:rsidR="00A67A9D">
        <w:rPr>
          <w:rFonts w:ascii="Times New Roman" w:hAnsi="Times New Roman" w:cs="Times New Roman"/>
          <w:sz w:val="24"/>
          <w:szCs w:val="24"/>
        </w:rPr>
        <w:t>круга</w:t>
      </w:r>
      <w:r w:rsidR="00DB7D0C">
        <w:rPr>
          <w:rFonts w:ascii="Times New Roman" w:hAnsi="Times New Roman" w:cs="Times New Roman"/>
          <w:sz w:val="24"/>
          <w:szCs w:val="24"/>
        </w:rPr>
        <w:t xml:space="preserve"> Иркутской области </w:t>
      </w:r>
      <w:r w:rsidR="00A67A9D">
        <w:rPr>
          <w:rFonts w:ascii="Times New Roman" w:hAnsi="Times New Roman" w:cs="Times New Roman"/>
          <w:sz w:val="24"/>
          <w:szCs w:val="24"/>
        </w:rPr>
        <w:t>первого</w:t>
      </w:r>
      <w:r w:rsidR="00996120">
        <w:rPr>
          <w:rFonts w:ascii="Times New Roman" w:hAnsi="Times New Roman" w:cs="Times New Roman"/>
          <w:sz w:val="24"/>
          <w:szCs w:val="24"/>
        </w:rPr>
        <w:t xml:space="preserve"> созыва (прилагается).</w:t>
      </w:r>
    </w:p>
    <w:p w:rsidR="00996120" w:rsidRDefault="00667D1C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Изготовить </w:t>
      </w:r>
      <w:r w:rsidR="000F7940">
        <w:rPr>
          <w:rFonts w:ascii="Times New Roman" w:hAnsi="Times New Roman" w:cs="Times New Roman"/>
          <w:sz w:val="24"/>
          <w:szCs w:val="24"/>
        </w:rPr>
        <w:t>17</w:t>
      </w:r>
      <w:r w:rsidR="00996120">
        <w:rPr>
          <w:rFonts w:ascii="Times New Roman" w:hAnsi="Times New Roman" w:cs="Times New Roman"/>
          <w:sz w:val="24"/>
          <w:szCs w:val="24"/>
        </w:rPr>
        <w:t xml:space="preserve"> (</w:t>
      </w:r>
      <w:r w:rsidR="000F7940">
        <w:rPr>
          <w:rFonts w:ascii="Times New Roman" w:hAnsi="Times New Roman" w:cs="Times New Roman"/>
          <w:sz w:val="24"/>
          <w:szCs w:val="24"/>
        </w:rPr>
        <w:t>семнадцать</w:t>
      </w:r>
      <w:r w:rsidR="00996120">
        <w:rPr>
          <w:rFonts w:ascii="Times New Roman" w:hAnsi="Times New Roman" w:cs="Times New Roman"/>
          <w:sz w:val="24"/>
          <w:szCs w:val="24"/>
        </w:rPr>
        <w:t xml:space="preserve">) бюллетеней для тайного голосования по выборам председателя Думы </w:t>
      </w:r>
      <w:proofErr w:type="spellStart"/>
      <w:r w:rsidR="00A67A9D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A67A9D">
        <w:rPr>
          <w:rFonts w:ascii="Times New Roman" w:hAnsi="Times New Roman" w:cs="Times New Roman"/>
          <w:sz w:val="24"/>
          <w:szCs w:val="24"/>
        </w:rPr>
        <w:t xml:space="preserve"> </w:t>
      </w:r>
      <w:r w:rsidR="00996120">
        <w:rPr>
          <w:rFonts w:ascii="Times New Roman" w:hAnsi="Times New Roman" w:cs="Times New Roman"/>
          <w:sz w:val="24"/>
          <w:szCs w:val="24"/>
        </w:rPr>
        <w:t>муниципального о</w:t>
      </w:r>
      <w:r w:rsidR="00A67A9D">
        <w:rPr>
          <w:rFonts w:ascii="Times New Roman" w:hAnsi="Times New Roman" w:cs="Times New Roman"/>
          <w:sz w:val="24"/>
          <w:szCs w:val="24"/>
        </w:rPr>
        <w:t>круга</w:t>
      </w:r>
      <w:r w:rsidR="00DB7D0C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A67A9D">
        <w:rPr>
          <w:rFonts w:ascii="Times New Roman" w:hAnsi="Times New Roman" w:cs="Times New Roman"/>
          <w:sz w:val="24"/>
          <w:szCs w:val="24"/>
        </w:rPr>
        <w:t xml:space="preserve"> первого</w:t>
      </w:r>
      <w:r w:rsidR="00996120">
        <w:rPr>
          <w:rFonts w:ascii="Times New Roman" w:hAnsi="Times New Roman" w:cs="Times New Roman"/>
          <w:sz w:val="24"/>
          <w:szCs w:val="24"/>
        </w:rPr>
        <w:t xml:space="preserve"> созыва.</w:t>
      </w:r>
    </w:p>
    <w:p w:rsidR="00137B6E" w:rsidRPr="004039B3" w:rsidRDefault="00137B6E" w:rsidP="00137B6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F1BC2">
        <w:rPr>
          <w:rFonts w:ascii="Times New Roman" w:hAnsi="Times New Roman" w:cs="Times New Roman"/>
          <w:sz w:val="24"/>
          <w:szCs w:val="24"/>
        </w:rPr>
        <w:t>.</w:t>
      </w:r>
      <w:r w:rsidRPr="00137B6E">
        <w:rPr>
          <w:rFonts w:ascii="Times New Roman" w:hAnsi="Times New Roman" w:cs="Times New Roman"/>
          <w:sz w:val="24"/>
          <w:szCs w:val="24"/>
        </w:rPr>
        <w:t xml:space="preserve"> </w:t>
      </w:r>
      <w:r w:rsidRPr="004039B3">
        <w:rPr>
          <w:rFonts w:ascii="Times New Roman" w:hAnsi="Times New Roman" w:cs="Times New Roman"/>
          <w:sz w:val="24"/>
          <w:szCs w:val="24"/>
        </w:rPr>
        <w:t xml:space="preserve">Опубликовать </w:t>
      </w:r>
      <w:r w:rsidR="000B4C7F">
        <w:rPr>
          <w:rFonts w:ascii="Times New Roman" w:hAnsi="Times New Roman" w:cs="Times New Roman"/>
          <w:sz w:val="24"/>
          <w:szCs w:val="24"/>
        </w:rPr>
        <w:t xml:space="preserve">и разместить </w:t>
      </w:r>
      <w:r w:rsidRPr="004039B3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Pr="004039B3">
        <w:rPr>
          <w:rFonts w:ascii="Times New Roman" w:hAnsi="Times New Roman" w:cs="Times New Roman"/>
          <w:bCs/>
          <w:sz w:val="24"/>
          <w:szCs w:val="24"/>
        </w:rPr>
        <w:t>решение в сетевом издании «</w:t>
      </w:r>
      <w:proofErr w:type="spellStart"/>
      <w:r w:rsidRPr="004039B3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4039B3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r w:rsidRPr="004039B3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r w:rsidRPr="004039B3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D5B83" w:rsidRDefault="0052546C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5B83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0F7940" w:rsidRDefault="009D5B8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E4273">
        <w:rPr>
          <w:rFonts w:ascii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DB7D0C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B754EF">
        <w:rPr>
          <w:rFonts w:ascii="Times New Roman" w:hAnsi="Times New Roman" w:cs="Times New Roman"/>
          <w:sz w:val="24"/>
          <w:szCs w:val="24"/>
        </w:rPr>
        <w:t xml:space="preserve">      </w:t>
      </w:r>
      <w:r w:rsidR="00DB7D0C">
        <w:rPr>
          <w:rFonts w:ascii="Times New Roman" w:hAnsi="Times New Roman" w:cs="Times New Roman"/>
          <w:sz w:val="24"/>
          <w:szCs w:val="24"/>
        </w:rPr>
        <w:t xml:space="preserve">    Ю.В.Прудников</w:t>
      </w: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lastRenderedPageBreak/>
        <w:t>Приложение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 xml:space="preserve">к решению </w:t>
      </w:r>
      <w:r>
        <w:rPr>
          <w:rFonts w:ascii="Times New Roman" w:hAnsi="Times New Roman" w:cs="Times New Roman"/>
        </w:rPr>
        <w:t>Д</w:t>
      </w:r>
      <w:r w:rsidRPr="007C70F9">
        <w:rPr>
          <w:rFonts w:ascii="Times New Roman" w:hAnsi="Times New Roman" w:cs="Times New Roman"/>
        </w:rPr>
        <w:t>умы</w:t>
      </w:r>
    </w:p>
    <w:p w:rsidR="000F7940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proofErr w:type="spellStart"/>
      <w:r w:rsidRPr="007C70F9">
        <w:rPr>
          <w:rFonts w:ascii="Times New Roman" w:hAnsi="Times New Roman" w:cs="Times New Roman"/>
        </w:rPr>
        <w:t>Нукутск</w:t>
      </w:r>
      <w:r w:rsidR="00A67A9D">
        <w:rPr>
          <w:rFonts w:ascii="Times New Roman" w:hAnsi="Times New Roman" w:cs="Times New Roman"/>
        </w:rPr>
        <w:t>ого</w:t>
      </w:r>
      <w:proofErr w:type="spellEnd"/>
      <w:r w:rsidR="00A67A9D">
        <w:rPr>
          <w:rFonts w:ascii="Times New Roman" w:hAnsi="Times New Roman" w:cs="Times New Roman"/>
        </w:rPr>
        <w:t xml:space="preserve"> муниципального округа</w:t>
      </w:r>
    </w:p>
    <w:p w:rsidR="00A67A9D" w:rsidRPr="007C70F9" w:rsidRDefault="00A67A9D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Иркутской области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 xml:space="preserve">от </w:t>
      </w:r>
      <w:r w:rsidR="0052546C">
        <w:rPr>
          <w:rFonts w:ascii="Times New Roman" w:hAnsi="Times New Roman" w:cs="Times New Roman"/>
        </w:rPr>
        <w:t>2</w:t>
      </w:r>
      <w:r w:rsidR="00DB7D0C">
        <w:rPr>
          <w:rFonts w:ascii="Times New Roman" w:hAnsi="Times New Roman" w:cs="Times New Roman"/>
        </w:rPr>
        <w:t>4</w:t>
      </w:r>
      <w:r w:rsidRPr="007C70F9">
        <w:rPr>
          <w:rFonts w:ascii="Times New Roman" w:hAnsi="Times New Roman" w:cs="Times New Roman"/>
        </w:rPr>
        <w:t>.</w:t>
      </w:r>
      <w:r w:rsidR="0052546C">
        <w:rPr>
          <w:rFonts w:ascii="Times New Roman" w:hAnsi="Times New Roman" w:cs="Times New Roman"/>
        </w:rPr>
        <w:t>09</w:t>
      </w:r>
      <w:r w:rsidRPr="007C70F9">
        <w:rPr>
          <w:rFonts w:ascii="Times New Roman" w:hAnsi="Times New Roman" w:cs="Times New Roman"/>
        </w:rPr>
        <w:t>.20</w:t>
      </w:r>
      <w:r w:rsidR="00343784">
        <w:rPr>
          <w:rFonts w:ascii="Times New Roman" w:hAnsi="Times New Roman" w:cs="Times New Roman"/>
        </w:rPr>
        <w:t>2</w:t>
      </w:r>
      <w:r w:rsidR="00A67A9D">
        <w:rPr>
          <w:rFonts w:ascii="Times New Roman" w:hAnsi="Times New Roman" w:cs="Times New Roman"/>
        </w:rPr>
        <w:t>5</w:t>
      </w:r>
      <w:r w:rsidRPr="007C70F9">
        <w:rPr>
          <w:rFonts w:ascii="Times New Roman" w:hAnsi="Times New Roman" w:cs="Times New Roman"/>
        </w:rPr>
        <w:t xml:space="preserve"> г. № </w:t>
      </w:r>
      <w:r w:rsidR="00DB7D0C">
        <w:rPr>
          <w:rFonts w:ascii="Times New Roman" w:hAnsi="Times New Roman" w:cs="Times New Roman"/>
        </w:rPr>
        <w:t>6</w:t>
      </w:r>
    </w:p>
    <w:p w:rsidR="000F7940" w:rsidRPr="007C70F9" w:rsidRDefault="000F7940" w:rsidP="000F7940">
      <w:pPr>
        <w:jc w:val="right"/>
        <w:rPr>
          <w:rFonts w:ascii="Times New Roman" w:hAnsi="Times New Roman" w:cs="Times New Roman"/>
        </w:rPr>
      </w:pPr>
    </w:p>
    <w:tbl>
      <w:tblPr>
        <w:tblW w:w="3300" w:type="dxa"/>
        <w:tblInd w:w="6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0"/>
      </w:tblGrid>
      <w:tr w:rsidR="000F7940" w:rsidTr="00C2173A">
        <w:trPr>
          <w:trHeight w:val="1005"/>
        </w:trPr>
        <w:tc>
          <w:tcPr>
            <w:tcW w:w="3300" w:type="dxa"/>
          </w:tcPr>
          <w:p w:rsidR="000F7940" w:rsidRDefault="000F7940" w:rsidP="00C2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для подписи членов счетной комиссии</w:t>
            </w:r>
          </w:p>
        </w:tc>
      </w:tr>
      <w:tr w:rsidR="000F7940" w:rsidTr="00C2173A">
        <w:trPr>
          <w:trHeight w:val="285"/>
        </w:trPr>
        <w:tc>
          <w:tcPr>
            <w:tcW w:w="3300" w:type="dxa"/>
          </w:tcPr>
          <w:p w:rsidR="000F7940" w:rsidRDefault="000F7940" w:rsidP="00C21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940" w:rsidTr="00C2173A">
        <w:trPr>
          <w:trHeight w:val="345"/>
        </w:trPr>
        <w:tc>
          <w:tcPr>
            <w:tcW w:w="3300" w:type="dxa"/>
          </w:tcPr>
          <w:p w:rsidR="000F7940" w:rsidRDefault="000F7940" w:rsidP="00C2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940" w:rsidTr="00C2173A">
        <w:trPr>
          <w:trHeight w:val="315"/>
        </w:trPr>
        <w:tc>
          <w:tcPr>
            <w:tcW w:w="3300" w:type="dxa"/>
          </w:tcPr>
          <w:p w:rsidR="000F7940" w:rsidRDefault="000F7940" w:rsidP="00C21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7D0C" w:rsidRPr="007C70F9" w:rsidRDefault="00DB7D0C" w:rsidP="00DB7D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0F9">
        <w:rPr>
          <w:rFonts w:ascii="Times New Roman" w:hAnsi="Times New Roman" w:cs="Times New Roman"/>
          <w:b/>
          <w:sz w:val="24"/>
          <w:szCs w:val="24"/>
        </w:rPr>
        <w:t>БЮЛЛЕТЕНЬ</w:t>
      </w:r>
    </w:p>
    <w:p w:rsidR="00DB7D0C" w:rsidRDefault="00DB7D0C" w:rsidP="00DB7D0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тайного голосования по выборам председателя</w:t>
      </w:r>
    </w:p>
    <w:p w:rsidR="00DB7D0C" w:rsidRDefault="00DB7D0C" w:rsidP="00DB7D0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первого созыва</w:t>
      </w:r>
    </w:p>
    <w:p w:rsidR="00DB7D0C" w:rsidRDefault="00DB7D0C" w:rsidP="00DB7D0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сентября 2025 года</w:t>
      </w:r>
    </w:p>
    <w:p w:rsidR="00DB7D0C" w:rsidRDefault="00DB7D0C" w:rsidP="00DB7D0C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B7D0C" w:rsidRDefault="00DB7D0C" w:rsidP="00DB7D0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Поставьте любой знак в пустом квадрате справа от фамилии кандидата, за которого Вы голосуете.</w:t>
      </w:r>
    </w:p>
    <w:p w:rsidR="00DB7D0C" w:rsidRDefault="00DB7D0C" w:rsidP="00DB7D0C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Недействительным считается бюллетень неустановленной формы, также бюллетень, по которому невозможно определить волеизъявление депутата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первого созыва.</w:t>
      </w:r>
    </w:p>
    <w:tbl>
      <w:tblPr>
        <w:tblpPr w:leftFromText="180" w:rightFromText="180" w:vertAnchor="text" w:tblpX="8523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</w:tblGrid>
      <w:tr w:rsidR="00DB7D0C" w:rsidTr="00EB629C">
        <w:trPr>
          <w:trHeight w:val="419"/>
        </w:trPr>
        <w:tc>
          <w:tcPr>
            <w:tcW w:w="585" w:type="dxa"/>
          </w:tcPr>
          <w:p w:rsidR="00DB7D0C" w:rsidRDefault="00DB7D0C" w:rsidP="00EB629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D0C" w:rsidRDefault="00DB7D0C" w:rsidP="00DB7D0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B7D0C" w:rsidRDefault="00DB7D0C" w:rsidP="00DB7D0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tbl>
      <w:tblPr>
        <w:tblpPr w:leftFromText="180" w:rightFromText="180" w:vertAnchor="text" w:horzAnchor="page" w:tblpX="10293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4"/>
      </w:tblGrid>
      <w:tr w:rsidR="00DB7D0C" w:rsidTr="00EB629C">
        <w:trPr>
          <w:trHeight w:val="412"/>
        </w:trPr>
        <w:tc>
          <w:tcPr>
            <w:tcW w:w="494" w:type="dxa"/>
          </w:tcPr>
          <w:p w:rsidR="00DB7D0C" w:rsidRDefault="00DB7D0C" w:rsidP="00EB629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D0C" w:rsidRDefault="00DB7D0C" w:rsidP="00DB7D0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B7D0C" w:rsidRDefault="00DB7D0C" w:rsidP="00DB7D0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tbl>
      <w:tblPr>
        <w:tblpPr w:leftFromText="180" w:rightFromText="180" w:vertAnchor="text" w:horzAnchor="page" w:tblpX="10250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3"/>
      </w:tblGrid>
      <w:tr w:rsidR="00DB7D0C" w:rsidTr="00EB629C">
        <w:trPr>
          <w:trHeight w:val="415"/>
        </w:trPr>
        <w:tc>
          <w:tcPr>
            <w:tcW w:w="543" w:type="dxa"/>
          </w:tcPr>
          <w:p w:rsidR="00DB7D0C" w:rsidRDefault="00DB7D0C" w:rsidP="00EB629C">
            <w:pPr>
              <w:spacing w:after="0" w:line="0" w:lineRule="atLeast"/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D0C" w:rsidRDefault="00DB7D0C" w:rsidP="00DB7D0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B7D0C" w:rsidRDefault="00DB7D0C" w:rsidP="00DB7D0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529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</w:tblGrid>
      <w:tr w:rsidR="00DB7D0C" w:rsidTr="00EB629C">
        <w:trPr>
          <w:trHeight w:val="375"/>
        </w:trPr>
        <w:tc>
          <w:tcPr>
            <w:tcW w:w="567" w:type="dxa"/>
          </w:tcPr>
          <w:p w:rsidR="00DB7D0C" w:rsidRDefault="00DB7D0C" w:rsidP="00EB629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D0C" w:rsidRDefault="00DB7D0C" w:rsidP="00DB7D0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B7D0C" w:rsidRDefault="00DB7D0C" w:rsidP="00DB7D0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543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</w:tblGrid>
      <w:tr w:rsidR="00DB7D0C" w:rsidTr="00EB629C">
        <w:trPr>
          <w:trHeight w:val="410"/>
        </w:trPr>
        <w:tc>
          <w:tcPr>
            <w:tcW w:w="534" w:type="dxa"/>
          </w:tcPr>
          <w:p w:rsidR="00DB7D0C" w:rsidRDefault="00DB7D0C" w:rsidP="00EB629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D0C" w:rsidRDefault="00DB7D0C" w:rsidP="00DB7D0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B7D0C" w:rsidRDefault="00DB7D0C" w:rsidP="00DB7D0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528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</w:tblGrid>
      <w:tr w:rsidR="00DB7D0C" w:rsidTr="00EB629C">
        <w:trPr>
          <w:trHeight w:val="390"/>
        </w:trPr>
        <w:tc>
          <w:tcPr>
            <w:tcW w:w="534" w:type="dxa"/>
          </w:tcPr>
          <w:p w:rsidR="00DB7D0C" w:rsidRDefault="00DB7D0C" w:rsidP="00EB629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D0C" w:rsidRDefault="00DB7D0C" w:rsidP="00DB7D0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B7D0C" w:rsidRDefault="00DB7D0C" w:rsidP="00DB7D0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DB7D0C" w:rsidRDefault="00DB7D0C" w:rsidP="00DB7D0C">
      <w:pPr>
        <w:pBdr>
          <w:bottom w:val="single" w:sz="12" w:space="1" w:color="auto"/>
        </w:pBd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B7D0C" w:rsidRPr="007C70F9" w:rsidRDefault="00DB7D0C" w:rsidP="00DB7D0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B7D0C" w:rsidRDefault="00DB7D0C" w:rsidP="00DB7D0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B7D0C" w:rsidRDefault="00DB7D0C" w:rsidP="00DB7D0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DB7D0C" w:rsidSect="00DB7D0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32B2"/>
    <w:rsid w:val="00015A29"/>
    <w:rsid w:val="00074540"/>
    <w:rsid w:val="000A50D3"/>
    <w:rsid w:val="000B4C7F"/>
    <w:rsid w:val="000C3AD9"/>
    <w:rsid w:val="000F7940"/>
    <w:rsid w:val="00137B6E"/>
    <w:rsid w:val="00152D76"/>
    <w:rsid w:val="00281184"/>
    <w:rsid w:val="002A44BC"/>
    <w:rsid w:val="00343784"/>
    <w:rsid w:val="00362621"/>
    <w:rsid w:val="003710E8"/>
    <w:rsid w:val="00371913"/>
    <w:rsid w:val="003D0A6F"/>
    <w:rsid w:val="004B3023"/>
    <w:rsid w:val="0052546C"/>
    <w:rsid w:val="0053111C"/>
    <w:rsid w:val="005D6634"/>
    <w:rsid w:val="00660D56"/>
    <w:rsid w:val="00667D1C"/>
    <w:rsid w:val="006A3BDC"/>
    <w:rsid w:val="00742500"/>
    <w:rsid w:val="00796C6A"/>
    <w:rsid w:val="007B5821"/>
    <w:rsid w:val="007F1BC2"/>
    <w:rsid w:val="008E5B87"/>
    <w:rsid w:val="00970EC6"/>
    <w:rsid w:val="009813D8"/>
    <w:rsid w:val="00996120"/>
    <w:rsid w:val="009B0023"/>
    <w:rsid w:val="009D5B83"/>
    <w:rsid w:val="009E4273"/>
    <w:rsid w:val="00A67A9D"/>
    <w:rsid w:val="00B754EF"/>
    <w:rsid w:val="00D37A96"/>
    <w:rsid w:val="00DB7D0C"/>
    <w:rsid w:val="00E473B8"/>
    <w:rsid w:val="00F8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32</cp:revision>
  <cp:lastPrinted>2025-09-26T03:45:00Z</cp:lastPrinted>
  <dcterms:created xsi:type="dcterms:W3CDTF">2014-10-01T02:21:00Z</dcterms:created>
  <dcterms:modified xsi:type="dcterms:W3CDTF">2025-09-26T06:46:00Z</dcterms:modified>
</cp:coreProperties>
</file>