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C2" w:rsidRPr="00A71EB4" w:rsidRDefault="00343784" w:rsidP="007F1BC2">
      <w:pPr>
        <w:spacing w:line="0" w:lineRule="atLeas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2263140</wp:posOffset>
            </wp:positionH>
            <wp:positionV relativeFrom="margin">
              <wp:posOffset>-520065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2500">
        <w:t>проект</w:t>
      </w:r>
    </w:p>
    <w:p w:rsidR="00F832B2" w:rsidRPr="00F832B2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3D0A6F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</w:t>
      </w:r>
      <w:r w:rsidR="00F832B2" w:rsidRPr="00F832B2">
        <w:rPr>
          <w:rFonts w:ascii="Times New Roman" w:hAnsi="Times New Roman" w:cs="Times New Roman"/>
          <w:b/>
          <w:sz w:val="24"/>
          <w:szCs w:val="24"/>
        </w:rPr>
        <w:t>униципальн</w:t>
      </w:r>
      <w:r>
        <w:rPr>
          <w:rFonts w:ascii="Times New Roman" w:hAnsi="Times New Roman" w:cs="Times New Roman"/>
          <w:b/>
          <w:sz w:val="24"/>
          <w:szCs w:val="24"/>
        </w:rPr>
        <w:t>ый округ Иркутской области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 xml:space="preserve">ДУМА </w:t>
      </w:r>
      <w:r w:rsidR="003D0A6F">
        <w:rPr>
          <w:rFonts w:ascii="Times New Roman" w:hAnsi="Times New Roman" w:cs="Times New Roman"/>
          <w:b/>
          <w:sz w:val="24"/>
          <w:szCs w:val="24"/>
        </w:rPr>
        <w:t xml:space="preserve">НУКУТСКОГО </w:t>
      </w:r>
      <w:r w:rsidRPr="00F832B2">
        <w:rPr>
          <w:rFonts w:ascii="Times New Roman" w:hAnsi="Times New Roman" w:cs="Times New Roman"/>
          <w:b/>
          <w:sz w:val="24"/>
          <w:szCs w:val="24"/>
        </w:rPr>
        <w:t>МУНИЦИПАЛЬНОГО О</w:t>
      </w:r>
      <w:r w:rsidR="003D0A6F">
        <w:rPr>
          <w:rFonts w:ascii="Times New Roman" w:hAnsi="Times New Roman" w:cs="Times New Roman"/>
          <w:b/>
          <w:sz w:val="24"/>
          <w:szCs w:val="24"/>
        </w:rPr>
        <w:t>КРУГА</w:t>
      </w:r>
    </w:p>
    <w:p w:rsidR="003D0A6F" w:rsidRPr="00F832B2" w:rsidRDefault="003D0A6F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3D0A6F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Первый</w:t>
      </w:r>
      <w:r w:rsidR="00F832B2" w:rsidRPr="00F832B2">
        <w:rPr>
          <w:rFonts w:ascii="Times New Roman" w:hAnsi="Times New Roman" w:cs="Times New Roman"/>
          <w:b/>
          <w:sz w:val="24"/>
          <w:szCs w:val="24"/>
        </w:rPr>
        <w:t xml:space="preserve"> созыв </w:t>
      </w: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832B2" w:rsidRPr="00F832B2" w:rsidRDefault="0052546C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D0A6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сен</w:t>
      </w:r>
      <w:r w:rsidR="00F832B2" w:rsidRPr="00F832B2">
        <w:rPr>
          <w:rFonts w:ascii="Times New Roman" w:hAnsi="Times New Roman" w:cs="Times New Roman"/>
          <w:sz w:val="24"/>
          <w:szCs w:val="24"/>
        </w:rPr>
        <w:t>тября  20</w:t>
      </w:r>
      <w:r w:rsidR="00343784">
        <w:rPr>
          <w:rFonts w:ascii="Times New Roman" w:hAnsi="Times New Roman" w:cs="Times New Roman"/>
          <w:sz w:val="24"/>
          <w:szCs w:val="24"/>
        </w:rPr>
        <w:t>2</w:t>
      </w:r>
      <w:r w:rsidR="003D0A6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832B2">
        <w:rPr>
          <w:rFonts w:ascii="Times New Roman" w:hAnsi="Times New Roman" w:cs="Times New Roman"/>
          <w:sz w:val="24"/>
          <w:szCs w:val="24"/>
        </w:rPr>
        <w:t xml:space="preserve">        </w:t>
      </w:r>
      <w:r w:rsidR="00B754EF">
        <w:rPr>
          <w:rFonts w:ascii="Times New Roman" w:hAnsi="Times New Roman" w:cs="Times New Roman"/>
          <w:sz w:val="24"/>
          <w:szCs w:val="24"/>
        </w:rPr>
        <w:t xml:space="preserve">  </w:t>
      </w:r>
      <w:r w:rsidR="00F832B2" w:rsidRPr="00F832B2">
        <w:rPr>
          <w:rFonts w:ascii="Times New Roman" w:hAnsi="Times New Roman" w:cs="Times New Roman"/>
          <w:sz w:val="24"/>
          <w:szCs w:val="24"/>
        </w:rPr>
        <w:t>№</w:t>
      </w:r>
      <w:r w:rsidR="00B754EF">
        <w:rPr>
          <w:rFonts w:ascii="Times New Roman" w:hAnsi="Times New Roman" w:cs="Times New Roman"/>
          <w:sz w:val="24"/>
          <w:szCs w:val="24"/>
        </w:rPr>
        <w:t xml:space="preserve"> </w:t>
      </w:r>
      <w:r w:rsidR="00343784">
        <w:rPr>
          <w:rFonts w:ascii="Times New Roman" w:hAnsi="Times New Roman" w:cs="Times New Roman"/>
          <w:sz w:val="24"/>
          <w:szCs w:val="24"/>
        </w:rPr>
        <w:t>__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</w:t>
      </w:r>
      <w:r w:rsidR="000F7940">
        <w:rPr>
          <w:rFonts w:ascii="Times New Roman" w:hAnsi="Times New Roman" w:cs="Times New Roman"/>
          <w:sz w:val="24"/>
          <w:szCs w:val="24"/>
        </w:rPr>
        <w:t xml:space="preserve"> 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9E4273">
        <w:rPr>
          <w:rFonts w:ascii="Times New Roman" w:hAnsi="Times New Roman" w:cs="Times New Roman"/>
          <w:sz w:val="24"/>
          <w:szCs w:val="24"/>
        </w:rPr>
        <w:t xml:space="preserve"> </w:t>
      </w:r>
      <w:r w:rsidR="00B754EF">
        <w:rPr>
          <w:rFonts w:ascii="Times New Roman" w:hAnsi="Times New Roman" w:cs="Times New Roman"/>
          <w:sz w:val="24"/>
          <w:szCs w:val="24"/>
        </w:rPr>
        <w:t xml:space="preserve"> </w:t>
      </w:r>
      <w:r w:rsidR="009E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32B2" w:rsidRPr="00F832B2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F832B2" w:rsidRPr="00F832B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F832B2" w:rsidRPr="00F832B2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96120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Об </w:t>
      </w:r>
      <w:r w:rsidR="00996120">
        <w:rPr>
          <w:rFonts w:ascii="Times New Roman" w:hAnsi="Times New Roman" w:cs="Times New Roman"/>
          <w:sz w:val="24"/>
          <w:szCs w:val="24"/>
        </w:rPr>
        <w:t>утверждении формы, текста и количества</w:t>
      </w:r>
    </w:p>
    <w:p w:rsidR="00996120" w:rsidRDefault="00996120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изготавливаемых бюллетеней для </w:t>
      </w:r>
      <w:proofErr w:type="gramStart"/>
      <w:r w:rsidR="007F1BC2">
        <w:rPr>
          <w:rFonts w:ascii="Times New Roman" w:hAnsi="Times New Roman" w:cs="Times New Roman"/>
          <w:sz w:val="24"/>
          <w:szCs w:val="24"/>
        </w:rPr>
        <w:t>тайного</w:t>
      </w:r>
      <w:proofErr w:type="gramEnd"/>
      <w:r w:rsidR="007F1B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1BC2" w:rsidRDefault="007F1BC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голосования по выборам председателя </w:t>
      </w:r>
    </w:p>
    <w:p w:rsidR="003D0A6F" w:rsidRDefault="007F1BC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Думы</w:t>
      </w:r>
      <w:r w:rsidR="003D0A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A6F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3D0A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о</w:t>
      </w:r>
      <w:r w:rsidR="003D0A6F">
        <w:rPr>
          <w:rFonts w:ascii="Times New Roman" w:hAnsi="Times New Roman" w:cs="Times New Roman"/>
          <w:sz w:val="24"/>
          <w:szCs w:val="24"/>
        </w:rPr>
        <w:t>круга</w:t>
      </w:r>
    </w:p>
    <w:p w:rsidR="007F1BC2" w:rsidRPr="00F832B2" w:rsidRDefault="003D0A6F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первого</w:t>
      </w:r>
      <w:r w:rsidR="007F1BC2"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>В соответствии с</w:t>
      </w:r>
      <w:r w:rsidR="00A67A9D">
        <w:rPr>
          <w:rFonts w:ascii="Times New Roman" w:hAnsi="Times New Roman" w:cs="Times New Roman"/>
          <w:sz w:val="24"/>
          <w:szCs w:val="24"/>
        </w:rPr>
        <w:t xml:space="preserve"> глав</w:t>
      </w:r>
      <w:r w:rsidR="00152D76">
        <w:rPr>
          <w:rFonts w:ascii="Times New Roman" w:hAnsi="Times New Roman" w:cs="Times New Roman"/>
          <w:sz w:val="24"/>
          <w:szCs w:val="24"/>
        </w:rPr>
        <w:t>ой</w:t>
      </w:r>
      <w:r w:rsidR="005D6634">
        <w:rPr>
          <w:rFonts w:ascii="Times New Roman" w:hAnsi="Times New Roman" w:cs="Times New Roman"/>
          <w:sz w:val="24"/>
          <w:szCs w:val="24"/>
        </w:rPr>
        <w:t xml:space="preserve"> </w:t>
      </w:r>
      <w:r w:rsidR="00015A29" w:rsidRPr="00152D76">
        <w:rPr>
          <w:rFonts w:ascii="Times New Roman" w:hAnsi="Times New Roman" w:cs="Times New Roman"/>
          <w:b/>
          <w:sz w:val="24"/>
          <w:szCs w:val="24"/>
        </w:rPr>
        <w:t>2</w:t>
      </w:r>
      <w:r w:rsidR="00A67A9D" w:rsidRPr="00152D76">
        <w:rPr>
          <w:rFonts w:ascii="Times New Roman" w:hAnsi="Times New Roman" w:cs="Times New Roman"/>
          <w:b/>
          <w:sz w:val="24"/>
          <w:szCs w:val="24"/>
        </w:rPr>
        <w:t>1</w:t>
      </w:r>
      <w:r w:rsidR="00015A29">
        <w:rPr>
          <w:rFonts w:ascii="Times New Roman" w:hAnsi="Times New Roman" w:cs="Times New Roman"/>
          <w:sz w:val="24"/>
          <w:szCs w:val="24"/>
        </w:rPr>
        <w:t xml:space="preserve"> </w:t>
      </w:r>
      <w:r w:rsidRPr="00F832B2">
        <w:rPr>
          <w:rFonts w:ascii="Times New Roman" w:hAnsi="Times New Roman" w:cs="Times New Roman"/>
          <w:sz w:val="24"/>
          <w:szCs w:val="24"/>
        </w:rPr>
        <w:t xml:space="preserve">Регламента Думы </w:t>
      </w:r>
      <w:proofErr w:type="spellStart"/>
      <w:r w:rsidR="00A67A9D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A67A9D">
        <w:rPr>
          <w:rFonts w:ascii="Times New Roman" w:hAnsi="Times New Roman" w:cs="Times New Roman"/>
          <w:sz w:val="24"/>
          <w:szCs w:val="24"/>
        </w:rPr>
        <w:t xml:space="preserve"> </w:t>
      </w:r>
      <w:r w:rsidRPr="00F832B2">
        <w:rPr>
          <w:rFonts w:ascii="Times New Roman" w:hAnsi="Times New Roman" w:cs="Times New Roman"/>
          <w:sz w:val="24"/>
          <w:szCs w:val="24"/>
        </w:rPr>
        <w:t>муниципального о</w:t>
      </w:r>
      <w:r w:rsidR="00A67A9D">
        <w:rPr>
          <w:rFonts w:ascii="Times New Roman" w:hAnsi="Times New Roman" w:cs="Times New Roman"/>
          <w:sz w:val="24"/>
          <w:szCs w:val="24"/>
        </w:rPr>
        <w:t>круга Иркутской области</w:t>
      </w:r>
      <w:r w:rsidRPr="00F832B2">
        <w:rPr>
          <w:rFonts w:ascii="Times New Roman" w:hAnsi="Times New Roman" w:cs="Times New Roman"/>
          <w:sz w:val="24"/>
          <w:szCs w:val="24"/>
        </w:rPr>
        <w:t xml:space="preserve">, </w:t>
      </w:r>
      <w:r w:rsidR="00015A29">
        <w:rPr>
          <w:rFonts w:ascii="Times New Roman" w:hAnsi="Times New Roman" w:cs="Times New Roman"/>
          <w:sz w:val="24"/>
          <w:szCs w:val="24"/>
        </w:rPr>
        <w:t xml:space="preserve">утвержденного решением Думы </w:t>
      </w:r>
      <w:proofErr w:type="spellStart"/>
      <w:r w:rsidR="00015A29">
        <w:rPr>
          <w:rFonts w:ascii="Times New Roman" w:hAnsi="Times New Roman" w:cs="Times New Roman"/>
          <w:sz w:val="24"/>
          <w:szCs w:val="24"/>
        </w:rPr>
        <w:t>Нукутск</w:t>
      </w:r>
      <w:r w:rsidR="00A67A9D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A67A9D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</w:t>
      </w:r>
      <w:r w:rsidR="00015A29">
        <w:rPr>
          <w:rFonts w:ascii="Times New Roman" w:hAnsi="Times New Roman" w:cs="Times New Roman"/>
          <w:sz w:val="24"/>
          <w:szCs w:val="24"/>
        </w:rPr>
        <w:t xml:space="preserve"> от 2</w:t>
      </w:r>
      <w:r w:rsidR="00A67A9D">
        <w:rPr>
          <w:rFonts w:ascii="Times New Roman" w:hAnsi="Times New Roman" w:cs="Times New Roman"/>
          <w:sz w:val="24"/>
          <w:szCs w:val="24"/>
        </w:rPr>
        <w:t>3</w:t>
      </w:r>
      <w:r w:rsidR="00015A29">
        <w:rPr>
          <w:rFonts w:ascii="Times New Roman" w:hAnsi="Times New Roman" w:cs="Times New Roman"/>
          <w:sz w:val="24"/>
          <w:szCs w:val="24"/>
        </w:rPr>
        <w:t>.0</w:t>
      </w:r>
      <w:r w:rsidR="00A67A9D">
        <w:rPr>
          <w:rFonts w:ascii="Times New Roman" w:hAnsi="Times New Roman" w:cs="Times New Roman"/>
          <w:sz w:val="24"/>
          <w:szCs w:val="24"/>
        </w:rPr>
        <w:t>9.2025</w:t>
      </w:r>
      <w:r w:rsidR="00015A29">
        <w:rPr>
          <w:rFonts w:ascii="Times New Roman" w:hAnsi="Times New Roman" w:cs="Times New Roman"/>
          <w:sz w:val="24"/>
          <w:szCs w:val="24"/>
        </w:rPr>
        <w:t xml:space="preserve"> г. № </w:t>
      </w:r>
      <w:r w:rsidR="00A67A9D">
        <w:rPr>
          <w:rFonts w:ascii="Times New Roman" w:hAnsi="Times New Roman" w:cs="Times New Roman"/>
          <w:sz w:val="24"/>
          <w:szCs w:val="24"/>
        </w:rPr>
        <w:t>1</w:t>
      </w:r>
      <w:r w:rsidR="00015A29">
        <w:rPr>
          <w:rFonts w:ascii="Times New Roman" w:hAnsi="Times New Roman" w:cs="Times New Roman"/>
          <w:sz w:val="24"/>
          <w:szCs w:val="24"/>
        </w:rPr>
        <w:t xml:space="preserve">, </w:t>
      </w:r>
      <w:r w:rsidRPr="00F832B2">
        <w:rPr>
          <w:rFonts w:ascii="Times New Roman" w:hAnsi="Times New Roman" w:cs="Times New Roman"/>
          <w:sz w:val="24"/>
          <w:szCs w:val="24"/>
        </w:rPr>
        <w:t>Дума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F1BC2" w:rsidRDefault="007F1BC2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  <w:r>
        <w:rPr>
          <w:rFonts w:ascii="Times New Roman" w:hAnsi="Times New Roman" w:cs="Times New Roman"/>
          <w:sz w:val="24"/>
          <w:szCs w:val="24"/>
        </w:rPr>
        <w:t xml:space="preserve">1. </w:t>
      </w:r>
      <w:bookmarkStart w:id="1" w:name="sub_2"/>
      <w:bookmarkEnd w:id="0"/>
      <w:r w:rsidR="00996120">
        <w:rPr>
          <w:rFonts w:ascii="Times New Roman" w:hAnsi="Times New Roman" w:cs="Times New Roman"/>
          <w:sz w:val="24"/>
          <w:szCs w:val="24"/>
        </w:rPr>
        <w:t xml:space="preserve">Утвердить форму и текст бюллетеня для тайного голосования по выборам председателя Думы </w:t>
      </w:r>
      <w:proofErr w:type="spellStart"/>
      <w:r w:rsidR="00A67A9D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A67A9D">
        <w:rPr>
          <w:rFonts w:ascii="Times New Roman" w:hAnsi="Times New Roman" w:cs="Times New Roman"/>
          <w:sz w:val="24"/>
          <w:szCs w:val="24"/>
        </w:rPr>
        <w:t xml:space="preserve"> </w:t>
      </w:r>
      <w:r w:rsidR="00996120">
        <w:rPr>
          <w:rFonts w:ascii="Times New Roman" w:hAnsi="Times New Roman" w:cs="Times New Roman"/>
          <w:sz w:val="24"/>
          <w:szCs w:val="24"/>
        </w:rPr>
        <w:t>муниципального о</w:t>
      </w:r>
      <w:r w:rsidR="00A67A9D">
        <w:rPr>
          <w:rFonts w:ascii="Times New Roman" w:hAnsi="Times New Roman" w:cs="Times New Roman"/>
          <w:sz w:val="24"/>
          <w:szCs w:val="24"/>
        </w:rPr>
        <w:t>круга первого</w:t>
      </w:r>
      <w:r w:rsidR="00996120">
        <w:rPr>
          <w:rFonts w:ascii="Times New Roman" w:hAnsi="Times New Roman" w:cs="Times New Roman"/>
          <w:sz w:val="24"/>
          <w:szCs w:val="24"/>
        </w:rPr>
        <w:t xml:space="preserve"> созыва (прилагается).</w:t>
      </w:r>
    </w:p>
    <w:p w:rsidR="00996120" w:rsidRDefault="00667D1C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Изготовить </w:t>
      </w:r>
      <w:r w:rsidR="000F7940">
        <w:rPr>
          <w:rFonts w:ascii="Times New Roman" w:hAnsi="Times New Roman" w:cs="Times New Roman"/>
          <w:sz w:val="24"/>
          <w:szCs w:val="24"/>
        </w:rPr>
        <w:t>17</w:t>
      </w:r>
      <w:r w:rsidR="00996120">
        <w:rPr>
          <w:rFonts w:ascii="Times New Roman" w:hAnsi="Times New Roman" w:cs="Times New Roman"/>
          <w:sz w:val="24"/>
          <w:szCs w:val="24"/>
        </w:rPr>
        <w:t xml:space="preserve"> (</w:t>
      </w:r>
      <w:r w:rsidR="000F7940">
        <w:rPr>
          <w:rFonts w:ascii="Times New Roman" w:hAnsi="Times New Roman" w:cs="Times New Roman"/>
          <w:sz w:val="24"/>
          <w:szCs w:val="24"/>
        </w:rPr>
        <w:t>семнадцать</w:t>
      </w:r>
      <w:r w:rsidR="00996120">
        <w:rPr>
          <w:rFonts w:ascii="Times New Roman" w:hAnsi="Times New Roman" w:cs="Times New Roman"/>
          <w:sz w:val="24"/>
          <w:szCs w:val="24"/>
        </w:rPr>
        <w:t xml:space="preserve">) бюллетеней для тайного голосования по выборам председателя Думы </w:t>
      </w:r>
      <w:proofErr w:type="spellStart"/>
      <w:r w:rsidR="00A67A9D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A67A9D">
        <w:rPr>
          <w:rFonts w:ascii="Times New Roman" w:hAnsi="Times New Roman" w:cs="Times New Roman"/>
          <w:sz w:val="24"/>
          <w:szCs w:val="24"/>
        </w:rPr>
        <w:t xml:space="preserve"> </w:t>
      </w:r>
      <w:r w:rsidR="00996120">
        <w:rPr>
          <w:rFonts w:ascii="Times New Roman" w:hAnsi="Times New Roman" w:cs="Times New Roman"/>
          <w:sz w:val="24"/>
          <w:szCs w:val="24"/>
        </w:rPr>
        <w:t>муниципального о</w:t>
      </w:r>
      <w:r w:rsidR="00A67A9D">
        <w:rPr>
          <w:rFonts w:ascii="Times New Roman" w:hAnsi="Times New Roman" w:cs="Times New Roman"/>
          <w:sz w:val="24"/>
          <w:szCs w:val="24"/>
        </w:rPr>
        <w:t>круга первого</w:t>
      </w:r>
      <w:r w:rsidR="00996120">
        <w:rPr>
          <w:rFonts w:ascii="Times New Roman" w:hAnsi="Times New Roman" w:cs="Times New Roman"/>
          <w:sz w:val="24"/>
          <w:szCs w:val="24"/>
        </w:rPr>
        <w:t xml:space="preserve"> созыва.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</w:t>
      </w:r>
      <w:r w:rsidR="00A67A9D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1BC2" w:rsidRPr="00F832B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D5B83" w:rsidRDefault="0052546C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r w:rsidR="009E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5B83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</w:p>
    <w:p w:rsidR="000F7940" w:rsidRDefault="009D5B83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9E4273">
        <w:rPr>
          <w:rFonts w:ascii="Times New Roman" w:hAnsi="Times New Roman" w:cs="Times New Roman"/>
          <w:sz w:val="24"/>
          <w:szCs w:val="24"/>
        </w:rPr>
        <w:t>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B754EF">
        <w:rPr>
          <w:rFonts w:ascii="Times New Roman" w:hAnsi="Times New Roman" w:cs="Times New Roman"/>
          <w:sz w:val="24"/>
          <w:szCs w:val="24"/>
        </w:rPr>
        <w:t xml:space="preserve">       </w:t>
      </w:r>
      <w:r w:rsidR="00343784">
        <w:rPr>
          <w:rFonts w:ascii="Times New Roman" w:hAnsi="Times New Roman" w:cs="Times New Roman"/>
          <w:sz w:val="24"/>
          <w:szCs w:val="24"/>
        </w:rPr>
        <w:t>__________</w:t>
      </w: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43784" w:rsidRDefault="00343784" w:rsidP="000F7940">
      <w:pPr>
        <w:spacing w:after="0" w:line="0" w:lineRule="atLeast"/>
        <w:jc w:val="right"/>
        <w:rPr>
          <w:rFonts w:ascii="Times New Roman" w:hAnsi="Times New Roman" w:cs="Times New Roman"/>
        </w:rPr>
      </w:pPr>
    </w:p>
    <w:p w:rsidR="00343784" w:rsidRDefault="00343784" w:rsidP="000F7940">
      <w:pPr>
        <w:spacing w:after="0" w:line="0" w:lineRule="atLeast"/>
        <w:jc w:val="right"/>
        <w:rPr>
          <w:rFonts w:ascii="Times New Roman" w:hAnsi="Times New Roman" w:cs="Times New Roman"/>
        </w:rPr>
      </w:pPr>
    </w:p>
    <w:p w:rsidR="00343784" w:rsidRDefault="00343784" w:rsidP="000F7940">
      <w:pPr>
        <w:spacing w:after="0" w:line="0" w:lineRule="atLeast"/>
        <w:jc w:val="right"/>
        <w:rPr>
          <w:rFonts w:ascii="Times New Roman" w:hAnsi="Times New Roman" w:cs="Times New Roman"/>
        </w:rPr>
      </w:pPr>
    </w:p>
    <w:p w:rsidR="00A67A9D" w:rsidRDefault="00A67A9D" w:rsidP="000F7940">
      <w:pPr>
        <w:spacing w:after="0" w:line="0" w:lineRule="atLeast"/>
        <w:jc w:val="right"/>
        <w:rPr>
          <w:rFonts w:ascii="Times New Roman" w:hAnsi="Times New Roman" w:cs="Times New Roman"/>
        </w:rPr>
      </w:pPr>
    </w:p>
    <w:p w:rsidR="000F7940" w:rsidRPr="007C70F9" w:rsidRDefault="000F7940" w:rsidP="000F7940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7C70F9">
        <w:rPr>
          <w:rFonts w:ascii="Times New Roman" w:hAnsi="Times New Roman" w:cs="Times New Roman"/>
        </w:rPr>
        <w:lastRenderedPageBreak/>
        <w:t>Приложение</w:t>
      </w:r>
    </w:p>
    <w:p w:rsidR="000F7940" w:rsidRPr="007C70F9" w:rsidRDefault="000F7940" w:rsidP="000F7940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7C70F9">
        <w:rPr>
          <w:rFonts w:ascii="Times New Roman" w:hAnsi="Times New Roman" w:cs="Times New Roman"/>
        </w:rPr>
        <w:t xml:space="preserve">к решению </w:t>
      </w:r>
      <w:r>
        <w:rPr>
          <w:rFonts w:ascii="Times New Roman" w:hAnsi="Times New Roman" w:cs="Times New Roman"/>
        </w:rPr>
        <w:t>Д</w:t>
      </w:r>
      <w:r w:rsidRPr="007C70F9">
        <w:rPr>
          <w:rFonts w:ascii="Times New Roman" w:hAnsi="Times New Roman" w:cs="Times New Roman"/>
        </w:rPr>
        <w:t>умы</w:t>
      </w:r>
    </w:p>
    <w:p w:rsidR="000F7940" w:rsidRDefault="000F7940" w:rsidP="000F7940">
      <w:pPr>
        <w:spacing w:after="0" w:line="0" w:lineRule="atLeast"/>
        <w:jc w:val="right"/>
        <w:rPr>
          <w:rFonts w:ascii="Times New Roman" w:hAnsi="Times New Roman" w:cs="Times New Roman"/>
        </w:rPr>
      </w:pPr>
      <w:proofErr w:type="spellStart"/>
      <w:r w:rsidRPr="007C70F9">
        <w:rPr>
          <w:rFonts w:ascii="Times New Roman" w:hAnsi="Times New Roman" w:cs="Times New Roman"/>
        </w:rPr>
        <w:t>Нукутск</w:t>
      </w:r>
      <w:r w:rsidR="00A67A9D">
        <w:rPr>
          <w:rFonts w:ascii="Times New Roman" w:hAnsi="Times New Roman" w:cs="Times New Roman"/>
        </w:rPr>
        <w:t>ого</w:t>
      </w:r>
      <w:proofErr w:type="spellEnd"/>
      <w:r w:rsidR="00A67A9D">
        <w:rPr>
          <w:rFonts w:ascii="Times New Roman" w:hAnsi="Times New Roman" w:cs="Times New Roman"/>
        </w:rPr>
        <w:t xml:space="preserve"> муниципального округа</w:t>
      </w:r>
    </w:p>
    <w:p w:rsidR="00A67A9D" w:rsidRPr="007C70F9" w:rsidRDefault="00A67A9D" w:rsidP="000F7940">
      <w:pPr>
        <w:spacing w:after="0" w:line="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Иркутской области</w:t>
      </w:r>
    </w:p>
    <w:p w:rsidR="000F7940" w:rsidRPr="007C70F9" w:rsidRDefault="000F7940" w:rsidP="000F7940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7C70F9">
        <w:rPr>
          <w:rFonts w:ascii="Times New Roman" w:hAnsi="Times New Roman" w:cs="Times New Roman"/>
        </w:rPr>
        <w:t xml:space="preserve">от </w:t>
      </w:r>
      <w:r w:rsidR="0052546C">
        <w:rPr>
          <w:rFonts w:ascii="Times New Roman" w:hAnsi="Times New Roman" w:cs="Times New Roman"/>
        </w:rPr>
        <w:t>2</w:t>
      </w:r>
      <w:r w:rsidR="00A67A9D">
        <w:rPr>
          <w:rFonts w:ascii="Times New Roman" w:hAnsi="Times New Roman" w:cs="Times New Roman"/>
        </w:rPr>
        <w:t>3</w:t>
      </w:r>
      <w:r w:rsidRPr="007C70F9">
        <w:rPr>
          <w:rFonts w:ascii="Times New Roman" w:hAnsi="Times New Roman" w:cs="Times New Roman"/>
        </w:rPr>
        <w:t>.</w:t>
      </w:r>
      <w:r w:rsidR="0052546C">
        <w:rPr>
          <w:rFonts w:ascii="Times New Roman" w:hAnsi="Times New Roman" w:cs="Times New Roman"/>
        </w:rPr>
        <w:t>09</w:t>
      </w:r>
      <w:r w:rsidRPr="007C70F9">
        <w:rPr>
          <w:rFonts w:ascii="Times New Roman" w:hAnsi="Times New Roman" w:cs="Times New Roman"/>
        </w:rPr>
        <w:t>.20</w:t>
      </w:r>
      <w:r w:rsidR="00343784">
        <w:rPr>
          <w:rFonts w:ascii="Times New Roman" w:hAnsi="Times New Roman" w:cs="Times New Roman"/>
        </w:rPr>
        <w:t>2</w:t>
      </w:r>
      <w:r w:rsidR="00A67A9D">
        <w:rPr>
          <w:rFonts w:ascii="Times New Roman" w:hAnsi="Times New Roman" w:cs="Times New Roman"/>
        </w:rPr>
        <w:t>5</w:t>
      </w:r>
      <w:r w:rsidRPr="007C70F9">
        <w:rPr>
          <w:rFonts w:ascii="Times New Roman" w:hAnsi="Times New Roman" w:cs="Times New Roman"/>
        </w:rPr>
        <w:t xml:space="preserve"> г. № </w:t>
      </w:r>
      <w:r w:rsidR="0052546C">
        <w:rPr>
          <w:rFonts w:ascii="Times New Roman" w:hAnsi="Times New Roman" w:cs="Times New Roman"/>
        </w:rPr>
        <w:t>___</w:t>
      </w:r>
    </w:p>
    <w:p w:rsidR="000F7940" w:rsidRPr="007C70F9" w:rsidRDefault="000F7940" w:rsidP="000F7940">
      <w:pPr>
        <w:jc w:val="right"/>
        <w:rPr>
          <w:rFonts w:ascii="Times New Roman" w:hAnsi="Times New Roman" w:cs="Times New Roman"/>
        </w:rPr>
      </w:pPr>
    </w:p>
    <w:tbl>
      <w:tblPr>
        <w:tblW w:w="3300" w:type="dxa"/>
        <w:tblInd w:w="6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00"/>
      </w:tblGrid>
      <w:tr w:rsidR="000F7940" w:rsidTr="00C2173A">
        <w:trPr>
          <w:trHeight w:val="1005"/>
        </w:trPr>
        <w:tc>
          <w:tcPr>
            <w:tcW w:w="3300" w:type="dxa"/>
          </w:tcPr>
          <w:p w:rsidR="000F7940" w:rsidRDefault="000F7940" w:rsidP="00C21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для подписи членов счетной комиссии</w:t>
            </w:r>
          </w:p>
        </w:tc>
      </w:tr>
      <w:tr w:rsidR="000F7940" w:rsidTr="00C2173A">
        <w:trPr>
          <w:trHeight w:val="285"/>
        </w:trPr>
        <w:tc>
          <w:tcPr>
            <w:tcW w:w="3300" w:type="dxa"/>
          </w:tcPr>
          <w:p w:rsidR="000F7940" w:rsidRDefault="000F7940" w:rsidP="00C217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940" w:rsidTr="00C2173A">
        <w:trPr>
          <w:trHeight w:val="345"/>
        </w:trPr>
        <w:tc>
          <w:tcPr>
            <w:tcW w:w="3300" w:type="dxa"/>
          </w:tcPr>
          <w:p w:rsidR="000F7940" w:rsidRDefault="000F7940" w:rsidP="00C21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940" w:rsidTr="00C2173A">
        <w:trPr>
          <w:trHeight w:val="315"/>
        </w:trPr>
        <w:tc>
          <w:tcPr>
            <w:tcW w:w="3300" w:type="dxa"/>
          </w:tcPr>
          <w:p w:rsidR="000F7940" w:rsidRDefault="000F7940" w:rsidP="00C217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7940" w:rsidRDefault="000F7940" w:rsidP="000F794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7940" w:rsidRPr="007C70F9" w:rsidRDefault="000F7940" w:rsidP="000F794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0F9">
        <w:rPr>
          <w:rFonts w:ascii="Times New Roman" w:hAnsi="Times New Roman" w:cs="Times New Roman"/>
          <w:b/>
          <w:sz w:val="24"/>
          <w:szCs w:val="24"/>
        </w:rPr>
        <w:t>БЮЛЛЕТЕНЬ</w:t>
      </w:r>
    </w:p>
    <w:p w:rsidR="000F7940" w:rsidRDefault="000F7940" w:rsidP="000F794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тайного голосования по выборам председателя</w:t>
      </w:r>
    </w:p>
    <w:p w:rsidR="000F7940" w:rsidRDefault="000F7940" w:rsidP="000F794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Думы </w:t>
      </w:r>
      <w:proofErr w:type="spellStart"/>
      <w:r w:rsidR="00A67A9D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A67A9D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 первого</w:t>
      </w:r>
      <w:r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0F7940" w:rsidRDefault="0052546C" w:rsidP="000F794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67A9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="000F7940">
        <w:rPr>
          <w:rFonts w:ascii="Times New Roman" w:hAnsi="Times New Roman" w:cs="Times New Roman"/>
          <w:sz w:val="24"/>
          <w:szCs w:val="24"/>
        </w:rPr>
        <w:t xml:space="preserve"> 20</w:t>
      </w:r>
      <w:r w:rsidR="00343784">
        <w:rPr>
          <w:rFonts w:ascii="Times New Roman" w:hAnsi="Times New Roman" w:cs="Times New Roman"/>
          <w:sz w:val="24"/>
          <w:szCs w:val="24"/>
        </w:rPr>
        <w:t>2</w:t>
      </w:r>
      <w:r w:rsidR="00A67A9D">
        <w:rPr>
          <w:rFonts w:ascii="Times New Roman" w:hAnsi="Times New Roman" w:cs="Times New Roman"/>
          <w:sz w:val="24"/>
          <w:szCs w:val="24"/>
        </w:rPr>
        <w:t>5</w:t>
      </w:r>
      <w:r w:rsidR="000F7940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F7940" w:rsidRDefault="000F7940" w:rsidP="000F7940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0F794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Поставьте любой знак в пустом квадрате справа от фамилии кандидата, за которого Вы голосуете.</w:t>
      </w:r>
    </w:p>
    <w:p w:rsidR="000F7940" w:rsidRDefault="000F7940" w:rsidP="000F7940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Недействительным считается бюллетень неустановленной формы, также бюллетень, по которому невозможно определить волеизъявление депутата Думы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</w:t>
      </w:r>
      <w:r w:rsidR="00A67A9D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A67A9D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0" w:rightFromText="180" w:vertAnchor="text" w:tblpX="8483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6"/>
      </w:tblGrid>
      <w:tr w:rsidR="000F7940" w:rsidTr="00C2173A">
        <w:trPr>
          <w:trHeight w:val="360"/>
        </w:trPr>
        <w:tc>
          <w:tcPr>
            <w:tcW w:w="656" w:type="dxa"/>
          </w:tcPr>
          <w:p w:rsidR="000F7940" w:rsidRDefault="000F7940" w:rsidP="00C2173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tbl>
      <w:tblPr>
        <w:tblpPr w:leftFromText="180" w:rightFromText="180" w:vertAnchor="text" w:tblpX="8483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6"/>
      </w:tblGrid>
      <w:tr w:rsidR="000F7940" w:rsidTr="00C2173A">
        <w:trPr>
          <w:trHeight w:val="375"/>
        </w:trPr>
        <w:tc>
          <w:tcPr>
            <w:tcW w:w="686" w:type="dxa"/>
          </w:tcPr>
          <w:p w:rsidR="000F7940" w:rsidRDefault="000F7940" w:rsidP="00C2173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tbl>
      <w:tblPr>
        <w:tblpPr w:leftFromText="180" w:rightFromText="180" w:vertAnchor="text" w:tblpX="8543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1"/>
      </w:tblGrid>
      <w:tr w:rsidR="000F7940" w:rsidTr="00C2173A">
        <w:trPr>
          <w:trHeight w:val="420"/>
        </w:trPr>
        <w:tc>
          <w:tcPr>
            <w:tcW w:w="641" w:type="dxa"/>
          </w:tcPr>
          <w:p w:rsidR="000F7940" w:rsidRDefault="000F7940" w:rsidP="00C2173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tbl>
      <w:tblPr>
        <w:tblpPr w:leftFromText="180" w:rightFromText="180" w:vertAnchor="text" w:tblpX="8528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0"/>
      </w:tblGrid>
      <w:tr w:rsidR="000F7940" w:rsidTr="00C2173A">
        <w:trPr>
          <w:trHeight w:val="390"/>
        </w:trPr>
        <w:tc>
          <w:tcPr>
            <w:tcW w:w="710" w:type="dxa"/>
          </w:tcPr>
          <w:p w:rsidR="000F7940" w:rsidRDefault="000F7940" w:rsidP="00C2173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343784" w:rsidRDefault="00343784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0F7940">
      <w:pPr>
        <w:pBdr>
          <w:bottom w:val="single" w:sz="12" w:space="1" w:color="auto"/>
        </w:pBd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Pr="007C70F9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Pr="00F832B2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sectPr w:rsidR="000F7940" w:rsidRPr="00F832B2" w:rsidSect="00B754E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7454B"/>
    <w:multiLevelType w:val="hybridMultilevel"/>
    <w:tmpl w:val="F5E4CF6E"/>
    <w:lvl w:ilvl="0" w:tplc="B5A61214">
      <w:start w:val="1"/>
      <w:numFmt w:val="decimal"/>
      <w:lvlText w:val="%1."/>
      <w:lvlJc w:val="left"/>
      <w:pPr>
        <w:tabs>
          <w:tab w:val="num" w:pos="1670"/>
        </w:tabs>
        <w:ind w:left="16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32B2"/>
    <w:rsid w:val="00015A29"/>
    <w:rsid w:val="00074540"/>
    <w:rsid w:val="000A50D3"/>
    <w:rsid w:val="000F7940"/>
    <w:rsid w:val="00152D76"/>
    <w:rsid w:val="00281184"/>
    <w:rsid w:val="00343784"/>
    <w:rsid w:val="003710E8"/>
    <w:rsid w:val="00371913"/>
    <w:rsid w:val="003D0A6F"/>
    <w:rsid w:val="004B3023"/>
    <w:rsid w:val="0052546C"/>
    <w:rsid w:val="0053111C"/>
    <w:rsid w:val="005D6634"/>
    <w:rsid w:val="00660D56"/>
    <w:rsid w:val="00667D1C"/>
    <w:rsid w:val="006A3BDC"/>
    <w:rsid w:val="00742500"/>
    <w:rsid w:val="00796C6A"/>
    <w:rsid w:val="007B5821"/>
    <w:rsid w:val="007F1BC2"/>
    <w:rsid w:val="008E5B87"/>
    <w:rsid w:val="00970EC6"/>
    <w:rsid w:val="00996120"/>
    <w:rsid w:val="009B0023"/>
    <w:rsid w:val="009D5B83"/>
    <w:rsid w:val="009E4273"/>
    <w:rsid w:val="00A67A9D"/>
    <w:rsid w:val="00B754EF"/>
    <w:rsid w:val="00D37A96"/>
    <w:rsid w:val="00E473B8"/>
    <w:rsid w:val="00F83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26</cp:revision>
  <cp:lastPrinted>2025-09-19T02:31:00Z</cp:lastPrinted>
  <dcterms:created xsi:type="dcterms:W3CDTF">2014-10-01T02:21:00Z</dcterms:created>
  <dcterms:modified xsi:type="dcterms:W3CDTF">2025-09-19T02:31:00Z</dcterms:modified>
</cp:coreProperties>
</file>