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3" w:rsidRPr="00BF289D" w:rsidRDefault="00F14738" w:rsidP="00236F7A">
      <w:pPr>
        <w:jc w:val="right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2317750</wp:posOffset>
            </wp:positionH>
            <wp:positionV relativeFrom="margin">
              <wp:posOffset>-354330</wp:posOffset>
            </wp:positionV>
            <wp:extent cx="1060450" cy="1216025"/>
            <wp:effectExtent l="19050" t="0" r="635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817" w:rsidRPr="00BF289D">
        <w:rPr>
          <w:rFonts w:ascii="Times New Roman" w:hAnsi="Times New Roman" w:cs="Times New Roman"/>
          <w:sz w:val="24"/>
          <w:szCs w:val="24"/>
        </w:rPr>
        <w:t>проект</w:t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  <w:r w:rsidR="002F37F3" w:rsidRPr="00BF289D">
        <w:rPr>
          <w:rFonts w:ascii="Times New Roman" w:hAnsi="Times New Roman" w:cs="Times New Roman"/>
          <w:sz w:val="24"/>
          <w:szCs w:val="24"/>
        </w:rPr>
        <w:tab/>
      </w:r>
    </w:p>
    <w:p w:rsidR="00236F7A" w:rsidRPr="00BF289D" w:rsidRDefault="00236F7A" w:rsidP="00236F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F7A" w:rsidRPr="00BF289D" w:rsidRDefault="00236F7A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BF289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ДУМАМУНИЦИПАЛЬНОГО ОБРАЗОВАНИЯ 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5F60CD" w:rsidRPr="00BF289D" w:rsidRDefault="005F60CD" w:rsidP="005F60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0CD" w:rsidRPr="00BF289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289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43817" w:rsidRPr="00BF289D">
        <w:rPr>
          <w:rFonts w:ascii="Times New Roman" w:hAnsi="Times New Roman" w:cs="Times New Roman"/>
          <w:b/>
          <w:bCs/>
          <w:sz w:val="24"/>
          <w:szCs w:val="24"/>
        </w:rPr>
        <w:t>Восьмой</w:t>
      </w:r>
      <w:r w:rsidRPr="00BF289D">
        <w:rPr>
          <w:rFonts w:ascii="Times New Roman" w:hAnsi="Times New Roman" w:cs="Times New Roman"/>
          <w:b/>
          <w:bCs/>
          <w:sz w:val="24"/>
          <w:szCs w:val="24"/>
        </w:rPr>
        <w:t xml:space="preserve"> созыв</w:t>
      </w:r>
    </w:p>
    <w:p w:rsidR="005F60CD" w:rsidRPr="00BF289D" w:rsidRDefault="005F60CD" w:rsidP="005F60CD">
      <w:pPr>
        <w:tabs>
          <w:tab w:val="left" w:pos="391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37F3" w:rsidRPr="00BF289D" w:rsidRDefault="005F60CD" w:rsidP="00176E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F37F3" w:rsidRPr="00BF289D" w:rsidRDefault="00B43817" w:rsidP="00176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28 марта</w:t>
      </w:r>
      <w:r w:rsidR="007E5C6F" w:rsidRPr="00BF289D">
        <w:rPr>
          <w:rFonts w:ascii="Times New Roman" w:hAnsi="Times New Roman" w:cs="Times New Roman"/>
          <w:sz w:val="24"/>
          <w:szCs w:val="24"/>
        </w:rPr>
        <w:t xml:space="preserve"> 202</w:t>
      </w:r>
      <w:r w:rsidRPr="00BF289D">
        <w:rPr>
          <w:rFonts w:ascii="Times New Roman" w:hAnsi="Times New Roman" w:cs="Times New Roman"/>
          <w:sz w:val="24"/>
          <w:szCs w:val="24"/>
        </w:rPr>
        <w:t>5</w:t>
      </w:r>
      <w:r w:rsidR="002F37F3" w:rsidRPr="00BF289D">
        <w:rPr>
          <w:rFonts w:ascii="Times New Roman" w:hAnsi="Times New Roman" w:cs="Times New Roman"/>
          <w:sz w:val="24"/>
          <w:szCs w:val="24"/>
        </w:rPr>
        <w:t xml:space="preserve">   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F37F3" w:rsidRPr="00BF289D">
        <w:rPr>
          <w:rFonts w:ascii="Times New Roman" w:hAnsi="Times New Roman" w:cs="Times New Roman"/>
          <w:sz w:val="24"/>
          <w:szCs w:val="24"/>
        </w:rPr>
        <w:t>№</w:t>
      </w:r>
      <w:r w:rsidRPr="00BF289D">
        <w:rPr>
          <w:rFonts w:ascii="Times New Roman" w:hAnsi="Times New Roman" w:cs="Times New Roman"/>
          <w:sz w:val="24"/>
          <w:szCs w:val="24"/>
        </w:rPr>
        <w:t>__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="002F37F3" w:rsidRPr="00BF289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F37F3" w:rsidRPr="00BF289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F37F3" w:rsidRPr="00BF289D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176ECD" w:rsidRPr="00BF289D" w:rsidRDefault="00176ECD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Об утверждении отчета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о выполнении Прогнозного плана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F37F3" w:rsidRPr="00BF289D" w:rsidRDefault="00C26B7C" w:rsidP="00236F7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sz w:val="24"/>
          <w:szCs w:val="24"/>
        </w:rPr>
        <w:t>з</w:t>
      </w:r>
      <w:r w:rsidRPr="00BF289D">
        <w:rPr>
          <w:rFonts w:ascii="Times New Roman" w:hAnsi="Times New Roman" w:cs="Times New Roman"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="002F37F3" w:rsidRPr="00BF289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6F7A" w:rsidRPr="00BF289D" w:rsidRDefault="00236F7A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7F3" w:rsidRPr="00BF289D" w:rsidRDefault="00E72651" w:rsidP="00236F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A1457C" w:rsidRPr="00BF289D">
        <w:rPr>
          <w:rFonts w:ascii="Times New Roman" w:hAnsi="Times New Roman" w:cs="Times New Roman"/>
          <w:bCs/>
          <w:sz w:val="24"/>
          <w:szCs w:val="24"/>
        </w:rPr>
        <w:t>о ст.10 Федерального закона</w:t>
      </w:r>
      <w:r w:rsidR="005365DB" w:rsidRPr="00BF289D">
        <w:rPr>
          <w:rFonts w:ascii="Times New Roman" w:hAnsi="Times New Roman" w:cs="Times New Roman"/>
          <w:bCs/>
          <w:sz w:val="24"/>
          <w:szCs w:val="24"/>
        </w:rPr>
        <w:t>от 21.12.2001 г. № 178-ФЗ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 xml:space="preserve"> «О приватизации государственного и муниципального имущества», </w:t>
      </w:r>
      <w:r w:rsidR="000E53A3" w:rsidRPr="00BF289D">
        <w:rPr>
          <w:rFonts w:ascii="Times New Roman" w:hAnsi="Times New Roman" w:cs="Times New Roman"/>
          <w:bCs/>
          <w:sz w:val="24"/>
          <w:szCs w:val="24"/>
        </w:rPr>
        <w:t>ст. 5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 w:rsidRPr="00BF289D">
        <w:rPr>
          <w:rFonts w:ascii="Times New Roman" w:hAnsi="Times New Roman" w:cs="Times New Roman"/>
          <w:bCs/>
          <w:sz w:val="24"/>
          <w:szCs w:val="24"/>
        </w:rPr>
        <w:t>о приватизации муниципального имущества муниципального образования «Нукутский район»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, утвержденного решением</w:t>
      </w:r>
      <w:r w:rsidRPr="00BF289D">
        <w:rPr>
          <w:rFonts w:ascii="Times New Roman" w:hAnsi="Times New Roman" w:cs="Times New Roman"/>
          <w:bCs/>
          <w:sz w:val="24"/>
          <w:szCs w:val="24"/>
        </w:rPr>
        <w:t xml:space="preserve"> Думы МО «Нукутский район» от 28.08.2015 г. № 50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,</w:t>
      </w:r>
      <w:r w:rsidR="00BF2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F7A" w:rsidRPr="00BF289D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176ECD" w:rsidRPr="00BF289D">
        <w:rPr>
          <w:rFonts w:ascii="Times New Roman" w:hAnsi="Times New Roman" w:cs="Times New Roman"/>
          <w:bCs/>
          <w:sz w:val="24"/>
          <w:szCs w:val="24"/>
        </w:rPr>
        <w:t xml:space="preserve">ст. 27 Устава муниципального образования «Нукутский район», </w:t>
      </w:r>
      <w:r w:rsidR="002F37F3" w:rsidRPr="00BF289D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236F7A" w:rsidRPr="00BF289D" w:rsidRDefault="00236F7A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</w:p>
    <w:p w:rsidR="002F37F3" w:rsidRPr="00BF289D" w:rsidRDefault="002F37F3" w:rsidP="00236F7A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  <w:r w:rsidRPr="00BF289D">
        <w:rPr>
          <w:bCs/>
          <w:szCs w:val="24"/>
        </w:rPr>
        <w:t>РЕШИЛА:</w:t>
      </w:r>
    </w:p>
    <w:p w:rsidR="002F37F3" w:rsidRPr="00BF289D" w:rsidRDefault="002F37F3" w:rsidP="00236F7A">
      <w:pPr>
        <w:pStyle w:val="a3"/>
        <w:tabs>
          <w:tab w:val="num" w:pos="0"/>
          <w:tab w:val="left" w:pos="1080"/>
          <w:tab w:val="left" w:pos="1134"/>
          <w:tab w:val="left" w:pos="5220"/>
        </w:tabs>
        <w:ind w:firstLine="567"/>
        <w:jc w:val="left"/>
        <w:rPr>
          <w:bCs/>
          <w:szCs w:val="24"/>
        </w:rPr>
      </w:pPr>
    </w:p>
    <w:p w:rsidR="002F37F3" w:rsidRPr="00BF289D" w:rsidRDefault="002F37F3" w:rsidP="00236F7A">
      <w:pPr>
        <w:numPr>
          <w:ilvl w:val="0"/>
          <w:numId w:val="1"/>
        </w:numPr>
        <w:tabs>
          <w:tab w:val="num" w:pos="0"/>
          <w:tab w:val="left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Утвердить прилагаемый отчет о выполнении Прогнозного плана приватизации муниципального имущества муниципального образ</w:t>
      </w:r>
      <w:r w:rsidR="00611099" w:rsidRPr="00BF289D">
        <w:rPr>
          <w:rFonts w:ascii="Times New Roman" w:hAnsi="Times New Roman" w:cs="Times New Roman"/>
          <w:sz w:val="24"/>
          <w:szCs w:val="24"/>
        </w:rPr>
        <w:t>ования</w:t>
      </w:r>
      <w:r w:rsidR="00C26B7C" w:rsidRPr="00BF289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26B7C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26B7C"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sz w:val="24"/>
          <w:szCs w:val="24"/>
        </w:rPr>
        <w:t>з</w:t>
      </w:r>
      <w:r w:rsidR="00C26B7C" w:rsidRPr="00BF289D">
        <w:rPr>
          <w:rFonts w:ascii="Times New Roman" w:hAnsi="Times New Roman" w:cs="Times New Roman"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37F3" w:rsidRPr="00BF289D" w:rsidRDefault="002F37F3" w:rsidP="00236F7A">
      <w:pPr>
        <w:pStyle w:val="a3"/>
        <w:numPr>
          <w:ilvl w:val="0"/>
          <w:numId w:val="1"/>
        </w:numPr>
        <w:tabs>
          <w:tab w:val="num" w:pos="0"/>
          <w:tab w:val="left" w:pos="1080"/>
          <w:tab w:val="left" w:pos="1134"/>
          <w:tab w:val="left" w:pos="5220"/>
        </w:tabs>
        <w:ind w:left="0" w:firstLine="567"/>
        <w:jc w:val="both"/>
        <w:rPr>
          <w:b w:val="0"/>
          <w:szCs w:val="24"/>
        </w:rPr>
      </w:pPr>
      <w:r w:rsidRPr="00BF289D">
        <w:rPr>
          <w:b w:val="0"/>
          <w:bCs/>
          <w:szCs w:val="24"/>
        </w:rPr>
        <w:t>Опубликовать настоящее  решение в  районной газете «Свет Октября» и разместить на официальном сайте муниципального образования «Нукутский район»</w:t>
      </w:r>
      <w:r w:rsidRPr="00BF289D">
        <w:rPr>
          <w:b w:val="0"/>
          <w:szCs w:val="24"/>
        </w:rPr>
        <w:t>.</w:t>
      </w:r>
    </w:p>
    <w:p w:rsidR="002F37F3" w:rsidRPr="00BF289D" w:rsidRDefault="002F37F3" w:rsidP="00236F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F7A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ECD" w:rsidRPr="00BF289D" w:rsidRDefault="002F37F3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Председатель</w:t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="00176ECD" w:rsidRPr="00BF289D">
        <w:rPr>
          <w:rFonts w:ascii="Times New Roman" w:hAnsi="Times New Roman" w:cs="Times New Roman"/>
          <w:sz w:val="24"/>
          <w:szCs w:val="24"/>
        </w:rPr>
        <w:t xml:space="preserve"> Думы</w:t>
      </w:r>
      <w:r w:rsidR="00236F7A" w:rsidRPr="00BF289D">
        <w:rPr>
          <w:rFonts w:ascii="Times New Roman" w:hAnsi="Times New Roman" w:cs="Times New Roman"/>
          <w:sz w:val="24"/>
          <w:szCs w:val="24"/>
        </w:rPr>
        <w:t>муниципального</w:t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ab/>
      </w:r>
    </w:p>
    <w:p w:rsidR="00411AD6" w:rsidRPr="00BF289D" w:rsidRDefault="00236F7A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образования</w:t>
      </w:r>
      <w:r w:rsidR="00176ECD" w:rsidRPr="00BF289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76ECD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76ECD" w:rsidRPr="00BF289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</w:t>
      </w:r>
      <w:r w:rsidR="00BF289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B43817" w:rsidRPr="00BF289D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p w:rsidR="00C26B7C" w:rsidRPr="00BF289D" w:rsidRDefault="00C26B7C" w:rsidP="0023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3F7" w:rsidRPr="00BF289D" w:rsidRDefault="009C13F7" w:rsidP="002F37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1815" w:rsidRPr="00BF289D" w:rsidRDefault="00451815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Pr="00BF289D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1BFB" w:rsidRDefault="00531BFB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3817" w:rsidRDefault="00B43817" w:rsidP="00081F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F7A" w:rsidRDefault="00236F7A" w:rsidP="00236F7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7F3" w:rsidRPr="00236F7A" w:rsidRDefault="00176ECD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lastRenderedPageBreak/>
        <w:t xml:space="preserve">Приложение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 xml:space="preserve">к решению Думы 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>МО «</w:t>
      </w:r>
      <w:proofErr w:type="spellStart"/>
      <w:r w:rsidRPr="00236F7A">
        <w:rPr>
          <w:rFonts w:ascii="Times New Roman" w:hAnsi="Times New Roman" w:cs="Times New Roman"/>
        </w:rPr>
        <w:t>Нукутский</w:t>
      </w:r>
      <w:proofErr w:type="spellEnd"/>
      <w:r w:rsidRPr="00236F7A">
        <w:rPr>
          <w:rFonts w:ascii="Times New Roman" w:hAnsi="Times New Roman" w:cs="Times New Roman"/>
        </w:rPr>
        <w:t xml:space="preserve"> район»</w:t>
      </w:r>
    </w:p>
    <w:p w:rsidR="00531BFB" w:rsidRPr="00236F7A" w:rsidRDefault="00531BFB" w:rsidP="00236F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6F7A">
        <w:rPr>
          <w:rFonts w:ascii="Times New Roman" w:hAnsi="Times New Roman" w:cs="Times New Roman"/>
        </w:rPr>
        <w:t xml:space="preserve">от </w:t>
      </w:r>
      <w:r w:rsidR="00B43817">
        <w:rPr>
          <w:rFonts w:ascii="Times New Roman" w:hAnsi="Times New Roman" w:cs="Times New Roman"/>
        </w:rPr>
        <w:t>28.03.2025</w:t>
      </w:r>
      <w:r w:rsidRPr="00236F7A">
        <w:rPr>
          <w:rFonts w:ascii="Times New Roman" w:hAnsi="Times New Roman" w:cs="Times New Roman"/>
        </w:rPr>
        <w:t xml:space="preserve"> г. №</w:t>
      </w:r>
      <w:r w:rsidR="00B43817">
        <w:rPr>
          <w:rFonts w:ascii="Times New Roman" w:hAnsi="Times New Roman" w:cs="Times New Roman"/>
        </w:rPr>
        <w:t>___</w:t>
      </w:r>
    </w:p>
    <w:p w:rsidR="002F37F3" w:rsidRPr="00081FFA" w:rsidRDefault="002F37F3" w:rsidP="00451815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1AD6" w:rsidRPr="00BF289D" w:rsidRDefault="002F37F3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Отч</w:t>
      </w:r>
      <w:r w:rsidR="00236F7A" w:rsidRPr="00BF289D">
        <w:rPr>
          <w:rFonts w:ascii="Times New Roman" w:hAnsi="Times New Roman" w:cs="Times New Roman"/>
          <w:b/>
          <w:sz w:val="24"/>
          <w:szCs w:val="24"/>
        </w:rPr>
        <w:t>ё</w:t>
      </w:r>
      <w:r w:rsidRPr="00BF289D">
        <w:rPr>
          <w:rFonts w:ascii="Times New Roman" w:hAnsi="Times New Roman" w:cs="Times New Roman"/>
          <w:b/>
          <w:sz w:val="24"/>
          <w:szCs w:val="24"/>
        </w:rPr>
        <w:t>т</w:t>
      </w:r>
    </w:p>
    <w:p w:rsidR="002F37F3" w:rsidRPr="00BF289D" w:rsidRDefault="002F37F3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9D">
        <w:rPr>
          <w:rFonts w:ascii="Times New Roman" w:hAnsi="Times New Roman" w:cs="Times New Roman"/>
          <w:b/>
          <w:sz w:val="24"/>
          <w:szCs w:val="24"/>
        </w:rPr>
        <w:t>о выполнении Прогнозного плана приватизации муниципального имущества муниципального образ</w:t>
      </w:r>
      <w:r w:rsidR="00C26B7C" w:rsidRPr="00BF289D">
        <w:rPr>
          <w:rFonts w:ascii="Times New Roman" w:hAnsi="Times New Roman" w:cs="Times New Roman"/>
          <w:b/>
          <w:sz w:val="24"/>
          <w:szCs w:val="24"/>
        </w:rPr>
        <w:t>ования «</w:t>
      </w:r>
      <w:proofErr w:type="spellStart"/>
      <w:r w:rsidR="00C26B7C" w:rsidRPr="00BF289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C26B7C" w:rsidRPr="00BF289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236F7A" w:rsidRPr="00BF289D">
        <w:rPr>
          <w:rFonts w:ascii="Times New Roman" w:hAnsi="Times New Roman" w:cs="Times New Roman"/>
          <w:b/>
          <w:sz w:val="24"/>
          <w:szCs w:val="24"/>
        </w:rPr>
        <w:t>з</w:t>
      </w:r>
      <w:r w:rsidR="00C26B7C" w:rsidRPr="00BF289D">
        <w:rPr>
          <w:rFonts w:ascii="Times New Roman" w:hAnsi="Times New Roman" w:cs="Times New Roman"/>
          <w:b/>
          <w:sz w:val="24"/>
          <w:szCs w:val="24"/>
        </w:rPr>
        <w:t>а 202</w:t>
      </w:r>
      <w:r w:rsidR="00B43817" w:rsidRPr="00BF289D">
        <w:rPr>
          <w:rFonts w:ascii="Times New Roman" w:hAnsi="Times New Roman" w:cs="Times New Roman"/>
          <w:b/>
          <w:sz w:val="24"/>
          <w:szCs w:val="24"/>
        </w:rPr>
        <w:t>4</w:t>
      </w:r>
      <w:r w:rsidRPr="00BF289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1AD6" w:rsidRPr="00BF289D" w:rsidRDefault="00291AD6" w:rsidP="00BF289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8A1" w:rsidRDefault="00C26B7C" w:rsidP="00BF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В 202</w:t>
      </w:r>
      <w:r w:rsidR="00B43817" w:rsidRPr="00BF289D">
        <w:rPr>
          <w:rFonts w:ascii="Times New Roman" w:hAnsi="Times New Roman" w:cs="Times New Roman"/>
          <w:sz w:val="24"/>
          <w:szCs w:val="24"/>
        </w:rPr>
        <w:t>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году приватизация муниципального имущества муниципального образования «Нукутский район» осуществлялась в соответствии с Прогнозным планом приватизации, утвержденным решением Думы МО «</w:t>
      </w:r>
      <w:proofErr w:type="spellStart"/>
      <w:r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F289D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B43817" w:rsidRPr="00BF289D">
        <w:rPr>
          <w:rFonts w:ascii="Times New Roman" w:hAnsi="Times New Roman" w:cs="Times New Roman"/>
          <w:sz w:val="24"/>
          <w:szCs w:val="24"/>
        </w:rPr>
        <w:t>02.04.2024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B43817" w:rsidRPr="00BF289D">
        <w:rPr>
          <w:rFonts w:ascii="Times New Roman" w:hAnsi="Times New Roman" w:cs="Times New Roman"/>
          <w:sz w:val="24"/>
          <w:szCs w:val="24"/>
        </w:rPr>
        <w:t>24</w:t>
      </w:r>
      <w:r w:rsidR="00236F7A" w:rsidRPr="00BF289D">
        <w:rPr>
          <w:rFonts w:ascii="Times New Roman" w:hAnsi="Times New Roman" w:cs="Times New Roman"/>
          <w:sz w:val="24"/>
          <w:szCs w:val="24"/>
        </w:rPr>
        <w:t xml:space="preserve"> (в редакции решени</w:t>
      </w:r>
      <w:r w:rsidR="00B43817" w:rsidRPr="00BF289D">
        <w:rPr>
          <w:rFonts w:ascii="Times New Roman" w:hAnsi="Times New Roman" w:cs="Times New Roman"/>
          <w:sz w:val="24"/>
          <w:szCs w:val="24"/>
        </w:rPr>
        <w:t>я</w:t>
      </w:r>
      <w:r w:rsidR="00236F7A" w:rsidRPr="00BF289D">
        <w:rPr>
          <w:rFonts w:ascii="Times New Roman" w:hAnsi="Times New Roman" w:cs="Times New Roman"/>
          <w:sz w:val="24"/>
          <w:szCs w:val="24"/>
        </w:rPr>
        <w:t xml:space="preserve"> Думы </w:t>
      </w:r>
      <w:r w:rsidRPr="00BF289D">
        <w:rPr>
          <w:rFonts w:ascii="Times New Roman" w:hAnsi="Times New Roman" w:cs="Times New Roman"/>
          <w:sz w:val="24"/>
          <w:szCs w:val="24"/>
        </w:rPr>
        <w:t xml:space="preserve">от </w:t>
      </w:r>
      <w:r w:rsidR="00B43817" w:rsidRPr="00BF289D">
        <w:rPr>
          <w:rFonts w:ascii="Times New Roman" w:hAnsi="Times New Roman" w:cs="Times New Roman"/>
          <w:sz w:val="24"/>
          <w:szCs w:val="24"/>
        </w:rPr>
        <w:t>28.06.2024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B43817" w:rsidRPr="00BF289D">
        <w:rPr>
          <w:rFonts w:ascii="Times New Roman" w:hAnsi="Times New Roman" w:cs="Times New Roman"/>
          <w:sz w:val="24"/>
          <w:szCs w:val="24"/>
        </w:rPr>
        <w:t>47</w:t>
      </w:r>
      <w:r w:rsidR="00236F7A" w:rsidRPr="00BF289D">
        <w:rPr>
          <w:rFonts w:ascii="Times New Roman" w:hAnsi="Times New Roman" w:cs="Times New Roman"/>
          <w:sz w:val="24"/>
          <w:szCs w:val="24"/>
        </w:rPr>
        <w:t>)</w:t>
      </w:r>
      <w:r w:rsidR="00B47CF3" w:rsidRPr="00BF289D">
        <w:rPr>
          <w:rFonts w:ascii="Times New Roman" w:hAnsi="Times New Roman" w:cs="Times New Roman"/>
          <w:sz w:val="24"/>
          <w:szCs w:val="24"/>
        </w:rPr>
        <w:t>.</w:t>
      </w:r>
      <w:r w:rsidR="00BF289D">
        <w:rPr>
          <w:rFonts w:ascii="Times New Roman" w:hAnsi="Times New Roman" w:cs="Times New Roman"/>
          <w:sz w:val="24"/>
          <w:szCs w:val="24"/>
        </w:rPr>
        <w:t xml:space="preserve"> </w:t>
      </w:r>
      <w:r w:rsidR="003348A1" w:rsidRPr="00BF289D">
        <w:rPr>
          <w:rFonts w:ascii="Times New Roman" w:hAnsi="Times New Roman" w:cs="Times New Roman"/>
          <w:sz w:val="24"/>
          <w:szCs w:val="24"/>
        </w:rPr>
        <w:t>В 20</w:t>
      </w:r>
      <w:r w:rsidR="00BF289D">
        <w:rPr>
          <w:rFonts w:ascii="Times New Roman" w:hAnsi="Times New Roman" w:cs="Times New Roman"/>
          <w:sz w:val="24"/>
          <w:szCs w:val="24"/>
        </w:rPr>
        <w:t>24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году подлежали приватизации </w:t>
      </w:r>
      <w:r w:rsidR="00E33059" w:rsidRPr="00BF289D">
        <w:rPr>
          <w:rFonts w:ascii="Times New Roman" w:hAnsi="Times New Roman" w:cs="Times New Roman"/>
          <w:sz w:val="24"/>
          <w:szCs w:val="24"/>
        </w:rPr>
        <w:t xml:space="preserve">2 </w:t>
      </w:r>
      <w:r w:rsidR="003348A1" w:rsidRPr="00BF289D">
        <w:rPr>
          <w:rFonts w:ascii="Times New Roman" w:hAnsi="Times New Roman" w:cs="Times New Roman"/>
          <w:sz w:val="24"/>
          <w:szCs w:val="24"/>
        </w:rPr>
        <w:t>единиц</w:t>
      </w:r>
      <w:r w:rsidR="00E33059" w:rsidRPr="00BF289D">
        <w:rPr>
          <w:rFonts w:ascii="Times New Roman" w:hAnsi="Times New Roman" w:cs="Times New Roman"/>
          <w:sz w:val="24"/>
          <w:szCs w:val="24"/>
        </w:rPr>
        <w:t>ы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автотранспорта. </w:t>
      </w:r>
      <w:proofErr w:type="spellStart"/>
      <w:r w:rsidR="003348A1" w:rsidRPr="00BF289D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исполнение </w:t>
      </w:r>
      <w:r w:rsidR="00E33059" w:rsidRPr="00BF289D">
        <w:rPr>
          <w:rFonts w:ascii="Times New Roman" w:hAnsi="Times New Roman" w:cs="Times New Roman"/>
          <w:sz w:val="24"/>
          <w:szCs w:val="24"/>
        </w:rPr>
        <w:t>Прогнозного плана приватизации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на 20</w:t>
      </w:r>
      <w:r w:rsidR="00E33059" w:rsidRPr="00BF289D">
        <w:rPr>
          <w:rFonts w:ascii="Times New Roman" w:hAnsi="Times New Roman" w:cs="Times New Roman"/>
          <w:sz w:val="24"/>
          <w:szCs w:val="24"/>
        </w:rPr>
        <w:t>24</w:t>
      </w:r>
      <w:r w:rsidR="003348A1" w:rsidRPr="00BF289D">
        <w:rPr>
          <w:rFonts w:ascii="Times New Roman" w:hAnsi="Times New Roman" w:cs="Times New Roman"/>
          <w:sz w:val="24"/>
          <w:szCs w:val="24"/>
        </w:rPr>
        <w:t xml:space="preserve"> год (далее по тексту - Прогнозный план приватизации), следующее:</w:t>
      </w:r>
    </w:p>
    <w:p w:rsidR="00BF289D" w:rsidRPr="00BF289D" w:rsidRDefault="00BF289D" w:rsidP="00BF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B7C" w:rsidRPr="00BF289D" w:rsidRDefault="00692BA4" w:rsidP="00BF289D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Д</w:t>
      </w:r>
      <w:r w:rsidR="00C26B7C" w:rsidRPr="00BF289D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3732"/>
        <w:gridCol w:w="2268"/>
        <w:gridCol w:w="1559"/>
        <w:gridCol w:w="1701"/>
      </w:tblGrid>
      <w:tr w:rsidR="00692BA4" w:rsidRPr="00BF289D" w:rsidTr="00BF289D">
        <w:tc>
          <w:tcPr>
            <w:tcW w:w="663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2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68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559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Дата аукциона</w:t>
            </w:r>
          </w:p>
        </w:tc>
        <w:tc>
          <w:tcPr>
            <w:tcW w:w="1701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Цена сделки (руб.)</w:t>
            </w:r>
          </w:p>
        </w:tc>
      </w:tr>
      <w:tr w:rsidR="00692BA4" w:rsidRPr="00BF289D" w:rsidTr="00BF289D">
        <w:tc>
          <w:tcPr>
            <w:tcW w:w="663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2" w:type="dxa"/>
          </w:tcPr>
          <w:p w:rsidR="00692BA4" w:rsidRPr="00BF289D" w:rsidRDefault="00692BA4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средство, марка (модель) ТС  –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TOYOTALANDCRUISER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 200, год изготовления ТС 2011, идентификационный номер (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JTMHV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04063637</w:t>
            </w:r>
          </w:p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Покупатель ООО «АГРОТЕХСТРОЙ»</w:t>
            </w:r>
          </w:p>
        </w:tc>
        <w:tc>
          <w:tcPr>
            <w:tcW w:w="2268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  <w:tc>
          <w:tcPr>
            <w:tcW w:w="1559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1701" w:type="dxa"/>
          </w:tcPr>
          <w:p w:rsidR="00692BA4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2 920 000,00</w:t>
            </w:r>
          </w:p>
        </w:tc>
      </w:tr>
      <w:tr w:rsidR="00B148D7" w:rsidRPr="00BF289D" w:rsidTr="00BF289D">
        <w:tc>
          <w:tcPr>
            <w:tcW w:w="663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2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средство, марка (модель) ТС  –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VOLGASIBER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, год изготовления ТС 2008, идентификационный номер (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ERB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28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380000071</w:t>
            </w:r>
          </w:p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Покупатель Гранин Евгений Викторович</w:t>
            </w:r>
          </w:p>
        </w:tc>
        <w:tc>
          <w:tcPr>
            <w:tcW w:w="2268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  <w:tc>
          <w:tcPr>
            <w:tcW w:w="1559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08.08.2024</w:t>
            </w:r>
          </w:p>
        </w:tc>
        <w:tc>
          <w:tcPr>
            <w:tcW w:w="1701" w:type="dxa"/>
          </w:tcPr>
          <w:p w:rsidR="00B148D7" w:rsidRPr="00BF289D" w:rsidRDefault="00B148D7" w:rsidP="00BF289D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89D">
              <w:rPr>
                <w:rFonts w:ascii="Times New Roman" w:hAnsi="Times New Roman" w:cs="Times New Roman"/>
                <w:sz w:val="24"/>
                <w:szCs w:val="24"/>
              </w:rPr>
              <w:t>350 000,00</w:t>
            </w:r>
          </w:p>
        </w:tc>
      </w:tr>
    </w:tbl>
    <w:p w:rsidR="00692BA4" w:rsidRPr="00BF289D" w:rsidRDefault="003348A1" w:rsidP="00142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>Итого в 20</w:t>
      </w:r>
      <w:r w:rsidR="00E33059" w:rsidRPr="00BF289D">
        <w:rPr>
          <w:rFonts w:ascii="Times New Roman" w:hAnsi="Times New Roman" w:cs="Times New Roman"/>
          <w:sz w:val="24"/>
          <w:szCs w:val="24"/>
        </w:rPr>
        <w:t>24</w:t>
      </w:r>
      <w:r w:rsidRPr="00BF289D">
        <w:rPr>
          <w:rFonts w:ascii="Times New Roman" w:hAnsi="Times New Roman" w:cs="Times New Roman"/>
          <w:sz w:val="24"/>
          <w:szCs w:val="24"/>
        </w:rPr>
        <w:t xml:space="preserve"> г</w:t>
      </w:r>
      <w:r w:rsidR="0014296D">
        <w:rPr>
          <w:rFonts w:ascii="Times New Roman" w:hAnsi="Times New Roman" w:cs="Times New Roman"/>
          <w:sz w:val="24"/>
          <w:szCs w:val="24"/>
        </w:rPr>
        <w:t>оду</w:t>
      </w:r>
      <w:r w:rsidRPr="00BF289D">
        <w:rPr>
          <w:rFonts w:ascii="Times New Roman" w:hAnsi="Times New Roman" w:cs="Times New Roman"/>
          <w:sz w:val="24"/>
          <w:szCs w:val="24"/>
        </w:rPr>
        <w:t xml:space="preserve"> в бюджет муниципального образования </w:t>
      </w:r>
      <w:r w:rsidR="00E33059" w:rsidRPr="00BF28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33059" w:rsidRPr="00BF28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33059" w:rsidRPr="00BF289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BF289D">
        <w:rPr>
          <w:rFonts w:ascii="Times New Roman" w:hAnsi="Times New Roman" w:cs="Times New Roman"/>
          <w:sz w:val="24"/>
          <w:szCs w:val="24"/>
        </w:rPr>
        <w:t>от приватизации муниципального имущества, включенного в Прогнозный план приватизации, поступило денежных сре</w:t>
      </w:r>
      <w:proofErr w:type="gramStart"/>
      <w:r w:rsidRPr="00BF289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BF289D">
        <w:rPr>
          <w:rFonts w:ascii="Times New Roman" w:hAnsi="Times New Roman" w:cs="Times New Roman"/>
          <w:sz w:val="24"/>
          <w:szCs w:val="24"/>
        </w:rPr>
        <w:t>азмере</w:t>
      </w:r>
      <w:r w:rsidR="0014296D">
        <w:rPr>
          <w:rFonts w:ascii="Times New Roman" w:hAnsi="Times New Roman" w:cs="Times New Roman"/>
          <w:sz w:val="24"/>
          <w:szCs w:val="24"/>
        </w:rPr>
        <w:t xml:space="preserve"> </w:t>
      </w:r>
      <w:r w:rsidR="00E33059" w:rsidRPr="00BF289D">
        <w:rPr>
          <w:rFonts w:ascii="Times New Roman" w:hAnsi="Times New Roman" w:cs="Times New Roman"/>
          <w:sz w:val="24"/>
          <w:szCs w:val="24"/>
        </w:rPr>
        <w:t>3270000</w:t>
      </w:r>
      <w:r w:rsidR="0014296D">
        <w:rPr>
          <w:rFonts w:ascii="Times New Roman" w:hAnsi="Times New Roman" w:cs="Times New Roman"/>
          <w:sz w:val="24"/>
          <w:szCs w:val="24"/>
        </w:rPr>
        <w:t>,00</w:t>
      </w:r>
      <w:r w:rsidR="00E33059" w:rsidRPr="00BF289D">
        <w:rPr>
          <w:rFonts w:ascii="Times New Roman" w:hAnsi="Times New Roman" w:cs="Times New Roman"/>
          <w:sz w:val="24"/>
          <w:szCs w:val="24"/>
        </w:rPr>
        <w:t xml:space="preserve"> </w:t>
      </w:r>
      <w:r w:rsidRPr="00BF289D">
        <w:rPr>
          <w:rFonts w:ascii="Times New Roman" w:hAnsi="Times New Roman" w:cs="Times New Roman"/>
          <w:sz w:val="24"/>
          <w:szCs w:val="24"/>
        </w:rPr>
        <w:t>руб. от п</w:t>
      </w:r>
      <w:r w:rsidR="00E33059" w:rsidRPr="00BF289D">
        <w:rPr>
          <w:rFonts w:ascii="Times New Roman" w:hAnsi="Times New Roman" w:cs="Times New Roman"/>
          <w:sz w:val="24"/>
          <w:szCs w:val="24"/>
        </w:rPr>
        <w:t>родажи муниципального имущества</w:t>
      </w:r>
      <w:r w:rsidR="00A445E0" w:rsidRPr="00BF289D">
        <w:rPr>
          <w:rFonts w:ascii="Times New Roman" w:hAnsi="Times New Roman" w:cs="Times New Roman"/>
          <w:sz w:val="24"/>
          <w:szCs w:val="24"/>
        </w:rPr>
        <w:t>.</w:t>
      </w:r>
    </w:p>
    <w:p w:rsidR="0014296D" w:rsidRDefault="0014296D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96D" w:rsidRDefault="0014296D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C81" w:rsidRPr="00BF289D" w:rsidRDefault="000E1C81" w:rsidP="00BF2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9D">
        <w:rPr>
          <w:rFonts w:ascii="Times New Roman" w:hAnsi="Times New Roman" w:cs="Times New Roman"/>
          <w:sz w:val="24"/>
          <w:szCs w:val="24"/>
        </w:rPr>
        <w:t xml:space="preserve">Председатель КУМИ                              </w:t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="0014296D">
        <w:rPr>
          <w:rFonts w:ascii="Times New Roman" w:hAnsi="Times New Roman" w:cs="Times New Roman"/>
          <w:sz w:val="24"/>
          <w:szCs w:val="24"/>
        </w:rPr>
        <w:tab/>
      </w:r>
      <w:r w:rsidRPr="00BF289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F289D">
        <w:rPr>
          <w:rFonts w:ascii="Times New Roman" w:hAnsi="Times New Roman" w:cs="Times New Roman"/>
          <w:sz w:val="24"/>
          <w:szCs w:val="24"/>
        </w:rPr>
        <w:t>М.А.Кубарева</w:t>
      </w:r>
      <w:proofErr w:type="spellEnd"/>
    </w:p>
    <w:sectPr w:rsidR="000E1C81" w:rsidRPr="00BF289D" w:rsidSect="00A445E0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BFD"/>
    <w:multiLevelType w:val="hybridMultilevel"/>
    <w:tmpl w:val="2F96FAEE"/>
    <w:lvl w:ilvl="0" w:tplc="F09AE38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4034CF"/>
    <w:multiLevelType w:val="hybridMultilevel"/>
    <w:tmpl w:val="2D0C9390"/>
    <w:lvl w:ilvl="0" w:tplc="7C487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37F3"/>
    <w:rsid w:val="00006D04"/>
    <w:rsid w:val="0001623C"/>
    <w:rsid w:val="0002506D"/>
    <w:rsid w:val="0003406E"/>
    <w:rsid w:val="0007639B"/>
    <w:rsid w:val="00081FFA"/>
    <w:rsid w:val="00094FE5"/>
    <w:rsid w:val="000A76C3"/>
    <w:rsid w:val="000E1C81"/>
    <w:rsid w:val="000E53A3"/>
    <w:rsid w:val="000F2088"/>
    <w:rsid w:val="0014296D"/>
    <w:rsid w:val="00153AB3"/>
    <w:rsid w:val="00176ECD"/>
    <w:rsid w:val="001E0367"/>
    <w:rsid w:val="00236F7A"/>
    <w:rsid w:val="00246370"/>
    <w:rsid w:val="00291AD6"/>
    <w:rsid w:val="00296BF5"/>
    <w:rsid w:val="002D78C1"/>
    <w:rsid w:val="002F37F3"/>
    <w:rsid w:val="00305BE4"/>
    <w:rsid w:val="00306145"/>
    <w:rsid w:val="003348A1"/>
    <w:rsid w:val="00360902"/>
    <w:rsid w:val="0036454D"/>
    <w:rsid w:val="003A3C49"/>
    <w:rsid w:val="003B7306"/>
    <w:rsid w:val="003D0649"/>
    <w:rsid w:val="003D6747"/>
    <w:rsid w:val="003E459C"/>
    <w:rsid w:val="00411AD6"/>
    <w:rsid w:val="00432C34"/>
    <w:rsid w:val="0044400E"/>
    <w:rsid w:val="00444C44"/>
    <w:rsid w:val="00451815"/>
    <w:rsid w:val="0045554E"/>
    <w:rsid w:val="004670E4"/>
    <w:rsid w:val="004844CF"/>
    <w:rsid w:val="00494554"/>
    <w:rsid w:val="004B597A"/>
    <w:rsid w:val="004F1D5E"/>
    <w:rsid w:val="00531BFB"/>
    <w:rsid w:val="005365DB"/>
    <w:rsid w:val="00573181"/>
    <w:rsid w:val="005D1AC8"/>
    <w:rsid w:val="005F60CD"/>
    <w:rsid w:val="00604E29"/>
    <w:rsid w:val="00607419"/>
    <w:rsid w:val="00611099"/>
    <w:rsid w:val="00650771"/>
    <w:rsid w:val="00652ECB"/>
    <w:rsid w:val="00692BA4"/>
    <w:rsid w:val="006C322D"/>
    <w:rsid w:val="006D6A06"/>
    <w:rsid w:val="006D7598"/>
    <w:rsid w:val="006F3FBB"/>
    <w:rsid w:val="007009F5"/>
    <w:rsid w:val="00722B00"/>
    <w:rsid w:val="007576AA"/>
    <w:rsid w:val="007C0250"/>
    <w:rsid w:val="007E492F"/>
    <w:rsid w:val="007E5C6F"/>
    <w:rsid w:val="00864376"/>
    <w:rsid w:val="008C7D8B"/>
    <w:rsid w:val="009858DB"/>
    <w:rsid w:val="009A7409"/>
    <w:rsid w:val="009B4FF0"/>
    <w:rsid w:val="009C13F7"/>
    <w:rsid w:val="009E7CC5"/>
    <w:rsid w:val="00A1457C"/>
    <w:rsid w:val="00A445E0"/>
    <w:rsid w:val="00A94AB2"/>
    <w:rsid w:val="00AE29BF"/>
    <w:rsid w:val="00B148D7"/>
    <w:rsid w:val="00B43817"/>
    <w:rsid w:val="00B47CF3"/>
    <w:rsid w:val="00B66892"/>
    <w:rsid w:val="00B72534"/>
    <w:rsid w:val="00B93150"/>
    <w:rsid w:val="00BC4F5A"/>
    <w:rsid w:val="00BE1FE6"/>
    <w:rsid w:val="00BF289D"/>
    <w:rsid w:val="00BF2F68"/>
    <w:rsid w:val="00C22DBF"/>
    <w:rsid w:val="00C25736"/>
    <w:rsid w:val="00C26B7C"/>
    <w:rsid w:val="00C35A43"/>
    <w:rsid w:val="00C7050A"/>
    <w:rsid w:val="00C816BF"/>
    <w:rsid w:val="00C918EA"/>
    <w:rsid w:val="00CB106C"/>
    <w:rsid w:val="00D0026A"/>
    <w:rsid w:val="00D273E8"/>
    <w:rsid w:val="00D51F5B"/>
    <w:rsid w:val="00D719CE"/>
    <w:rsid w:val="00D809EB"/>
    <w:rsid w:val="00DE3D1F"/>
    <w:rsid w:val="00DE6A71"/>
    <w:rsid w:val="00E33059"/>
    <w:rsid w:val="00E560E8"/>
    <w:rsid w:val="00E72651"/>
    <w:rsid w:val="00E94918"/>
    <w:rsid w:val="00EC5B6A"/>
    <w:rsid w:val="00ED1404"/>
    <w:rsid w:val="00F14738"/>
    <w:rsid w:val="00F57114"/>
    <w:rsid w:val="00FB608E"/>
    <w:rsid w:val="00FC012F"/>
    <w:rsid w:val="00FF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C816B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0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2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Zolotova</dc:creator>
  <cp:lastModifiedBy>Логинова ИЮ</cp:lastModifiedBy>
  <cp:revision>7</cp:revision>
  <cp:lastPrinted>2025-03-20T01:46:00Z</cp:lastPrinted>
  <dcterms:created xsi:type="dcterms:W3CDTF">2025-03-19T10:08:00Z</dcterms:created>
  <dcterms:modified xsi:type="dcterms:W3CDTF">2025-03-20T01:46:00Z</dcterms:modified>
</cp:coreProperties>
</file>