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951D9A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25070">
        <w:rPr>
          <w:rFonts w:ascii="Times New Roman" w:hAnsi="Times New Roman"/>
          <w:sz w:val="24"/>
          <w:szCs w:val="24"/>
        </w:rPr>
        <w:t>4 но</w:t>
      </w:r>
      <w:r>
        <w:rPr>
          <w:rFonts w:ascii="Times New Roman" w:hAnsi="Times New Roman"/>
          <w:sz w:val="24"/>
          <w:szCs w:val="24"/>
        </w:rPr>
        <w:t xml:space="preserve">ября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A41A0E">
        <w:rPr>
          <w:rFonts w:ascii="Times New Roman" w:hAnsi="Times New Roman"/>
          <w:sz w:val="24"/>
          <w:szCs w:val="24"/>
        </w:rPr>
        <w:t>3</w:t>
      </w:r>
      <w:r w:rsidR="006712DD">
        <w:rPr>
          <w:rFonts w:ascii="Times New Roman" w:hAnsi="Times New Roman"/>
          <w:sz w:val="24"/>
          <w:szCs w:val="24"/>
        </w:rPr>
        <w:t xml:space="preserve"> г.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6712DD">
        <w:rPr>
          <w:rFonts w:ascii="Times New Roman" w:hAnsi="Times New Roman"/>
          <w:sz w:val="24"/>
          <w:szCs w:val="24"/>
        </w:rPr>
        <w:t xml:space="preserve"> </w:t>
      </w:r>
      <w:r w:rsidR="0096396B" w:rsidRPr="009E132C">
        <w:rPr>
          <w:rFonts w:ascii="Times New Roman" w:hAnsi="Times New Roman"/>
          <w:sz w:val="24"/>
          <w:szCs w:val="24"/>
        </w:rPr>
        <w:t xml:space="preserve">№ </w:t>
      </w:r>
      <w:r w:rsidR="001B6E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951D9A" w:rsidRDefault="003140DA" w:rsidP="00053EC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740B06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E5084D" w:rsidRPr="00740B06">
        <w:rPr>
          <w:b w:val="0"/>
          <w:szCs w:val="24"/>
          <w:shd w:val="clear" w:color="auto" w:fill="FFFFFF"/>
        </w:rPr>
        <w:t xml:space="preserve">Федеральным законом от </w:t>
      </w:r>
      <w:r w:rsidR="00E5084D">
        <w:rPr>
          <w:b w:val="0"/>
          <w:szCs w:val="24"/>
          <w:shd w:val="clear" w:color="auto" w:fill="FFFFFF"/>
        </w:rPr>
        <w:t xml:space="preserve">2 июня 2016 </w:t>
      </w:r>
      <w:r w:rsidR="00E5084D" w:rsidRPr="00740B06">
        <w:rPr>
          <w:b w:val="0"/>
          <w:szCs w:val="24"/>
          <w:shd w:val="clear" w:color="auto" w:fill="FFFFFF"/>
        </w:rPr>
        <w:t xml:space="preserve">г. № </w:t>
      </w:r>
      <w:r w:rsidR="00E5084D">
        <w:rPr>
          <w:b w:val="0"/>
          <w:szCs w:val="24"/>
          <w:shd w:val="clear" w:color="auto" w:fill="FFFFFF"/>
        </w:rPr>
        <w:t>171</w:t>
      </w:r>
      <w:r w:rsidR="00E5084D" w:rsidRPr="00740B06">
        <w:rPr>
          <w:b w:val="0"/>
          <w:szCs w:val="24"/>
          <w:shd w:val="clear" w:color="auto" w:fill="FFFFFF"/>
        </w:rPr>
        <w:t xml:space="preserve">-ФЗ «О внесении изменений в </w:t>
      </w:r>
      <w:r w:rsidR="00E5084D">
        <w:rPr>
          <w:b w:val="0"/>
          <w:szCs w:val="24"/>
          <w:shd w:val="clear" w:color="auto" w:fill="FFFFFF"/>
        </w:rPr>
        <w:t xml:space="preserve">статью 36 </w:t>
      </w:r>
      <w:r w:rsidR="00E5084D" w:rsidRPr="00740B06">
        <w:rPr>
          <w:b w:val="0"/>
          <w:szCs w:val="24"/>
          <w:shd w:val="clear" w:color="auto" w:fill="FFFFFF"/>
        </w:rPr>
        <w:t>Федеральн</w:t>
      </w:r>
      <w:r w:rsidR="00E5084D">
        <w:rPr>
          <w:b w:val="0"/>
          <w:szCs w:val="24"/>
          <w:shd w:val="clear" w:color="auto" w:fill="FFFFFF"/>
        </w:rPr>
        <w:t>ого</w:t>
      </w:r>
      <w:r w:rsidR="00E5084D" w:rsidRPr="00740B06">
        <w:rPr>
          <w:b w:val="0"/>
          <w:szCs w:val="24"/>
          <w:shd w:val="clear" w:color="auto" w:fill="FFFFFF"/>
        </w:rPr>
        <w:t xml:space="preserve"> закон</w:t>
      </w:r>
      <w:r w:rsidR="00E5084D">
        <w:rPr>
          <w:b w:val="0"/>
          <w:szCs w:val="24"/>
          <w:shd w:val="clear" w:color="auto" w:fill="FFFFFF"/>
        </w:rPr>
        <w:t>а</w:t>
      </w:r>
      <w:r w:rsidR="00E5084D" w:rsidRPr="00740B06">
        <w:rPr>
          <w:b w:val="0"/>
          <w:szCs w:val="24"/>
          <w:shd w:val="clear" w:color="auto" w:fill="FFFFFF"/>
        </w:rPr>
        <w:t xml:space="preserve"> «Об общих принципах организации </w:t>
      </w:r>
      <w:r w:rsidR="00E5084D">
        <w:rPr>
          <w:b w:val="0"/>
          <w:szCs w:val="24"/>
          <w:shd w:val="clear" w:color="auto" w:fill="FFFFFF"/>
        </w:rPr>
        <w:t>местного самоуправления в</w:t>
      </w:r>
      <w:r w:rsidR="00E5084D" w:rsidRPr="00740B06">
        <w:rPr>
          <w:b w:val="0"/>
          <w:szCs w:val="24"/>
          <w:shd w:val="clear" w:color="auto" w:fill="FFFFFF"/>
        </w:rPr>
        <w:t xml:space="preserve"> Российской Федерации</w:t>
      </w:r>
      <w:proofErr w:type="gramEnd"/>
      <w:r w:rsidR="00E5084D" w:rsidRPr="00740B06">
        <w:rPr>
          <w:b w:val="0"/>
          <w:szCs w:val="24"/>
          <w:shd w:val="clear" w:color="auto" w:fill="FFFFFF"/>
        </w:rPr>
        <w:t>»,</w:t>
      </w:r>
      <w:r w:rsidR="00951D9A">
        <w:rPr>
          <w:b w:val="0"/>
          <w:szCs w:val="24"/>
          <w:shd w:val="clear" w:color="auto" w:fill="FFFFFF"/>
        </w:rPr>
        <w:t xml:space="preserve"> </w:t>
      </w:r>
      <w:proofErr w:type="gramStart"/>
      <w:r w:rsidR="00740B06" w:rsidRPr="00740B06">
        <w:rPr>
          <w:b w:val="0"/>
          <w:szCs w:val="24"/>
          <w:shd w:val="clear" w:color="auto" w:fill="FFFFFF"/>
        </w:rPr>
        <w:t>Федеральным законом от 6 февраля 2023 г. № 12-ФЗ 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Федерации», Федеральн</w:t>
      </w:r>
      <w:r w:rsidR="005E7A66">
        <w:rPr>
          <w:b w:val="0"/>
          <w:szCs w:val="24"/>
          <w:shd w:val="clear" w:color="auto" w:fill="FFFFFF"/>
        </w:rPr>
        <w:t>ым законом</w:t>
      </w:r>
      <w:r w:rsidR="00740B06" w:rsidRPr="00740B06">
        <w:rPr>
          <w:b w:val="0"/>
          <w:szCs w:val="24"/>
          <w:shd w:val="clear" w:color="auto" w:fill="FFFFFF"/>
        </w:rPr>
        <w:t xml:space="preserve"> от 10 июля 2023 г. № 286-ФЗ «О внесении изменений в отдельные законодательные акты Российской Федерации», </w:t>
      </w:r>
      <w:r w:rsidRPr="00740B06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  <w:proofErr w:type="gramEnd"/>
    </w:p>
    <w:p w:rsidR="005E7A66" w:rsidRDefault="005E7A66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C116A1" w:rsidRDefault="00A41A0E" w:rsidP="00C116A1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 сентября 2010 г. № 55, следующие изменения:</w:t>
      </w:r>
    </w:p>
    <w:p w:rsidR="00226CB5" w:rsidRDefault="00C116A1" w:rsidP="00C116A1">
      <w:pPr>
        <w:pStyle w:val="a3"/>
        <w:tabs>
          <w:tab w:val="left" w:pos="0"/>
        </w:tabs>
        <w:ind w:left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1) </w:t>
      </w:r>
      <w:r w:rsidR="00462AF8">
        <w:rPr>
          <w:b w:val="0"/>
          <w:bCs/>
          <w:szCs w:val="24"/>
        </w:rPr>
        <w:t xml:space="preserve">часть 5 статьи 26 </w:t>
      </w:r>
      <w:r w:rsidR="009458C3" w:rsidRPr="00B23B36">
        <w:rPr>
          <w:b w:val="0"/>
          <w:szCs w:val="24"/>
        </w:rPr>
        <w:t>изложить в новой редакции:</w:t>
      </w:r>
    </w:p>
    <w:p w:rsidR="009458C3" w:rsidRPr="009458C3" w:rsidRDefault="009458C3" w:rsidP="009458C3">
      <w:pPr>
        <w:pStyle w:val="a3"/>
        <w:tabs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 w:rsidRPr="009458C3">
        <w:rPr>
          <w:b w:val="0"/>
        </w:rPr>
        <w:t>«5</w:t>
      </w:r>
      <w:r w:rsidRPr="009458C3">
        <w:rPr>
          <w:b w:val="0"/>
          <w:bCs/>
        </w:rPr>
        <w:t xml:space="preserve">. </w:t>
      </w:r>
      <w:r w:rsidRPr="009458C3">
        <w:rPr>
          <w:b w:val="0"/>
        </w:rPr>
        <w:t xml:space="preserve">Заседание Думы района не может считаться правомочным, если на нем присутствует </w:t>
      </w:r>
      <w:r>
        <w:rPr>
          <w:b w:val="0"/>
        </w:rPr>
        <w:t xml:space="preserve">менее половины </w:t>
      </w:r>
      <w:r w:rsidRPr="009458C3">
        <w:rPr>
          <w:b w:val="0"/>
        </w:rPr>
        <w:t>от числа избранных депутатов Думы района</w:t>
      </w:r>
      <w:proofErr w:type="gramStart"/>
      <w:r w:rsidRPr="009458C3">
        <w:rPr>
          <w:b w:val="0"/>
          <w:bCs/>
        </w:rPr>
        <w:t>.»;</w:t>
      </w:r>
      <w:proofErr w:type="gramEnd"/>
    </w:p>
    <w:p w:rsidR="00C0642C" w:rsidRPr="00E5084D" w:rsidRDefault="00C116A1" w:rsidP="00C116A1">
      <w:pPr>
        <w:pStyle w:val="s1"/>
        <w:shd w:val="clear" w:color="auto" w:fill="FFFFFF"/>
        <w:spacing w:before="0" w:beforeAutospacing="0" w:after="0" w:afterAutospacing="0"/>
        <w:ind w:left="709"/>
        <w:contextualSpacing/>
        <w:jc w:val="both"/>
      </w:pPr>
      <w:r>
        <w:t xml:space="preserve">2) часть 1 статьи 32 дополнить </w:t>
      </w:r>
      <w:r w:rsidRPr="00E5084D">
        <w:t xml:space="preserve">пунктом </w:t>
      </w:r>
      <w:r w:rsidR="00C0642C" w:rsidRPr="00E5084D">
        <w:t>10.2 следующего содержания:</w:t>
      </w:r>
    </w:p>
    <w:p w:rsidR="00C0642C" w:rsidRPr="00E5084D" w:rsidRDefault="00C116A1" w:rsidP="009458C3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>«10.2)</w:t>
      </w:r>
      <w:r w:rsidR="00B03A3B">
        <w:t xml:space="preserve"> принятия </w:t>
      </w:r>
      <w:r w:rsidR="00C0642C" w:rsidRPr="00852E29">
        <w:t>решени</w:t>
      </w:r>
      <w:r w:rsidRPr="00852E29">
        <w:t>я</w:t>
      </w:r>
      <w:r w:rsidR="00B03A3B" w:rsidRPr="00852E29">
        <w:t xml:space="preserve"> </w:t>
      </w:r>
      <w:r w:rsidRPr="00852E29">
        <w:t>Думы района</w:t>
      </w:r>
      <w:r w:rsidR="00C0642C" w:rsidRPr="00852E29">
        <w:t xml:space="preserve"> в случае</w:t>
      </w:r>
      <w:r w:rsidR="00C0642C" w:rsidRPr="00C611BE">
        <w:rPr>
          <w:color w:val="FF0000"/>
        </w:rPr>
        <w:t xml:space="preserve"> </w:t>
      </w:r>
      <w:r w:rsidR="00C0642C" w:rsidRPr="00E5084D">
        <w:t xml:space="preserve">отсутствия депутата без уважительных причин на всех заседаниях </w:t>
      </w:r>
      <w:r w:rsidRPr="00E5084D">
        <w:t>Думы района</w:t>
      </w:r>
      <w:r w:rsidR="00C0642C" w:rsidRPr="00E5084D">
        <w:t xml:space="preserve"> в течение шести месяце</w:t>
      </w:r>
      <w:r w:rsidRPr="00E5084D">
        <w:t>в подряд</w:t>
      </w:r>
      <w:proofErr w:type="gramStart"/>
      <w:r w:rsidRPr="00E5084D">
        <w:t>;</w:t>
      </w:r>
      <w:r w:rsidR="00C0642C" w:rsidRPr="00E5084D">
        <w:t>»</w:t>
      </w:r>
      <w:proofErr w:type="gramEnd"/>
      <w:r w:rsidR="00E86954">
        <w:t>;</w:t>
      </w:r>
    </w:p>
    <w:p w:rsidR="00226CB5" w:rsidRPr="00E5084D" w:rsidRDefault="00C116A1" w:rsidP="00C116A1">
      <w:pPr>
        <w:pStyle w:val="s1"/>
        <w:shd w:val="clear" w:color="auto" w:fill="FFFFFF"/>
        <w:spacing w:before="0" w:beforeAutospacing="0" w:after="0" w:afterAutospacing="0"/>
        <w:ind w:left="709"/>
        <w:contextualSpacing/>
        <w:jc w:val="both"/>
      </w:pPr>
      <w:r w:rsidRPr="00E5084D">
        <w:t xml:space="preserve">3) </w:t>
      </w:r>
      <w:hyperlink r:id="rId7" w:anchor="/document/186367/entry/36" w:history="1">
        <w:r w:rsidR="00226CB5" w:rsidRPr="00E5084D">
          <w:rPr>
            <w:rStyle w:val="a6"/>
            <w:color w:val="auto"/>
            <w:u w:val="none"/>
          </w:rPr>
          <w:t>статью 3</w:t>
        </w:r>
      </w:hyperlink>
      <w:r w:rsidR="00226CB5" w:rsidRPr="00E5084D">
        <w:t xml:space="preserve">3 дополнить </w:t>
      </w:r>
      <w:hyperlink r:id="rId8" w:anchor="/document/186367/entry/3642" w:history="1">
        <w:r w:rsidR="00226CB5" w:rsidRPr="00E5084D">
          <w:rPr>
            <w:rStyle w:val="a6"/>
            <w:color w:val="auto"/>
            <w:u w:val="none"/>
          </w:rPr>
          <w:t>частью 10</w:t>
        </w:r>
      </w:hyperlink>
      <w:r w:rsidR="00226CB5" w:rsidRPr="00E5084D">
        <w:t xml:space="preserve"> следующего содержания:</w:t>
      </w:r>
    </w:p>
    <w:p w:rsidR="00226CB5" w:rsidRPr="00E5084D" w:rsidRDefault="00226CB5" w:rsidP="00226CB5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 xml:space="preserve">«10. </w:t>
      </w:r>
      <w:proofErr w:type="gramStart"/>
      <w:r w:rsidR="00C116A1" w:rsidRPr="00E5084D">
        <w:t>Мэр района</w:t>
      </w:r>
      <w:r w:rsidRPr="00E5084D"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</w:t>
      </w:r>
      <w:r w:rsidRPr="00E5084D">
        <w:lastRenderedPageBreak/>
        <w:t>предусмотренном частями 3 - 6 статьи</w:t>
      </w:r>
      <w:proofErr w:type="gramEnd"/>
      <w:r w:rsidRPr="00E5084D">
        <w:t xml:space="preserve"> 13 Федерального зак</w:t>
      </w:r>
      <w:r w:rsidR="00C116A1" w:rsidRPr="00E5084D">
        <w:t xml:space="preserve">она от 25 декабря 2008 </w:t>
      </w:r>
      <w:r w:rsidRPr="00E5084D">
        <w:t xml:space="preserve">года </w:t>
      </w:r>
      <w:r w:rsidR="00E86954">
        <w:t xml:space="preserve">  </w:t>
      </w:r>
      <w:r w:rsidR="00C116A1" w:rsidRPr="00E5084D">
        <w:t xml:space="preserve">№ </w:t>
      </w:r>
      <w:r w:rsidRPr="00E5084D">
        <w:t xml:space="preserve">273-ФЗ </w:t>
      </w:r>
      <w:r w:rsidR="00C116A1" w:rsidRPr="00E5084D">
        <w:t>«</w:t>
      </w:r>
      <w:r w:rsidRPr="00E5084D">
        <w:t>О противодействии коррупции»</w:t>
      </w:r>
      <w:proofErr w:type="gramStart"/>
      <w:r w:rsidRPr="00E5084D">
        <w:t>.»</w:t>
      </w:r>
      <w:proofErr w:type="gramEnd"/>
      <w:r w:rsidRPr="00E5084D">
        <w:t>;</w:t>
      </w:r>
    </w:p>
    <w:p w:rsidR="00E5084D" w:rsidRPr="00E5084D" w:rsidRDefault="00E5084D" w:rsidP="00E5084D">
      <w:pPr>
        <w:pStyle w:val="a3"/>
        <w:tabs>
          <w:tab w:val="left" w:pos="0"/>
        </w:tabs>
        <w:ind w:left="709"/>
        <w:contextualSpacing/>
        <w:jc w:val="both"/>
        <w:rPr>
          <w:b w:val="0"/>
          <w:bCs/>
          <w:szCs w:val="24"/>
        </w:rPr>
      </w:pPr>
      <w:r w:rsidRPr="00E5084D">
        <w:rPr>
          <w:b w:val="0"/>
          <w:bCs/>
          <w:szCs w:val="24"/>
        </w:rPr>
        <w:t>4) статью 33 дополнить частью 11 следующего содержания</w:t>
      </w:r>
      <w:r w:rsidRPr="00E5084D">
        <w:rPr>
          <w:b w:val="0"/>
          <w:szCs w:val="24"/>
        </w:rPr>
        <w:t>:</w:t>
      </w:r>
    </w:p>
    <w:p w:rsidR="00E5084D" w:rsidRDefault="00E5084D" w:rsidP="00E5084D">
      <w:pPr>
        <w:pStyle w:val="a3"/>
        <w:tabs>
          <w:tab w:val="left" w:pos="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r w:rsidRPr="00E5084D">
        <w:rPr>
          <w:b w:val="0"/>
          <w:szCs w:val="24"/>
          <w:shd w:val="clear" w:color="auto" w:fill="FFFFFF"/>
        </w:rPr>
        <w:t xml:space="preserve">«11. Не допускается </w:t>
      </w:r>
      <w:r w:rsidRPr="00E5084D">
        <w:rPr>
          <w:rStyle w:val="ae"/>
          <w:szCs w:val="24"/>
          <w:shd w:val="clear" w:color="auto" w:fill="FFFFFF"/>
        </w:rPr>
        <w:t xml:space="preserve">одному и тому же лицу занимать должность мэра района более </w:t>
      </w:r>
      <w:r w:rsidR="00E86954">
        <w:rPr>
          <w:rStyle w:val="ae"/>
          <w:szCs w:val="24"/>
          <w:shd w:val="clear" w:color="auto" w:fill="FFFFFF"/>
        </w:rPr>
        <w:t>двух</w:t>
      </w:r>
      <w:r w:rsidRPr="00E5084D">
        <w:rPr>
          <w:rStyle w:val="ae"/>
          <w:szCs w:val="24"/>
          <w:shd w:val="clear" w:color="auto" w:fill="FFFFFF"/>
        </w:rPr>
        <w:t xml:space="preserve"> сроков подряд</w:t>
      </w:r>
      <w:proofErr w:type="gramStart"/>
      <w:r w:rsidRPr="00E5084D">
        <w:rPr>
          <w:rStyle w:val="ae"/>
          <w:szCs w:val="24"/>
          <w:shd w:val="clear" w:color="auto" w:fill="FFFFFF"/>
        </w:rPr>
        <w:t>.»</w:t>
      </w:r>
      <w:r w:rsidR="00E86954">
        <w:rPr>
          <w:rStyle w:val="ae"/>
          <w:szCs w:val="24"/>
          <w:shd w:val="clear" w:color="auto" w:fill="FFFFFF"/>
        </w:rPr>
        <w:t>.</w:t>
      </w:r>
      <w:proofErr w:type="gramEnd"/>
    </w:p>
    <w:p w:rsidR="00A41A0E" w:rsidRPr="0014266B" w:rsidRDefault="00A41A0E" w:rsidP="007737FC">
      <w:pPr>
        <w:pStyle w:val="a3"/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</w:t>
      </w:r>
      <w:r w:rsidRPr="0014266B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4. </w:t>
      </w: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655FA7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Вр.и</w:t>
      </w:r>
      <w:proofErr w:type="gramEnd"/>
      <w:r>
        <w:rPr>
          <w:rFonts w:ascii="Times New Roman" w:hAnsi="Times New Roman" w:cs="Times New Roman"/>
          <w:sz w:val="24"/>
          <w:szCs w:val="24"/>
        </w:rPr>
        <w:t>.о</w:t>
      </w:r>
      <w:proofErr w:type="spellEnd"/>
      <w:r>
        <w:rPr>
          <w:rFonts w:ascii="Times New Roman" w:hAnsi="Times New Roman" w:cs="Times New Roman"/>
          <w:sz w:val="24"/>
          <w:szCs w:val="24"/>
        </w:rPr>
        <w:t>. м</w:t>
      </w:r>
      <w:r w:rsidR="00A41A0E" w:rsidRPr="005B0F56">
        <w:rPr>
          <w:rFonts w:ascii="Times New Roman" w:hAnsi="Times New Roman" w:cs="Times New Roman"/>
          <w:sz w:val="24"/>
          <w:szCs w:val="24"/>
        </w:rPr>
        <w:t>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E869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1A0E" w:rsidRPr="005B0F56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Андрианов</w:t>
      </w:r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14"/>
  </w:num>
  <w:num w:numId="13">
    <w:abstractNumId w:val="13"/>
  </w:num>
  <w:num w:numId="14">
    <w:abstractNumId w:val="0"/>
  </w:num>
  <w:num w:numId="15">
    <w:abstractNumId w:val="17"/>
  </w:num>
  <w:num w:numId="16">
    <w:abstractNumId w:val="12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C6B0E"/>
    <w:rsid w:val="000D4926"/>
    <w:rsid w:val="00132873"/>
    <w:rsid w:val="0014266B"/>
    <w:rsid w:val="00163D07"/>
    <w:rsid w:val="00166979"/>
    <w:rsid w:val="001751A6"/>
    <w:rsid w:val="001A39A7"/>
    <w:rsid w:val="001A4CDD"/>
    <w:rsid w:val="001B52F7"/>
    <w:rsid w:val="001B6E4B"/>
    <w:rsid w:val="001C0549"/>
    <w:rsid w:val="001C5BDD"/>
    <w:rsid w:val="001C6423"/>
    <w:rsid w:val="001D069E"/>
    <w:rsid w:val="001D06F7"/>
    <w:rsid w:val="001D59C7"/>
    <w:rsid w:val="001F010C"/>
    <w:rsid w:val="00202A97"/>
    <w:rsid w:val="00220296"/>
    <w:rsid w:val="00226CB5"/>
    <w:rsid w:val="0023378D"/>
    <w:rsid w:val="002762F1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C3766"/>
    <w:rsid w:val="004E64FD"/>
    <w:rsid w:val="004F017B"/>
    <w:rsid w:val="0052796A"/>
    <w:rsid w:val="00537B37"/>
    <w:rsid w:val="0056461E"/>
    <w:rsid w:val="0059307D"/>
    <w:rsid w:val="005B112D"/>
    <w:rsid w:val="005B5DAA"/>
    <w:rsid w:val="005E3153"/>
    <w:rsid w:val="005E7A66"/>
    <w:rsid w:val="00600BD4"/>
    <w:rsid w:val="00632B94"/>
    <w:rsid w:val="00637B7A"/>
    <w:rsid w:val="0064750E"/>
    <w:rsid w:val="0065297D"/>
    <w:rsid w:val="00655FA7"/>
    <w:rsid w:val="006678BE"/>
    <w:rsid w:val="006712DD"/>
    <w:rsid w:val="00694CC6"/>
    <w:rsid w:val="006B47F5"/>
    <w:rsid w:val="006B76D6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82954"/>
    <w:rsid w:val="007A5D5F"/>
    <w:rsid w:val="007B66F2"/>
    <w:rsid w:val="007C2F17"/>
    <w:rsid w:val="007C78B5"/>
    <w:rsid w:val="007C7976"/>
    <w:rsid w:val="0084433F"/>
    <w:rsid w:val="00850513"/>
    <w:rsid w:val="00851BF6"/>
    <w:rsid w:val="00852E29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25070"/>
    <w:rsid w:val="00932C5D"/>
    <w:rsid w:val="00935DF6"/>
    <w:rsid w:val="00936CA0"/>
    <w:rsid w:val="009458C3"/>
    <w:rsid w:val="00951D9A"/>
    <w:rsid w:val="0096396B"/>
    <w:rsid w:val="00975A50"/>
    <w:rsid w:val="00976C4E"/>
    <w:rsid w:val="0098248C"/>
    <w:rsid w:val="00982491"/>
    <w:rsid w:val="009A05DE"/>
    <w:rsid w:val="009A7DD1"/>
    <w:rsid w:val="009E72FB"/>
    <w:rsid w:val="00A12F3C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03A3B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C4070"/>
    <w:rsid w:val="00BF36F7"/>
    <w:rsid w:val="00C0642C"/>
    <w:rsid w:val="00C116A1"/>
    <w:rsid w:val="00C427BF"/>
    <w:rsid w:val="00C46990"/>
    <w:rsid w:val="00C611BE"/>
    <w:rsid w:val="00C752C6"/>
    <w:rsid w:val="00C94992"/>
    <w:rsid w:val="00C96244"/>
    <w:rsid w:val="00C97EEE"/>
    <w:rsid w:val="00CA2B0A"/>
    <w:rsid w:val="00CA782B"/>
    <w:rsid w:val="00CD3F44"/>
    <w:rsid w:val="00CD3F47"/>
    <w:rsid w:val="00CF2EF7"/>
    <w:rsid w:val="00D37566"/>
    <w:rsid w:val="00D603B0"/>
    <w:rsid w:val="00D61BC7"/>
    <w:rsid w:val="00D66C47"/>
    <w:rsid w:val="00D77FB7"/>
    <w:rsid w:val="00D85220"/>
    <w:rsid w:val="00DB3E5F"/>
    <w:rsid w:val="00DC1572"/>
    <w:rsid w:val="00DC7EF8"/>
    <w:rsid w:val="00DD1010"/>
    <w:rsid w:val="00DD1D89"/>
    <w:rsid w:val="00DE12FE"/>
    <w:rsid w:val="00E1619A"/>
    <w:rsid w:val="00E318B4"/>
    <w:rsid w:val="00E42EBE"/>
    <w:rsid w:val="00E50448"/>
    <w:rsid w:val="00E5084D"/>
    <w:rsid w:val="00E621A8"/>
    <w:rsid w:val="00E63204"/>
    <w:rsid w:val="00E719D6"/>
    <w:rsid w:val="00E72389"/>
    <w:rsid w:val="00E77660"/>
    <w:rsid w:val="00E86954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615E1"/>
    <w:rsid w:val="00F74233"/>
    <w:rsid w:val="00F821A2"/>
    <w:rsid w:val="00F8474E"/>
    <w:rsid w:val="00FA0546"/>
    <w:rsid w:val="00FB686C"/>
    <w:rsid w:val="00FC2B17"/>
    <w:rsid w:val="00FD7149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ADBDA-D77C-4B7B-B51C-5F619925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18</cp:revision>
  <cp:lastPrinted>2023-10-30T04:16:00Z</cp:lastPrinted>
  <dcterms:created xsi:type="dcterms:W3CDTF">2023-02-27T08:12:00Z</dcterms:created>
  <dcterms:modified xsi:type="dcterms:W3CDTF">2023-11-15T08:57:00Z</dcterms:modified>
</cp:coreProperties>
</file>