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F77" w:rsidRPr="00E50515" w:rsidRDefault="00D47F77" w:rsidP="008C2C10">
      <w:pPr>
        <w:widowControl w:val="0"/>
        <w:autoSpaceDE w:val="0"/>
        <w:autoSpaceDN w:val="0"/>
        <w:adjustRightInd w:val="0"/>
        <w:contextualSpacing/>
        <w:jc w:val="both"/>
        <w:rPr>
          <w:rFonts w:eastAsia="Times New Roman"/>
          <w:sz w:val="24"/>
          <w:szCs w:val="24"/>
          <w:highlight w:val="yellow"/>
          <w:lang w:eastAsia="ru-RU"/>
        </w:rPr>
      </w:pPr>
    </w:p>
    <w:p w:rsidR="00D47F77" w:rsidRPr="00366884" w:rsidRDefault="00703190" w:rsidP="00703190">
      <w:pPr>
        <w:widowControl w:val="0"/>
        <w:autoSpaceDE w:val="0"/>
        <w:autoSpaceDN w:val="0"/>
        <w:adjustRightInd w:val="0"/>
        <w:contextualSpacing/>
        <w:outlineLvl w:val="0"/>
        <w:rPr>
          <w:rFonts w:eastAsia="Times New Roman"/>
          <w:b/>
          <w:sz w:val="24"/>
          <w:szCs w:val="24"/>
          <w:lang w:eastAsia="ru-RU"/>
        </w:rPr>
      </w:pPr>
      <w:r w:rsidRPr="00703190">
        <w:rPr>
          <w:rFonts w:eastAsia="Times New Roman"/>
          <w:b/>
          <w:sz w:val="24"/>
          <w:szCs w:val="24"/>
          <w:lang w:eastAsia="ru-RU"/>
        </w:rPr>
        <w:t xml:space="preserve">                                      </w:t>
      </w:r>
      <w:r w:rsidR="000E3477">
        <w:rPr>
          <w:rFonts w:eastAsia="Times New Roman"/>
          <w:b/>
          <w:sz w:val="24"/>
          <w:szCs w:val="24"/>
          <w:lang w:eastAsia="ru-RU"/>
        </w:rPr>
        <w:t xml:space="preserve"> </w:t>
      </w:r>
      <w:r w:rsidR="00D47F77" w:rsidRPr="00366884">
        <w:rPr>
          <w:rFonts w:eastAsia="Times New Roman"/>
          <w:b/>
          <w:sz w:val="24"/>
          <w:szCs w:val="24"/>
          <w:lang w:eastAsia="ru-RU"/>
        </w:rPr>
        <w:t>К</w:t>
      </w:r>
      <w:r w:rsidR="000E3477">
        <w:rPr>
          <w:rFonts w:eastAsia="Times New Roman"/>
          <w:b/>
          <w:sz w:val="24"/>
          <w:szCs w:val="24"/>
          <w:lang w:eastAsia="ru-RU"/>
        </w:rPr>
        <w:t>ОНТРОЛЬНО</w:t>
      </w:r>
      <w:r w:rsidR="00D47F77" w:rsidRPr="00366884">
        <w:rPr>
          <w:rFonts w:eastAsia="Times New Roman"/>
          <w:b/>
          <w:sz w:val="24"/>
          <w:szCs w:val="24"/>
          <w:lang w:eastAsia="ru-RU"/>
        </w:rPr>
        <w:t>-</w:t>
      </w:r>
      <w:r w:rsidR="00AB54FA">
        <w:rPr>
          <w:rFonts w:eastAsia="Times New Roman"/>
          <w:b/>
          <w:sz w:val="24"/>
          <w:szCs w:val="24"/>
          <w:lang w:eastAsia="ru-RU"/>
        </w:rPr>
        <w:t xml:space="preserve">СЧЕТНАЯ КОМИССИЯ </w:t>
      </w:r>
    </w:p>
    <w:p w:rsidR="00D47F77" w:rsidRPr="00366884" w:rsidRDefault="000E3477" w:rsidP="00BA6FB0">
      <w:pPr>
        <w:widowControl w:val="0"/>
        <w:autoSpaceDE w:val="0"/>
        <w:autoSpaceDN w:val="0"/>
        <w:adjustRightInd w:val="0"/>
        <w:contextualSpacing/>
        <w:jc w:val="center"/>
        <w:outlineLvl w:val="0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МУНИЦИПАЛЬНОГО ОБРАЗОВАНИЯ «НУКУТСКИЙ РАЙОН»</w:t>
      </w:r>
    </w:p>
    <w:p w:rsidR="00D47F77" w:rsidRPr="00366884" w:rsidRDefault="00D03064" w:rsidP="00BA6FB0">
      <w:pPr>
        <w:widowControl w:val="0"/>
        <w:autoSpaceDE w:val="0"/>
        <w:autoSpaceDN w:val="0"/>
        <w:adjustRightInd w:val="0"/>
        <w:contextualSpacing/>
        <w:rPr>
          <w:rFonts w:ascii="Arial" w:eastAsia="Times New Roman" w:hAnsi="Arial"/>
          <w:sz w:val="24"/>
          <w:szCs w:val="24"/>
          <w:highlight w:val="yellow"/>
          <w:lang w:eastAsia="ru-RU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0" allowOverlap="1">
                <wp:simplePos x="0" y="0"/>
                <wp:positionH relativeFrom="column">
                  <wp:posOffset>-22860</wp:posOffset>
                </wp:positionH>
                <wp:positionV relativeFrom="paragraph">
                  <wp:posOffset>67944</wp:posOffset>
                </wp:positionV>
                <wp:extent cx="6000750" cy="0"/>
                <wp:effectExtent l="0" t="19050" r="0" b="19050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D5E7AF" id="Прямая соединительная линия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8pt,5.35pt" to="470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" o:allowincell="f" strokeweight="3pt"/>
            </w:pict>
          </mc:Fallback>
        </mc:AlternateContent>
      </w:r>
    </w:p>
    <w:p w:rsidR="00561C30" w:rsidRDefault="00561C30" w:rsidP="00BA6FB0">
      <w:pPr>
        <w:contextualSpacing/>
        <w:jc w:val="center"/>
        <w:rPr>
          <w:b/>
          <w:bCs/>
          <w:sz w:val="24"/>
          <w:szCs w:val="24"/>
        </w:rPr>
      </w:pPr>
    </w:p>
    <w:p w:rsidR="008E2C59" w:rsidRPr="00366884" w:rsidRDefault="00B05A89" w:rsidP="008E2C59">
      <w:pPr>
        <w:contextualSpacing/>
        <w:rPr>
          <w:sz w:val="24"/>
          <w:szCs w:val="24"/>
        </w:rPr>
      </w:pPr>
      <w:r w:rsidRPr="00B05A89">
        <w:rPr>
          <w:b/>
          <w:bCs/>
          <w:sz w:val="24"/>
          <w:szCs w:val="24"/>
        </w:rPr>
        <w:t xml:space="preserve">                                              </w:t>
      </w:r>
      <w:r w:rsidR="00D47F77" w:rsidRPr="00366884">
        <w:rPr>
          <w:b/>
          <w:bCs/>
          <w:sz w:val="24"/>
          <w:szCs w:val="24"/>
        </w:rPr>
        <w:t xml:space="preserve">З А К Л Ю Ч Е Н И Е </w:t>
      </w:r>
      <w:r w:rsidRPr="00B05A89">
        <w:rPr>
          <w:b/>
          <w:bCs/>
          <w:sz w:val="24"/>
          <w:szCs w:val="24"/>
        </w:rPr>
        <w:t xml:space="preserve"> </w:t>
      </w:r>
      <w:r w:rsidR="00D47F77" w:rsidRPr="00366884">
        <w:rPr>
          <w:b/>
          <w:bCs/>
          <w:sz w:val="24"/>
          <w:szCs w:val="24"/>
        </w:rPr>
        <w:t>№</w:t>
      </w:r>
      <w:r w:rsidR="00CA3094">
        <w:rPr>
          <w:b/>
          <w:bCs/>
          <w:sz w:val="24"/>
          <w:szCs w:val="24"/>
        </w:rPr>
        <w:t xml:space="preserve"> </w:t>
      </w:r>
      <w:r w:rsidR="00403FE6">
        <w:rPr>
          <w:b/>
          <w:bCs/>
          <w:sz w:val="24"/>
          <w:szCs w:val="24"/>
        </w:rPr>
        <w:t>20</w:t>
      </w:r>
      <w:bookmarkStart w:id="0" w:name="_GoBack"/>
      <w:bookmarkEnd w:id="0"/>
      <w:r w:rsidR="008E2C59">
        <w:rPr>
          <w:b/>
          <w:bCs/>
          <w:sz w:val="24"/>
          <w:szCs w:val="24"/>
        </w:rPr>
        <w:t>-З</w:t>
      </w:r>
    </w:p>
    <w:p w:rsidR="00996913" w:rsidRDefault="00FA5583" w:rsidP="000E3477">
      <w:pPr>
        <w:ind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8E1B9A" w:rsidRPr="00366884">
        <w:rPr>
          <w:sz w:val="24"/>
          <w:szCs w:val="24"/>
        </w:rPr>
        <w:t>о результатам</w:t>
      </w:r>
      <w:r w:rsidR="000E3477">
        <w:rPr>
          <w:sz w:val="24"/>
          <w:szCs w:val="24"/>
        </w:rPr>
        <w:t xml:space="preserve"> </w:t>
      </w:r>
      <w:r w:rsidR="00340D0F" w:rsidRPr="002942F9">
        <w:rPr>
          <w:sz w:val="24"/>
          <w:szCs w:val="24"/>
        </w:rPr>
        <w:t>экспертизы проекта решения  Думы</w:t>
      </w:r>
      <w:r w:rsidR="000E3477">
        <w:rPr>
          <w:sz w:val="24"/>
          <w:szCs w:val="24"/>
        </w:rPr>
        <w:t xml:space="preserve"> МО «Нукутский район» </w:t>
      </w:r>
      <w:r w:rsidR="004B5BFF">
        <w:rPr>
          <w:sz w:val="24"/>
          <w:szCs w:val="24"/>
        </w:rPr>
        <w:t xml:space="preserve"> </w:t>
      </w:r>
      <w:r w:rsidR="00996913" w:rsidRPr="002942F9">
        <w:rPr>
          <w:sz w:val="24"/>
          <w:szCs w:val="24"/>
        </w:rPr>
        <w:t>«О</w:t>
      </w:r>
      <w:r w:rsidR="00CB36EB">
        <w:rPr>
          <w:sz w:val="24"/>
          <w:szCs w:val="24"/>
        </w:rPr>
        <w:t>б утверждении Прогнозного плана приватизации муниципального имущества муниципального образования «Нукутский район» на 2025 год»</w:t>
      </w:r>
    </w:p>
    <w:p w:rsidR="00896A89" w:rsidRDefault="00896A89" w:rsidP="000E3477">
      <w:pPr>
        <w:ind w:right="283" w:firstLine="0"/>
        <w:contextualSpacing/>
        <w:jc w:val="both"/>
        <w:rPr>
          <w:sz w:val="24"/>
          <w:szCs w:val="24"/>
        </w:rPr>
      </w:pPr>
    </w:p>
    <w:p w:rsidR="00655871" w:rsidRDefault="00655871" w:rsidP="000E3477">
      <w:pPr>
        <w:ind w:right="283" w:firstLine="0"/>
        <w:contextualSpacing/>
        <w:jc w:val="both"/>
        <w:rPr>
          <w:sz w:val="24"/>
          <w:szCs w:val="24"/>
        </w:rPr>
      </w:pPr>
    </w:p>
    <w:p w:rsidR="008E1B9A" w:rsidRPr="004B5BFF" w:rsidRDefault="000E7F1E" w:rsidP="000E3477">
      <w:pPr>
        <w:ind w:right="283" w:firstLine="0"/>
        <w:contextualSpacing/>
        <w:rPr>
          <w:sz w:val="24"/>
          <w:szCs w:val="24"/>
        </w:rPr>
      </w:pPr>
      <w:r>
        <w:rPr>
          <w:sz w:val="24"/>
          <w:szCs w:val="24"/>
        </w:rPr>
        <w:t>2</w:t>
      </w:r>
      <w:r w:rsidR="00604619">
        <w:rPr>
          <w:sz w:val="24"/>
          <w:szCs w:val="24"/>
        </w:rPr>
        <w:t>5</w:t>
      </w:r>
      <w:r w:rsidR="001D656F" w:rsidRPr="004B5BFF">
        <w:rPr>
          <w:sz w:val="24"/>
          <w:szCs w:val="24"/>
        </w:rPr>
        <w:t xml:space="preserve"> </w:t>
      </w:r>
      <w:r w:rsidR="00604619">
        <w:rPr>
          <w:sz w:val="24"/>
          <w:szCs w:val="24"/>
        </w:rPr>
        <w:t>июня</w:t>
      </w:r>
      <w:r w:rsidR="001D656F" w:rsidRPr="004B5BFF">
        <w:rPr>
          <w:sz w:val="24"/>
          <w:szCs w:val="24"/>
        </w:rPr>
        <w:t xml:space="preserve"> 202</w:t>
      </w:r>
      <w:r w:rsidR="00973D8E">
        <w:rPr>
          <w:sz w:val="24"/>
          <w:szCs w:val="24"/>
        </w:rPr>
        <w:t>5</w:t>
      </w:r>
      <w:r w:rsidR="008E1B9A" w:rsidRPr="004B5BFF">
        <w:rPr>
          <w:sz w:val="24"/>
          <w:szCs w:val="24"/>
        </w:rPr>
        <w:t xml:space="preserve"> года</w:t>
      </w:r>
      <w:r w:rsidR="00B446AD">
        <w:rPr>
          <w:sz w:val="24"/>
          <w:szCs w:val="24"/>
        </w:rPr>
        <w:t xml:space="preserve">       </w:t>
      </w:r>
      <w:r w:rsidR="008E1B9A" w:rsidRPr="004B5BFF">
        <w:rPr>
          <w:sz w:val="24"/>
          <w:szCs w:val="24"/>
        </w:rPr>
        <w:t xml:space="preserve">          </w:t>
      </w:r>
      <w:r w:rsidR="00DD253D" w:rsidRPr="004B5BFF">
        <w:rPr>
          <w:sz w:val="24"/>
          <w:szCs w:val="24"/>
        </w:rPr>
        <w:t xml:space="preserve">                                  </w:t>
      </w:r>
      <w:r w:rsidR="00F50DC5">
        <w:rPr>
          <w:sz w:val="24"/>
          <w:szCs w:val="24"/>
        </w:rPr>
        <w:t xml:space="preserve"> </w:t>
      </w:r>
      <w:r w:rsidR="00DD253D" w:rsidRPr="004B5BFF">
        <w:rPr>
          <w:sz w:val="24"/>
          <w:szCs w:val="24"/>
        </w:rPr>
        <w:t xml:space="preserve">     </w:t>
      </w:r>
      <w:r w:rsidR="00B83125">
        <w:rPr>
          <w:sz w:val="24"/>
          <w:szCs w:val="24"/>
        </w:rPr>
        <w:t xml:space="preserve">                               </w:t>
      </w:r>
      <w:r w:rsidR="000E3477">
        <w:rPr>
          <w:sz w:val="24"/>
          <w:szCs w:val="24"/>
        </w:rPr>
        <w:t xml:space="preserve">      </w:t>
      </w:r>
      <w:r w:rsidR="00D3799A">
        <w:rPr>
          <w:sz w:val="24"/>
          <w:szCs w:val="24"/>
        </w:rPr>
        <w:t xml:space="preserve"> </w:t>
      </w:r>
      <w:r w:rsidR="00DD3E5D">
        <w:rPr>
          <w:sz w:val="24"/>
          <w:szCs w:val="24"/>
        </w:rPr>
        <w:t xml:space="preserve"> </w:t>
      </w:r>
      <w:r w:rsidR="00FC6ECF" w:rsidRPr="009F4BC1">
        <w:rPr>
          <w:sz w:val="24"/>
          <w:szCs w:val="24"/>
        </w:rPr>
        <w:t xml:space="preserve">  </w:t>
      </w:r>
      <w:r w:rsidR="00896A89">
        <w:rPr>
          <w:sz w:val="24"/>
          <w:szCs w:val="24"/>
        </w:rPr>
        <w:t>п. Н</w:t>
      </w:r>
      <w:r w:rsidR="000E3477">
        <w:rPr>
          <w:sz w:val="24"/>
          <w:szCs w:val="24"/>
        </w:rPr>
        <w:t>овонукутский</w:t>
      </w:r>
    </w:p>
    <w:p w:rsidR="00655871" w:rsidRPr="00366884" w:rsidRDefault="00AA3067" w:rsidP="00B446AD">
      <w:pPr>
        <w:ind w:left="284" w:right="283" w:firstLine="85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80D5E" w:rsidRPr="004B5BFF" w:rsidRDefault="00B446AD" w:rsidP="00CB36EB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E1B9A" w:rsidRPr="004B5BFF">
        <w:rPr>
          <w:sz w:val="24"/>
          <w:szCs w:val="24"/>
        </w:rPr>
        <w:t>Настоящее заключение на про</w:t>
      </w:r>
      <w:r w:rsidR="00CB36EB">
        <w:rPr>
          <w:sz w:val="24"/>
          <w:szCs w:val="24"/>
        </w:rPr>
        <w:t>ект решения районной Думы  «</w:t>
      </w:r>
      <w:r w:rsidR="00CB36EB" w:rsidRPr="002942F9">
        <w:rPr>
          <w:sz w:val="24"/>
          <w:szCs w:val="24"/>
        </w:rPr>
        <w:t>О</w:t>
      </w:r>
      <w:r w:rsidR="00CB36EB">
        <w:rPr>
          <w:sz w:val="24"/>
          <w:szCs w:val="24"/>
        </w:rPr>
        <w:t>б утверждении Прогнозного плана приватизации муниципального имущества муниципального образования «Нукутский район» на 2025 год»</w:t>
      </w:r>
      <w:r w:rsidR="00CB36EB">
        <w:rPr>
          <w:sz w:val="24"/>
          <w:szCs w:val="24"/>
        </w:rPr>
        <w:t>, подготовлено</w:t>
      </w:r>
      <w:r w:rsidR="008E1B9A" w:rsidRPr="004B5BFF">
        <w:rPr>
          <w:sz w:val="24"/>
          <w:szCs w:val="24"/>
        </w:rPr>
        <w:t xml:space="preserve">  К</w:t>
      </w:r>
      <w:r w:rsidR="00CB36EB">
        <w:rPr>
          <w:sz w:val="24"/>
          <w:szCs w:val="24"/>
        </w:rPr>
        <w:t>онтрольно-счетной комиссией</w:t>
      </w:r>
      <w:r w:rsidR="008E1B9A" w:rsidRPr="004B5BFF">
        <w:rPr>
          <w:sz w:val="24"/>
          <w:szCs w:val="24"/>
        </w:rPr>
        <w:t xml:space="preserve"> МО «</w:t>
      </w:r>
      <w:r w:rsidR="000E3477">
        <w:rPr>
          <w:sz w:val="24"/>
          <w:szCs w:val="24"/>
        </w:rPr>
        <w:t>Нукутский</w:t>
      </w:r>
      <w:r w:rsidR="008E1B9A" w:rsidRPr="004B5BFF">
        <w:rPr>
          <w:sz w:val="24"/>
          <w:szCs w:val="24"/>
        </w:rPr>
        <w:t xml:space="preserve"> район» </w:t>
      </w:r>
      <w:r w:rsidR="006625D0" w:rsidRPr="004B5BFF">
        <w:rPr>
          <w:sz w:val="24"/>
          <w:szCs w:val="24"/>
        </w:rPr>
        <w:t>в рамках исполнения полномочи</w:t>
      </w:r>
      <w:r w:rsidR="00B62233" w:rsidRPr="004B5BFF">
        <w:rPr>
          <w:sz w:val="24"/>
          <w:szCs w:val="24"/>
        </w:rPr>
        <w:t>я</w:t>
      </w:r>
      <w:r w:rsidR="006625D0" w:rsidRPr="004B5BFF">
        <w:rPr>
          <w:sz w:val="24"/>
          <w:szCs w:val="24"/>
        </w:rPr>
        <w:t xml:space="preserve"> по экспертизе</w:t>
      </w:r>
      <w:r w:rsidR="003B71D5" w:rsidRPr="004B5BFF">
        <w:rPr>
          <w:sz w:val="24"/>
          <w:szCs w:val="24"/>
        </w:rPr>
        <w:t xml:space="preserve"> </w:t>
      </w:r>
      <w:r w:rsidR="006625D0" w:rsidRPr="004B5BFF">
        <w:rPr>
          <w:sz w:val="24"/>
          <w:szCs w:val="24"/>
        </w:rPr>
        <w:t xml:space="preserve">проектов </w:t>
      </w:r>
      <w:r w:rsidR="00B62233" w:rsidRPr="004B5BFF">
        <w:rPr>
          <w:sz w:val="24"/>
          <w:szCs w:val="24"/>
        </w:rPr>
        <w:t xml:space="preserve">решений Думы о местном бюджете, определенного  </w:t>
      </w:r>
      <w:r w:rsidR="006625D0" w:rsidRPr="004B5BFF">
        <w:rPr>
          <w:sz w:val="24"/>
          <w:szCs w:val="24"/>
        </w:rPr>
        <w:t>ст</w:t>
      </w:r>
      <w:r w:rsidR="00162BAF" w:rsidRPr="004B5BFF">
        <w:rPr>
          <w:sz w:val="24"/>
          <w:szCs w:val="24"/>
        </w:rPr>
        <w:t>.</w:t>
      </w:r>
      <w:r w:rsidR="00275FF5">
        <w:rPr>
          <w:sz w:val="24"/>
          <w:szCs w:val="24"/>
        </w:rPr>
        <w:t>8</w:t>
      </w:r>
      <w:r w:rsidR="008E1B9A" w:rsidRPr="004B5BFF">
        <w:rPr>
          <w:sz w:val="24"/>
          <w:szCs w:val="24"/>
        </w:rPr>
        <w:t xml:space="preserve"> Положения о К</w:t>
      </w:r>
      <w:r w:rsidR="00996913" w:rsidRPr="004B5BFF">
        <w:rPr>
          <w:sz w:val="24"/>
          <w:szCs w:val="24"/>
        </w:rPr>
        <w:t xml:space="preserve">онтрольно-счётной </w:t>
      </w:r>
      <w:r w:rsidR="00275FF5">
        <w:rPr>
          <w:sz w:val="24"/>
          <w:szCs w:val="24"/>
        </w:rPr>
        <w:t>комиссии</w:t>
      </w:r>
      <w:r w:rsidR="00996913" w:rsidRPr="004B5BFF">
        <w:rPr>
          <w:sz w:val="24"/>
          <w:szCs w:val="24"/>
        </w:rPr>
        <w:t xml:space="preserve"> </w:t>
      </w:r>
      <w:r w:rsidR="005E0A2B" w:rsidRPr="004B5BFF">
        <w:rPr>
          <w:sz w:val="24"/>
          <w:szCs w:val="24"/>
        </w:rPr>
        <w:t>муниципального образования «</w:t>
      </w:r>
      <w:r w:rsidR="00275FF5">
        <w:rPr>
          <w:sz w:val="24"/>
          <w:szCs w:val="24"/>
        </w:rPr>
        <w:t>Нукутский</w:t>
      </w:r>
      <w:r w:rsidR="005E0A2B" w:rsidRPr="004B5BFF">
        <w:rPr>
          <w:sz w:val="24"/>
          <w:szCs w:val="24"/>
        </w:rPr>
        <w:t xml:space="preserve"> район»</w:t>
      </w:r>
      <w:r w:rsidR="00996913" w:rsidRPr="004B5BFF">
        <w:rPr>
          <w:sz w:val="24"/>
          <w:szCs w:val="24"/>
        </w:rPr>
        <w:t>, утверждённого решением Думы</w:t>
      </w:r>
      <w:r w:rsidR="00275FF5">
        <w:rPr>
          <w:sz w:val="24"/>
          <w:szCs w:val="24"/>
        </w:rPr>
        <w:t xml:space="preserve"> </w:t>
      </w:r>
      <w:r w:rsidR="008349A5" w:rsidRPr="004B5BFF">
        <w:rPr>
          <w:sz w:val="24"/>
          <w:szCs w:val="24"/>
        </w:rPr>
        <w:t>о</w:t>
      </w:r>
      <w:r w:rsidR="002C4C65" w:rsidRPr="004B5BFF">
        <w:rPr>
          <w:sz w:val="24"/>
          <w:szCs w:val="24"/>
        </w:rPr>
        <w:t>т 2</w:t>
      </w:r>
      <w:r w:rsidR="00275FF5">
        <w:rPr>
          <w:sz w:val="24"/>
          <w:szCs w:val="24"/>
        </w:rPr>
        <w:t>8</w:t>
      </w:r>
      <w:r w:rsidR="002C4C65" w:rsidRPr="004B5BFF">
        <w:rPr>
          <w:sz w:val="24"/>
          <w:szCs w:val="24"/>
        </w:rPr>
        <w:t>.</w:t>
      </w:r>
      <w:r w:rsidR="00275FF5">
        <w:rPr>
          <w:sz w:val="24"/>
          <w:szCs w:val="24"/>
        </w:rPr>
        <w:t>10</w:t>
      </w:r>
      <w:r w:rsidR="002C4C65" w:rsidRPr="004B5BFF">
        <w:rPr>
          <w:sz w:val="24"/>
          <w:szCs w:val="24"/>
        </w:rPr>
        <w:t>.20</w:t>
      </w:r>
      <w:r w:rsidR="00275FF5">
        <w:rPr>
          <w:sz w:val="24"/>
          <w:szCs w:val="24"/>
        </w:rPr>
        <w:t>21</w:t>
      </w:r>
      <w:r w:rsidR="002C4C65" w:rsidRPr="004B5BFF">
        <w:rPr>
          <w:sz w:val="24"/>
          <w:szCs w:val="24"/>
        </w:rPr>
        <w:t xml:space="preserve">г. № </w:t>
      </w:r>
      <w:r w:rsidR="00275FF5">
        <w:rPr>
          <w:sz w:val="24"/>
          <w:szCs w:val="24"/>
        </w:rPr>
        <w:t>60</w:t>
      </w:r>
      <w:r w:rsidR="00CB36EB">
        <w:rPr>
          <w:sz w:val="24"/>
          <w:szCs w:val="24"/>
        </w:rPr>
        <w:t>.</w:t>
      </w:r>
    </w:p>
    <w:p w:rsidR="00BF6F5D" w:rsidRDefault="00BF6F5D" w:rsidP="00B446AD">
      <w:pPr>
        <w:ind w:firstLine="709"/>
        <w:contextualSpacing/>
        <w:jc w:val="both"/>
        <w:rPr>
          <w:sz w:val="24"/>
          <w:szCs w:val="24"/>
        </w:rPr>
      </w:pPr>
      <w:r w:rsidRPr="00BF6F5D">
        <w:rPr>
          <w:rFonts w:eastAsia="Times New Roman"/>
          <w:sz w:val="24"/>
          <w:szCs w:val="24"/>
          <w:lang w:eastAsia="ru-RU"/>
        </w:rPr>
        <w:t>Проект решения Думы муниципального образования «Нукутский район»  «Об утверждении Прогнозного плана приватизации муниципального имущества муниципального образования «Нукутский район» на 2025 год» (далее – проект решения Думы) подготовлен Комитетом по управлению муниципальным имуществом МО «Нукутский район»</w:t>
      </w:r>
      <w:r w:rsidR="00A70BFD">
        <w:rPr>
          <w:rFonts w:eastAsia="Times New Roman"/>
          <w:sz w:val="24"/>
          <w:szCs w:val="24"/>
          <w:lang w:eastAsia="ru-RU"/>
        </w:rPr>
        <w:t>.</w:t>
      </w:r>
    </w:p>
    <w:p w:rsidR="00CB36EB" w:rsidRDefault="00CB36EB" w:rsidP="00B446AD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Согласно представленного на экспертизу прогнозного плана приватизации муниципального имущества муниципального образования «Нукутский район» на 2025 год, в прогнозный план приватизации предлагается включить следующее имущество:</w:t>
      </w:r>
    </w:p>
    <w:p w:rsidR="00BF6F5D" w:rsidRDefault="00BF6F5D" w:rsidP="00CB36EB">
      <w:pPr>
        <w:tabs>
          <w:tab w:val="left" w:pos="6495"/>
        </w:tabs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:rsidR="00CB36EB" w:rsidRPr="00CB36EB" w:rsidRDefault="00CB36EB" w:rsidP="00CB36EB">
      <w:pPr>
        <w:tabs>
          <w:tab w:val="left" w:pos="6495"/>
        </w:tabs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CB36EB">
        <w:rPr>
          <w:rFonts w:eastAsia="Times New Roman"/>
          <w:sz w:val="24"/>
          <w:szCs w:val="24"/>
          <w:lang w:eastAsia="ru-RU"/>
        </w:rPr>
        <w:t>1. Движимое имущество</w:t>
      </w:r>
    </w:p>
    <w:p w:rsidR="00CB36EB" w:rsidRPr="00CB36EB" w:rsidRDefault="00CB36EB" w:rsidP="00CB36EB">
      <w:pPr>
        <w:tabs>
          <w:tab w:val="left" w:pos="6495"/>
        </w:tabs>
        <w:ind w:firstLine="0"/>
        <w:jc w:val="center"/>
        <w:rPr>
          <w:rFonts w:eastAsia="Times New Roman"/>
          <w:lang w:eastAsia="ru-RU"/>
        </w:rPr>
      </w:pPr>
      <w:r w:rsidRPr="00CB36EB">
        <w:rPr>
          <w:rFonts w:eastAsia="Times New Roman"/>
          <w:lang w:eastAsia="ru-RU"/>
        </w:rPr>
        <w:t xml:space="preserve">                                  </w:t>
      </w:r>
    </w:p>
    <w:tbl>
      <w:tblPr>
        <w:tblW w:w="9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3537"/>
        <w:gridCol w:w="2268"/>
        <w:gridCol w:w="1701"/>
        <w:gridCol w:w="1666"/>
      </w:tblGrid>
      <w:tr w:rsidR="00CB36EB" w:rsidRPr="00CB36EB" w:rsidTr="00DD6510">
        <w:tc>
          <w:tcPr>
            <w:tcW w:w="540" w:type="dxa"/>
          </w:tcPr>
          <w:p w:rsidR="00CB36EB" w:rsidRPr="00CB36EB" w:rsidRDefault="00CB36EB" w:rsidP="00CB36EB">
            <w:pPr>
              <w:tabs>
                <w:tab w:val="left" w:pos="6495"/>
              </w:tabs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B36EB">
              <w:rPr>
                <w:rFonts w:eastAsia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37" w:type="dxa"/>
          </w:tcPr>
          <w:p w:rsidR="00CB36EB" w:rsidRPr="00CB36EB" w:rsidRDefault="00CB36EB" w:rsidP="00CB36EB">
            <w:pPr>
              <w:tabs>
                <w:tab w:val="left" w:pos="6495"/>
              </w:tabs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B36EB">
              <w:rPr>
                <w:rFonts w:eastAsia="Times New Roman"/>
                <w:sz w:val="24"/>
                <w:szCs w:val="24"/>
                <w:lang w:eastAsia="ru-RU"/>
              </w:rPr>
              <w:t>Наименование имущества</w:t>
            </w:r>
          </w:p>
        </w:tc>
        <w:tc>
          <w:tcPr>
            <w:tcW w:w="2268" w:type="dxa"/>
          </w:tcPr>
          <w:p w:rsidR="00CB36EB" w:rsidRPr="00CB36EB" w:rsidRDefault="00CB36EB" w:rsidP="00CB36EB">
            <w:pPr>
              <w:tabs>
                <w:tab w:val="left" w:pos="6495"/>
              </w:tabs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B36EB">
              <w:rPr>
                <w:rFonts w:eastAsia="Times New Roman"/>
                <w:sz w:val="24"/>
                <w:szCs w:val="24"/>
                <w:lang w:eastAsia="ru-RU"/>
              </w:rPr>
              <w:t>Местонахождение имущества</w:t>
            </w:r>
          </w:p>
        </w:tc>
        <w:tc>
          <w:tcPr>
            <w:tcW w:w="1701" w:type="dxa"/>
          </w:tcPr>
          <w:p w:rsidR="00CB36EB" w:rsidRPr="00CB36EB" w:rsidRDefault="00CB36EB" w:rsidP="00CB36EB">
            <w:pPr>
              <w:tabs>
                <w:tab w:val="left" w:pos="6495"/>
              </w:tabs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B36EB">
              <w:rPr>
                <w:rFonts w:eastAsia="Times New Roman"/>
                <w:sz w:val="24"/>
                <w:szCs w:val="24"/>
                <w:lang w:eastAsia="ru-RU"/>
              </w:rPr>
              <w:t xml:space="preserve">Срок приватизации (квартал </w:t>
            </w:r>
          </w:p>
          <w:p w:rsidR="00CB36EB" w:rsidRPr="00CB36EB" w:rsidRDefault="00CB36EB" w:rsidP="00CB36EB">
            <w:pPr>
              <w:tabs>
                <w:tab w:val="left" w:pos="6495"/>
              </w:tabs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B36EB">
              <w:rPr>
                <w:rFonts w:eastAsia="Times New Roman"/>
                <w:sz w:val="24"/>
                <w:szCs w:val="24"/>
                <w:lang w:eastAsia="ru-RU"/>
              </w:rPr>
              <w:t>2025 года)</w:t>
            </w:r>
          </w:p>
        </w:tc>
        <w:tc>
          <w:tcPr>
            <w:tcW w:w="1666" w:type="dxa"/>
          </w:tcPr>
          <w:p w:rsidR="00CB36EB" w:rsidRPr="00CB36EB" w:rsidRDefault="00CB36EB" w:rsidP="00CB36EB">
            <w:pPr>
              <w:tabs>
                <w:tab w:val="left" w:pos="6495"/>
              </w:tabs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B36EB">
              <w:rPr>
                <w:rFonts w:eastAsia="Times New Roman"/>
                <w:sz w:val="24"/>
                <w:szCs w:val="24"/>
                <w:lang w:eastAsia="ru-RU"/>
              </w:rPr>
              <w:t>Способ приватизации</w:t>
            </w:r>
          </w:p>
        </w:tc>
      </w:tr>
      <w:tr w:rsidR="00CB36EB" w:rsidRPr="00CB36EB" w:rsidTr="00DD6510">
        <w:tc>
          <w:tcPr>
            <w:tcW w:w="540" w:type="dxa"/>
          </w:tcPr>
          <w:p w:rsidR="00CB36EB" w:rsidRPr="00CB36EB" w:rsidRDefault="00CB36EB" w:rsidP="00CB36EB">
            <w:pPr>
              <w:tabs>
                <w:tab w:val="left" w:pos="6495"/>
              </w:tabs>
              <w:ind w:firstLine="0"/>
              <w:jc w:val="center"/>
              <w:rPr>
                <w:rFonts w:eastAsia="Times New Roman"/>
                <w:lang w:eastAsia="ru-RU"/>
              </w:rPr>
            </w:pPr>
            <w:r w:rsidRPr="00CB36EB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3537" w:type="dxa"/>
          </w:tcPr>
          <w:p w:rsidR="00CB36EB" w:rsidRPr="00CB36EB" w:rsidRDefault="00CB36EB" w:rsidP="00CB36EB">
            <w:pPr>
              <w:tabs>
                <w:tab w:val="left" w:pos="6495"/>
              </w:tabs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CB36EB">
              <w:rPr>
                <w:rFonts w:eastAsia="Times New Roman"/>
                <w:sz w:val="24"/>
                <w:szCs w:val="24"/>
                <w:lang w:eastAsia="ru-RU"/>
              </w:rPr>
              <w:t>Транспортное средство Автобус длиной от 5 м до 8 м, марка ПАЗ 32063-70, модель  32053-70, цвет желтый,</w:t>
            </w:r>
          </w:p>
          <w:p w:rsidR="00CB36EB" w:rsidRPr="00CB36EB" w:rsidRDefault="00CB36EB" w:rsidP="00CB36EB">
            <w:pPr>
              <w:tabs>
                <w:tab w:val="left" w:pos="6495"/>
              </w:tabs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CB36EB">
              <w:rPr>
                <w:rFonts w:eastAsia="Times New Roman"/>
                <w:sz w:val="24"/>
                <w:szCs w:val="24"/>
                <w:lang w:eastAsia="ru-RU"/>
              </w:rPr>
              <w:t>год изготовления 2017, идентификационный номер (</w:t>
            </w:r>
            <w:r w:rsidRPr="00CB36EB">
              <w:rPr>
                <w:rFonts w:eastAsia="Times New Roman"/>
                <w:sz w:val="24"/>
                <w:szCs w:val="24"/>
                <w:lang w:val="en-US" w:eastAsia="ru-RU"/>
              </w:rPr>
              <w:t>VIN</w:t>
            </w:r>
            <w:r w:rsidRPr="00CB36EB">
              <w:rPr>
                <w:rFonts w:eastAsia="Times New Roman"/>
                <w:sz w:val="24"/>
                <w:szCs w:val="24"/>
                <w:lang w:eastAsia="ru-RU"/>
              </w:rPr>
              <w:t xml:space="preserve">) </w:t>
            </w:r>
            <w:r w:rsidRPr="00CB36EB">
              <w:rPr>
                <w:rFonts w:eastAsia="Times New Roman"/>
                <w:sz w:val="24"/>
                <w:szCs w:val="24"/>
                <w:lang w:val="en-US" w:eastAsia="ru-RU"/>
              </w:rPr>
              <w:t>X</w:t>
            </w:r>
            <w:r w:rsidRPr="00CB36EB">
              <w:rPr>
                <w:rFonts w:eastAsia="Times New Roman"/>
                <w:sz w:val="24"/>
                <w:szCs w:val="24"/>
                <w:lang w:eastAsia="ru-RU"/>
              </w:rPr>
              <w:t>1М3205ВХН0003516</w:t>
            </w:r>
          </w:p>
        </w:tc>
        <w:tc>
          <w:tcPr>
            <w:tcW w:w="2268" w:type="dxa"/>
          </w:tcPr>
          <w:p w:rsidR="00CB36EB" w:rsidRPr="00CB36EB" w:rsidRDefault="00CB36EB" w:rsidP="00CB36EB">
            <w:pPr>
              <w:tabs>
                <w:tab w:val="left" w:pos="6495"/>
              </w:tabs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CB36EB">
              <w:rPr>
                <w:rFonts w:eastAsia="Times New Roman"/>
                <w:sz w:val="24"/>
                <w:szCs w:val="24"/>
                <w:lang w:eastAsia="ru-RU"/>
              </w:rPr>
              <w:t>Иркутская область, Нукутский район,</w:t>
            </w:r>
          </w:p>
          <w:p w:rsidR="00CB36EB" w:rsidRPr="00CB36EB" w:rsidRDefault="00CB36EB" w:rsidP="00CB36EB">
            <w:pPr>
              <w:tabs>
                <w:tab w:val="left" w:pos="6495"/>
              </w:tabs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CB36EB">
              <w:rPr>
                <w:rFonts w:eastAsia="Times New Roman"/>
                <w:sz w:val="24"/>
                <w:szCs w:val="24"/>
                <w:lang w:eastAsia="ru-RU"/>
              </w:rPr>
              <w:t xml:space="preserve">п. Новонукутский, </w:t>
            </w:r>
          </w:p>
          <w:p w:rsidR="00CB36EB" w:rsidRPr="00CB36EB" w:rsidRDefault="00CB36EB" w:rsidP="00CB36EB">
            <w:pPr>
              <w:tabs>
                <w:tab w:val="left" w:pos="6495"/>
              </w:tabs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CB36EB">
              <w:rPr>
                <w:rFonts w:eastAsia="Times New Roman"/>
                <w:sz w:val="24"/>
                <w:szCs w:val="24"/>
                <w:lang w:eastAsia="ru-RU"/>
              </w:rPr>
              <w:t>ул. Ленина, 26</w:t>
            </w:r>
          </w:p>
        </w:tc>
        <w:tc>
          <w:tcPr>
            <w:tcW w:w="1701" w:type="dxa"/>
          </w:tcPr>
          <w:p w:rsidR="00CB36EB" w:rsidRPr="00CB36EB" w:rsidRDefault="00CB36EB" w:rsidP="00CB36EB">
            <w:pPr>
              <w:tabs>
                <w:tab w:val="left" w:pos="6495"/>
              </w:tabs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B36EB">
              <w:rPr>
                <w:rFonts w:eastAsia="Times New Roman"/>
                <w:sz w:val="24"/>
                <w:szCs w:val="24"/>
                <w:lang w:eastAsia="ru-RU"/>
              </w:rPr>
              <w:t>3, 4</w:t>
            </w:r>
          </w:p>
        </w:tc>
        <w:tc>
          <w:tcPr>
            <w:tcW w:w="1666" w:type="dxa"/>
          </w:tcPr>
          <w:p w:rsidR="00CB36EB" w:rsidRPr="00CB36EB" w:rsidRDefault="00CB36EB" w:rsidP="00CB36EB">
            <w:pPr>
              <w:tabs>
                <w:tab w:val="left" w:pos="6495"/>
              </w:tabs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B36EB">
              <w:rPr>
                <w:rFonts w:eastAsia="Times New Roman"/>
                <w:sz w:val="24"/>
                <w:szCs w:val="24"/>
                <w:lang w:eastAsia="ru-RU"/>
              </w:rPr>
              <w:t>Аукцион</w:t>
            </w:r>
          </w:p>
        </w:tc>
      </w:tr>
      <w:tr w:rsidR="00CB36EB" w:rsidRPr="00CB36EB" w:rsidTr="00DD6510">
        <w:tc>
          <w:tcPr>
            <w:tcW w:w="540" w:type="dxa"/>
          </w:tcPr>
          <w:p w:rsidR="00CB36EB" w:rsidRPr="00CB36EB" w:rsidRDefault="00CB36EB" w:rsidP="00CB36EB">
            <w:pPr>
              <w:tabs>
                <w:tab w:val="left" w:pos="6495"/>
              </w:tabs>
              <w:ind w:firstLine="0"/>
              <w:jc w:val="center"/>
              <w:rPr>
                <w:rFonts w:eastAsia="Times New Roman"/>
                <w:lang w:eastAsia="ru-RU"/>
              </w:rPr>
            </w:pPr>
            <w:r w:rsidRPr="00CB36EB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3537" w:type="dxa"/>
          </w:tcPr>
          <w:p w:rsidR="00CB36EB" w:rsidRPr="00CB36EB" w:rsidRDefault="00CB36EB" w:rsidP="00CB36EB">
            <w:pPr>
              <w:tabs>
                <w:tab w:val="left" w:pos="6495"/>
              </w:tabs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CB36EB">
              <w:rPr>
                <w:rFonts w:eastAsia="Times New Roman"/>
                <w:sz w:val="24"/>
                <w:szCs w:val="24"/>
                <w:lang w:eastAsia="ru-RU"/>
              </w:rPr>
              <w:t xml:space="preserve">Транспортное средство, марка (модель) </w:t>
            </w:r>
            <w:r w:rsidRPr="00CB36EB">
              <w:rPr>
                <w:rFonts w:eastAsia="Times New Roman"/>
                <w:sz w:val="24"/>
                <w:szCs w:val="24"/>
                <w:lang w:val="en-US" w:eastAsia="ru-RU"/>
              </w:rPr>
              <w:t>FORD</w:t>
            </w:r>
            <w:r w:rsidRPr="00CB36EB">
              <w:rPr>
                <w:rFonts w:eastAsia="Times New Roman"/>
                <w:sz w:val="24"/>
                <w:szCs w:val="24"/>
                <w:lang w:eastAsia="ru-RU"/>
              </w:rPr>
              <w:t xml:space="preserve"> ФОРД «ФОКУС», цвет кузова – серебристый,  год изготовления ТС-2010, идентификационный номер (</w:t>
            </w:r>
            <w:r w:rsidRPr="00CB36EB">
              <w:rPr>
                <w:rFonts w:eastAsia="Times New Roman"/>
                <w:sz w:val="24"/>
                <w:szCs w:val="24"/>
                <w:lang w:val="en-US" w:eastAsia="ru-RU"/>
              </w:rPr>
              <w:t>VIN</w:t>
            </w:r>
            <w:r w:rsidRPr="00CB36EB">
              <w:rPr>
                <w:rFonts w:eastAsia="Times New Roman"/>
                <w:sz w:val="24"/>
                <w:szCs w:val="24"/>
                <w:lang w:eastAsia="ru-RU"/>
              </w:rPr>
              <w:t xml:space="preserve">) </w:t>
            </w:r>
            <w:r w:rsidRPr="00CB36EB">
              <w:rPr>
                <w:rFonts w:eastAsia="Times New Roman"/>
                <w:sz w:val="24"/>
                <w:szCs w:val="24"/>
                <w:lang w:val="en-US" w:eastAsia="ru-RU"/>
              </w:rPr>
              <w:t>X</w:t>
            </w:r>
            <w:r w:rsidRPr="00CB36EB">
              <w:rPr>
                <w:rFonts w:eastAsia="Times New Roman"/>
                <w:sz w:val="24"/>
                <w:szCs w:val="24"/>
                <w:lang w:eastAsia="ru-RU"/>
              </w:rPr>
              <w:t>9</w:t>
            </w:r>
            <w:r w:rsidRPr="00CB36EB">
              <w:rPr>
                <w:rFonts w:eastAsia="Times New Roman"/>
                <w:sz w:val="24"/>
                <w:szCs w:val="24"/>
                <w:lang w:val="en-US" w:eastAsia="ru-RU"/>
              </w:rPr>
              <w:t>FHXXEEDHAA</w:t>
            </w:r>
            <w:r w:rsidRPr="00CB36EB">
              <w:rPr>
                <w:rFonts w:eastAsia="Times New Roman"/>
                <w:sz w:val="24"/>
                <w:szCs w:val="24"/>
                <w:lang w:eastAsia="ru-RU"/>
              </w:rPr>
              <w:t xml:space="preserve">40634, </w:t>
            </w:r>
          </w:p>
        </w:tc>
        <w:tc>
          <w:tcPr>
            <w:tcW w:w="2268" w:type="dxa"/>
          </w:tcPr>
          <w:p w:rsidR="00CB36EB" w:rsidRPr="00CB36EB" w:rsidRDefault="00CB36EB" w:rsidP="00CB36EB">
            <w:pPr>
              <w:tabs>
                <w:tab w:val="left" w:pos="6495"/>
              </w:tabs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CB36EB">
              <w:rPr>
                <w:rFonts w:eastAsia="Times New Roman"/>
                <w:sz w:val="24"/>
                <w:szCs w:val="24"/>
                <w:lang w:eastAsia="ru-RU"/>
              </w:rPr>
              <w:t>Иркутская область, Нукутский район,</w:t>
            </w:r>
          </w:p>
          <w:p w:rsidR="00CB36EB" w:rsidRPr="00CB36EB" w:rsidRDefault="00CB36EB" w:rsidP="00CB36EB">
            <w:pPr>
              <w:tabs>
                <w:tab w:val="left" w:pos="6495"/>
              </w:tabs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CB36EB">
              <w:rPr>
                <w:rFonts w:eastAsia="Times New Roman"/>
                <w:sz w:val="24"/>
                <w:szCs w:val="24"/>
                <w:lang w:eastAsia="ru-RU"/>
              </w:rPr>
              <w:t xml:space="preserve">п. Новонукутский, </w:t>
            </w:r>
          </w:p>
          <w:p w:rsidR="00CB36EB" w:rsidRPr="00CB36EB" w:rsidRDefault="00CB36EB" w:rsidP="00CB36EB">
            <w:pPr>
              <w:tabs>
                <w:tab w:val="left" w:pos="6495"/>
              </w:tabs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CB36EB">
              <w:rPr>
                <w:rFonts w:eastAsia="Times New Roman"/>
                <w:sz w:val="24"/>
                <w:szCs w:val="24"/>
                <w:lang w:eastAsia="ru-RU"/>
              </w:rPr>
              <w:t>ул. Ленина, 26</w:t>
            </w:r>
          </w:p>
        </w:tc>
        <w:tc>
          <w:tcPr>
            <w:tcW w:w="1701" w:type="dxa"/>
          </w:tcPr>
          <w:p w:rsidR="00CB36EB" w:rsidRPr="00CB36EB" w:rsidRDefault="00CB36EB" w:rsidP="00CB36EB">
            <w:pPr>
              <w:tabs>
                <w:tab w:val="left" w:pos="6495"/>
              </w:tabs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B36EB">
              <w:rPr>
                <w:rFonts w:eastAsia="Times New Roman"/>
                <w:sz w:val="24"/>
                <w:szCs w:val="24"/>
                <w:lang w:eastAsia="ru-RU"/>
              </w:rPr>
              <w:t>3, 4</w:t>
            </w:r>
          </w:p>
        </w:tc>
        <w:tc>
          <w:tcPr>
            <w:tcW w:w="1666" w:type="dxa"/>
          </w:tcPr>
          <w:p w:rsidR="00CB36EB" w:rsidRPr="00CB36EB" w:rsidRDefault="00CB36EB" w:rsidP="00CB36EB">
            <w:pPr>
              <w:tabs>
                <w:tab w:val="left" w:pos="6495"/>
              </w:tabs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B36EB">
              <w:rPr>
                <w:rFonts w:eastAsia="Times New Roman"/>
                <w:sz w:val="24"/>
                <w:szCs w:val="24"/>
                <w:lang w:eastAsia="ru-RU"/>
              </w:rPr>
              <w:t>Аукцион</w:t>
            </w:r>
          </w:p>
        </w:tc>
      </w:tr>
    </w:tbl>
    <w:p w:rsidR="00CB36EB" w:rsidRPr="00CB36EB" w:rsidRDefault="00CB36EB" w:rsidP="00CB36EB">
      <w:pPr>
        <w:tabs>
          <w:tab w:val="left" w:pos="6495"/>
        </w:tabs>
        <w:ind w:firstLine="0"/>
        <w:jc w:val="center"/>
        <w:rPr>
          <w:rFonts w:eastAsia="Times New Roman"/>
          <w:lang w:eastAsia="ru-RU"/>
        </w:rPr>
      </w:pPr>
    </w:p>
    <w:p w:rsidR="00CB36EB" w:rsidRPr="00CB36EB" w:rsidRDefault="00CB36EB" w:rsidP="00CB36EB">
      <w:pPr>
        <w:tabs>
          <w:tab w:val="left" w:pos="6495"/>
        </w:tabs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CB36EB">
        <w:rPr>
          <w:rFonts w:eastAsia="Times New Roman"/>
          <w:sz w:val="24"/>
          <w:szCs w:val="24"/>
          <w:lang w:eastAsia="ru-RU"/>
        </w:rPr>
        <w:t>2. Недвижимое имущество</w:t>
      </w:r>
    </w:p>
    <w:p w:rsidR="00CB36EB" w:rsidRPr="00CB36EB" w:rsidRDefault="00CB36EB" w:rsidP="00CB36EB">
      <w:pPr>
        <w:tabs>
          <w:tab w:val="left" w:pos="6495"/>
        </w:tabs>
        <w:ind w:firstLine="0"/>
        <w:jc w:val="center"/>
        <w:rPr>
          <w:rFonts w:eastAsia="Times New Roman"/>
          <w:lang w:eastAsia="ru-RU"/>
        </w:rPr>
      </w:pPr>
      <w:r w:rsidRPr="00CB36EB">
        <w:rPr>
          <w:rFonts w:eastAsia="Times New Roman"/>
          <w:lang w:eastAsia="ru-RU"/>
        </w:rPr>
        <w:t xml:space="preserve">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"/>
        <w:gridCol w:w="3396"/>
        <w:gridCol w:w="2268"/>
        <w:gridCol w:w="1701"/>
        <w:gridCol w:w="1666"/>
      </w:tblGrid>
      <w:tr w:rsidR="00CB36EB" w:rsidRPr="00CB36EB" w:rsidTr="00DD6510">
        <w:tc>
          <w:tcPr>
            <w:tcW w:w="540" w:type="dxa"/>
          </w:tcPr>
          <w:p w:rsidR="00CB36EB" w:rsidRPr="00CB36EB" w:rsidRDefault="00CB36EB" w:rsidP="00CB36EB">
            <w:pPr>
              <w:tabs>
                <w:tab w:val="left" w:pos="6495"/>
              </w:tabs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B36EB">
              <w:rPr>
                <w:rFonts w:eastAsia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396" w:type="dxa"/>
          </w:tcPr>
          <w:p w:rsidR="00CB36EB" w:rsidRPr="00CB36EB" w:rsidRDefault="00CB36EB" w:rsidP="00CB36EB">
            <w:pPr>
              <w:tabs>
                <w:tab w:val="left" w:pos="6495"/>
              </w:tabs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B36EB">
              <w:rPr>
                <w:rFonts w:eastAsia="Times New Roman"/>
                <w:sz w:val="24"/>
                <w:szCs w:val="24"/>
                <w:lang w:eastAsia="ru-RU"/>
              </w:rPr>
              <w:t>Наименование имущества</w:t>
            </w:r>
          </w:p>
        </w:tc>
        <w:tc>
          <w:tcPr>
            <w:tcW w:w="2268" w:type="dxa"/>
          </w:tcPr>
          <w:p w:rsidR="00CB36EB" w:rsidRPr="00CB36EB" w:rsidRDefault="00CB36EB" w:rsidP="00CB36EB">
            <w:pPr>
              <w:tabs>
                <w:tab w:val="left" w:pos="6495"/>
              </w:tabs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B36EB">
              <w:rPr>
                <w:rFonts w:eastAsia="Times New Roman"/>
                <w:sz w:val="24"/>
                <w:szCs w:val="24"/>
                <w:lang w:eastAsia="ru-RU"/>
              </w:rPr>
              <w:t>Местонахождение имущества</w:t>
            </w:r>
          </w:p>
        </w:tc>
        <w:tc>
          <w:tcPr>
            <w:tcW w:w="1701" w:type="dxa"/>
          </w:tcPr>
          <w:p w:rsidR="00CB36EB" w:rsidRPr="00CB36EB" w:rsidRDefault="00CB36EB" w:rsidP="00CB36EB">
            <w:pPr>
              <w:tabs>
                <w:tab w:val="left" w:pos="6495"/>
              </w:tabs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B36EB">
              <w:rPr>
                <w:rFonts w:eastAsia="Times New Roman"/>
                <w:sz w:val="24"/>
                <w:szCs w:val="24"/>
                <w:lang w:eastAsia="ru-RU"/>
              </w:rPr>
              <w:t xml:space="preserve">Срок приватизации (квартал </w:t>
            </w:r>
          </w:p>
          <w:p w:rsidR="00CB36EB" w:rsidRPr="00CB36EB" w:rsidRDefault="00CB36EB" w:rsidP="00CB36EB">
            <w:pPr>
              <w:tabs>
                <w:tab w:val="left" w:pos="6495"/>
              </w:tabs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B36EB">
              <w:rPr>
                <w:rFonts w:eastAsia="Times New Roman"/>
                <w:sz w:val="24"/>
                <w:szCs w:val="24"/>
                <w:lang w:eastAsia="ru-RU"/>
              </w:rPr>
              <w:t>2025 года)</w:t>
            </w:r>
          </w:p>
        </w:tc>
        <w:tc>
          <w:tcPr>
            <w:tcW w:w="1666" w:type="dxa"/>
          </w:tcPr>
          <w:p w:rsidR="00CB36EB" w:rsidRPr="00CB36EB" w:rsidRDefault="00CB36EB" w:rsidP="00CB36EB">
            <w:pPr>
              <w:tabs>
                <w:tab w:val="left" w:pos="6495"/>
              </w:tabs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B36EB">
              <w:rPr>
                <w:rFonts w:eastAsia="Times New Roman"/>
                <w:sz w:val="24"/>
                <w:szCs w:val="24"/>
                <w:lang w:eastAsia="ru-RU"/>
              </w:rPr>
              <w:t>Способ приватизации</w:t>
            </w:r>
          </w:p>
        </w:tc>
      </w:tr>
      <w:tr w:rsidR="00CB36EB" w:rsidRPr="00CB36EB" w:rsidTr="00DD6510">
        <w:tc>
          <w:tcPr>
            <w:tcW w:w="540" w:type="dxa"/>
          </w:tcPr>
          <w:p w:rsidR="00CB36EB" w:rsidRPr="00CB36EB" w:rsidRDefault="00CB36EB" w:rsidP="00CB36EB">
            <w:pPr>
              <w:tabs>
                <w:tab w:val="left" w:pos="6495"/>
              </w:tabs>
              <w:ind w:firstLine="0"/>
              <w:jc w:val="center"/>
              <w:rPr>
                <w:rFonts w:eastAsia="Times New Roman"/>
                <w:lang w:eastAsia="ru-RU"/>
              </w:rPr>
            </w:pPr>
            <w:r w:rsidRPr="00CB36EB">
              <w:rPr>
                <w:rFonts w:eastAsia="Times New Roman"/>
                <w:lang w:eastAsia="ru-RU"/>
              </w:rPr>
              <w:lastRenderedPageBreak/>
              <w:t>1</w:t>
            </w:r>
          </w:p>
        </w:tc>
        <w:tc>
          <w:tcPr>
            <w:tcW w:w="3396" w:type="dxa"/>
          </w:tcPr>
          <w:p w:rsidR="00CB36EB" w:rsidRPr="00CB36EB" w:rsidRDefault="00CB36EB" w:rsidP="00CB36EB">
            <w:pPr>
              <w:tabs>
                <w:tab w:val="left" w:pos="6495"/>
              </w:tabs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CB36EB">
              <w:rPr>
                <w:rFonts w:eastAsia="Times New Roman"/>
                <w:sz w:val="24"/>
                <w:szCs w:val="24"/>
                <w:lang w:eastAsia="ru-RU"/>
              </w:rPr>
              <w:t>Нежилое здание (библиотека), общей площадью 63,3 кв.м., кадастровый номер 85:04:080101:559</w:t>
            </w:r>
          </w:p>
        </w:tc>
        <w:tc>
          <w:tcPr>
            <w:tcW w:w="2268" w:type="dxa"/>
          </w:tcPr>
          <w:p w:rsidR="00CB36EB" w:rsidRPr="00CB36EB" w:rsidRDefault="00CB36EB" w:rsidP="00CB36EB">
            <w:pPr>
              <w:tabs>
                <w:tab w:val="left" w:pos="6495"/>
              </w:tabs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CB36EB">
              <w:rPr>
                <w:rFonts w:eastAsia="Times New Roman"/>
                <w:sz w:val="24"/>
                <w:szCs w:val="24"/>
                <w:lang w:eastAsia="ru-RU"/>
              </w:rPr>
              <w:t>Иркутская область, Нукутский район,</w:t>
            </w:r>
          </w:p>
          <w:p w:rsidR="00CB36EB" w:rsidRPr="00CB36EB" w:rsidRDefault="00CB36EB" w:rsidP="00CB36EB">
            <w:pPr>
              <w:tabs>
                <w:tab w:val="left" w:pos="6495"/>
              </w:tabs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CB36EB">
              <w:rPr>
                <w:rFonts w:eastAsia="Times New Roman"/>
                <w:sz w:val="24"/>
                <w:szCs w:val="24"/>
                <w:lang w:eastAsia="ru-RU"/>
              </w:rPr>
              <w:t xml:space="preserve">с.Хареты, </w:t>
            </w:r>
          </w:p>
          <w:p w:rsidR="00CB36EB" w:rsidRPr="00CB36EB" w:rsidRDefault="00CB36EB" w:rsidP="00CB36EB">
            <w:pPr>
              <w:tabs>
                <w:tab w:val="left" w:pos="6495"/>
              </w:tabs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CB36EB">
              <w:rPr>
                <w:rFonts w:eastAsia="Times New Roman"/>
                <w:sz w:val="24"/>
                <w:szCs w:val="24"/>
                <w:lang w:eastAsia="ru-RU"/>
              </w:rPr>
              <w:t>ул. Беляевская, 34</w:t>
            </w:r>
          </w:p>
        </w:tc>
        <w:tc>
          <w:tcPr>
            <w:tcW w:w="1701" w:type="dxa"/>
          </w:tcPr>
          <w:p w:rsidR="00CB36EB" w:rsidRPr="00CB36EB" w:rsidRDefault="00CB36EB" w:rsidP="00CB36EB">
            <w:pPr>
              <w:tabs>
                <w:tab w:val="left" w:pos="6495"/>
              </w:tabs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B36EB">
              <w:rPr>
                <w:rFonts w:eastAsia="Times New Roman"/>
                <w:sz w:val="24"/>
                <w:szCs w:val="24"/>
                <w:lang w:eastAsia="ru-RU"/>
              </w:rPr>
              <w:t>3, 4</w:t>
            </w:r>
          </w:p>
        </w:tc>
        <w:tc>
          <w:tcPr>
            <w:tcW w:w="1666" w:type="dxa"/>
          </w:tcPr>
          <w:p w:rsidR="00CB36EB" w:rsidRPr="00CB36EB" w:rsidRDefault="00CB36EB" w:rsidP="00CB36EB">
            <w:pPr>
              <w:tabs>
                <w:tab w:val="left" w:pos="6495"/>
              </w:tabs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B36EB">
              <w:rPr>
                <w:rFonts w:eastAsia="Times New Roman"/>
                <w:sz w:val="24"/>
                <w:szCs w:val="24"/>
                <w:lang w:eastAsia="ru-RU"/>
              </w:rPr>
              <w:t>Аукцион</w:t>
            </w:r>
          </w:p>
        </w:tc>
      </w:tr>
    </w:tbl>
    <w:p w:rsidR="00CB36EB" w:rsidRDefault="00CB36EB" w:rsidP="00B446AD">
      <w:pPr>
        <w:ind w:firstLine="709"/>
        <w:contextualSpacing/>
        <w:jc w:val="both"/>
        <w:rPr>
          <w:sz w:val="24"/>
          <w:szCs w:val="24"/>
        </w:rPr>
      </w:pPr>
    </w:p>
    <w:p w:rsidR="00A70BFD" w:rsidRPr="00A70BFD" w:rsidRDefault="00A70BFD" w:rsidP="00A70BFD">
      <w:pPr>
        <w:pStyle w:val="Default"/>
        <w:ind w:firstLine="709"/>
        <w:jc w:val="both"/>
      </w:pPr>
      <w:r w:rsidRPr="00A70BFD">
        <w:t xml:space="preserve">Право муниципальной собственности на все </w:t>
      </w:r>
      <w:r>
        <w:t xml:space="preserve">указанные </w:t>
      </w:r>
      <w:r w:rsidRPr="00A70BFD">
        <w:t xml:space="preserve">объекты </w:t>
      </w:r>
      <w:r w:rsidR="00305BAD">
        <w:t xml:space="preserve">движимого и </w:t>
      </w:r>
      <w:r w:rsidRPr="00A70BFD">
        <w:t xml:space="preserve">недвижимого имущества, предлагаемые к приватизации, подтверждаются </w:t>
      </w:r>
      <w:r>
        <w:t>выпиской</w:t>
      </w:r>
      <w:r w:rsidRPr="00A70BFD">
        <w:t xml:space="preserve"> из ЕГРН</w:t>
      </w:r>
      <w:r>
        <w:t xml:space="preserve"> и свидетельствами о регистрации транспортных средств.</w:t>
      </w:r>
      <w:r w:rsidRPr="00A70BFD">
        <w:t xml:space="preserve"> </w:t>
      </w:r>
    </w:p>
    <w:p w:rsidR="00A70BFD" w:rsidRDefault="00A70BFD" w:rsidP="00A70BFD">
      <w:pPr>
        <w:ind w:firstLine="709"/>
        <w:contextualSpacing/>
        <w:jc w:val="both"/>
        <w:rPr>
          <w:sz w:val="24"/>
          <w:szCs w:val="24"/>
        </w:rPr>
      </w:pPr>
      <w:r w:rsidRPr="00A70BFD">
        <w:rPr>
          <w:sz w:val="24"/>
          <w:szCs w:val="24"/>
        </w:rPr>
        <w:t>Согласно ст. 217 Гражданского кодекса РФ имущество, находящееся в государственной или муниципальной собственности, может быть передано его собственником в собственность граждан и юридических лиц в порядке, предусмотренном законами о приватизации государственного и муниципального имущества.</w:t>
      </w:r>
    </w:p>
    <w:p w:rsidR="000221F8" w:rsidRPr="00A70BFD" w:rsidRDefault="00EE0198" w:rsidP="00EE0198">
      <w:pPr>
        <w:ind w:firstLine="709"/>
        <w:contextualSpacing/>
        <w:jc w:val="both"/>
        <w:rPr>
          <w:sz w:val="24"/>
          <w:szCs w:val="24"/>
        </w:rPr>
      </w:pPr>
      <w:r w:rsidRPr="00EE0198">
        <w:rPr>
          <w:sz w:val="24"/>
          <w:szCs w:val="24"/>
        </w:rPr>
        <w:t>Основанием для планирования объектов к пр</w:t>
      </w:r>
      <w:r>
        <w:rPr>
          <w:sz w:val="24"/>
          <w:szCs w:val="24"/>
        </w:rPr>
        <w:t xml:space="preserve">иватизации, является отсутствие </w:t>
      </w:r>
      <w:r w:rsidRPr="00EE0198">
        <w:rPr>
          <w:sz w:val="24"/>
          <w:szCs w:val="24"/>
        </w:rPr>
        <w:t>востребованности в использовании имущества для муниципальных нужд</w:t>
      </w:r>
      <w:r>
        <w:rPr>
          <w:sz w:val="24"/>
          <w:szCs w:val="24"/>
        </w:rPr>
        <w:t xml:space="preserve"> и </w:t>
      </w:r>
      <w:r w:rsidRPr="00EE0198">
        <w:rPr>
          <w:sz w:val="24"/>
          <w:szCs w:val="24"/>
        </w:rPr>
        <w:t>необходимость вложения значительных ф</w:t>
      </w:r>
      <w:r>
        <w:rPr>
          <w:sz w:val="24"/>
          <w:szCs w:val="24"/>
        </w:rPr>
        <w:t>инансовых средств на содержание данного имущества.</w:t>
      </w:r>
    </w:p>
    <w:p w:rsidR="004232FC" w:rsidRPr="004232FC" w:rsidRDefault="004232FC" w:rsidP="004232FC">
      <w:pPr>
        <w:shd w:val="clear" w:color="auto" w:fill="FFFFFF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4232FC">
        <w:rPr>
          <w:rFonts w:eastAsia="Times New Roman"/>
          <w:sz w:val="24"/>
          <w:szCs w:val="24"/>
          <w:lang w:eastAsia="ru-RU"/>
        </w:rPr>
        <w:t>С</w:t>
      </w:r>
      <w:r>
        <w:rPr>
          <w:rFonts w:eastAsia="Times New Roman"/>
          <w:sz w:val="24"/>
          <w:szCs w:val="24"/>
          <w:lang w:eastAsia="ru-RU"/>
        </w:rPr>
        <w:t>огласно пояснительной записки к проекту решения Думы, с</w:t>
      </w:r>
      <w:r w:rsidRPr="004232FC">
        <w:rPr>
          <w:rFonts w:eastAsia="Times New Roman"/>
          <w:sz w:val="24"/>
          <w:szCs w:val="24"/>
          <w:lang w:eastAsia="ru-RU"/>
        </w:rPr>
        <w:t>умма поступлений от реализации имущества в бюджет муниципального района будет установлена после проведения независимой оценки рыночной стоимости имущества, проведенной в соответствии с законодательством об оценочной деятельности на стадии подготовки к приватизации, а также по результатам проведения торгов.</w:t>
      </w:r>
    </w:p>
    <w:p w:rsidR="004232FC" w:rsidRPr="004232FC" w:rsidRDefault="004232FC" w:rsidP="004232FC">
      <w:pPr>
        <w:shd w:val="clear" w:color="auto" w:fill="FFFFFF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4232FC">
        <w:rPr>
          <w:rFonts w:eastAsia="Times New Roman"/>
          <w:sz w:val="24"/>
          <w:szCs w:val="24"/>
          <w:lang w:eastAsia="ru-RU"/>
        </w:rPr>
        <w:t>Способом приватизации объекта недвижимого имущества является  аукцион (статья 18 Федерального закона от 21.12.2001 № 178-ФЗ «О приватизации государственного и муниципального имущества»</w:t>
      </w:r>
      <w:r w:rsidR="00305BAD">
        <w:rPr>
          <w:rFonts w:eastAsia="Times New Roman"/>
          <w:sz w:val="24"/>
          <w:szCs w:val="24"/>
          <w:lang w:eastAsia="ru-RU"/>
        </w:rPr>
        <w:t>)</w:t>
      </w:r>
      <w:r w:rsidRPr="004232FC">
        <w:rPr>
          <w:rFonts w:eastAsia="Times New Roman"/>
          <w:sz w:val="24"/>
          <w:szCs w:val="24"/>
          <w:lang w:eastAsia="ru-RU"/>
        </w:rPr>
        <w:t>.</w:t>
      </w:r>
    </w:p>
    <w:p w:rsidR="004232FC" w:rsidRPr="004232FC" w:rsidRDefault="004232FC" w:rsidP="004232FC">
      <w:pPr>
        <w:shd w:val="clear" w:color="auto" w:fill="FFFFFF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4232FC">
        <w:rPr>
          <w:rFonts w:eastAsia="Times New Roman"/>
          <w:sz w:val="24"/>
          <w:szCs w:val="24"/>
          <w:lang w:eastAsia="ru-RU"/>
        </w:rPr>
        <w:t>Расходы, связанные с приватизацией имущества муниципального образования «Нукутский  район», подлежащего приватизации в 2025 году, составят 24,0 тыс. рублей, исходя из стоимости работ по оценке имущества.</w:t>
      </w:r>
    </w:p>
    <w:p w:rsidR="00C265C7" w:rsidRDefault="00E544C5" w:rsidP="00C265C7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п.3.3 Положения о приватизации муниципального имущества муниципального образования «Нукутский район», утвержденного решением Думы МО «Нукутский район» от 28.08.2015 г. № 50, проект решения Думы района об утверждении прогнозного плана приватизации на </w:t>
      </w:r>
      <w:r w:rsidRPr="00C265C7">
        <w:rPr>
          <w:sz w:val="24"/>
          <w:szCs w:val="24"/>
        </w:rPr>
        <w:t>очередной календарный год вносится на рассмотрение Думы района до 1 декабря текущего года.</w:t>
      </w:r>
      <w:r w:rsidR="00C265C7" w:rsidRPr="00C265C7">
        <w:rPr>
          <w:sz w:val="24"/>
          <w:szCs w:val="24"/>
        </w:rPr>
        <w:t xml:space="preserve"> </w:t>
      </w:r>
      <w:r w:rsidR="00C265C7" w:rsidRPr="00C265C7">
        <w:rPr>
          <w:sz w:val="24"/>
          <w:szCs w:val="24"/>
        </w:rPr>
        <w:t xml:space="preserve">В связи с чем, </w:t>
      </w:r>
      <w:r w:rsidR="00C265C7">
        <w:rPr>
          <w:sz w:val="24"/>
          <w:szCs w:val="24"/>
        </w:rPr>
        <w:t>Контрольно-счетная комиссия МО «Нукутский район»</w:t>
      </w:r>
      <w:r w:rsidR="00C265C7" w:rsidRPr="00C265C7">
        <w:rPr>
          <w:sz w:val="24"/>
          <w:szCs w:val="24"/>
        </w:rPr>
        <w:t xml:space="preserve"> отмечает несоблюдение разработчиком Проекта решения регламентных сроков для разработки документов</w:t>
      </w:r>
      <w:r w:rsidR="00C265C7">
        <w:rPr>
          <w:sz w:val="24"/>
          <w:szCs w:val="24"/>
        </w:rPr>
        <w:t>.</w:t>
      </w:r>
    </w:p>
    <w:p w:rsidR="00F81DE5" w:rsidRPr="00C265C7" w:rsidRDefault="00F81DE5" w:rsidP="00B446AD">
      <w:pPr>
        <w:ind w:firstLine="709"/>
        <w:contextualSpacing/>
        <w:jc w:val="both"/>
        <w:rPr>
          <w:sz w:val="24"/>
          <w:szCs w:val="24"/>
        </w:rPr>
      </w:pPr>
      <w:r w:rsidRPr="00C265C7">
        <w:rPr>
          <w:sz w:val="24"/>
          <w:szCs w:val="24"/>
        </w:rPr>
        <w:t>Замечаний к  текстовой части данного проекта решения не установлено.</w:t>
      </w:r>
    </w:p>
    <w:p w:rsidR="00F81DE5" w:rsidRPr="00C265C7" w:rsidRDefault="0019250A" w:rsidP="00C265C7">
      <w:pPr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На основании выше</w:t>
      </w:r>
      <w:r w:rsidR="00F81DE5" w:rsidRPr="00ED12E5">
        <w:rPr>
          <w:sz w:val="24"/>
          <w:szCs w:val="24"/>
        </w:rPr>
        <w:t>изложенного</w:t>
      </w:r>
      <w:r w:rsidR="00F81DE5">
        <w:rPr>
          <w:sz w:val="24"/>
          <w:szCs w:val="24"/>
        </w:rPr>
        <w:t xml:space="preserve"> Контрольно-счетная комиссия МО «Нукутский район» </w:t>
      </w:r>
      <w:r w:rsidR="00F81DE5" w:rsidRPr="00C265C7">
        <w:rPr>
          <w:sz w:val="24"/>
          <w:szCs w:val="24"/>
        </w:rPr>
        <w:t>рекомендует</w:t>
      </w:r>
      <w:r w:rsidR="00C265C7" w:rsidRPr="00C265C7">
        <w:rPr>
          <w:sz w:val="24"/>
          <w:szCs w:val="24"/>
        </w:rPr>
        <w:t xml:space="preserve"> </w:t>
      </w:r>
      <w:r w:rsidR="00F81DE5" w:rsidRPr="00C265C7">
        <w:rPr>
          <w:sz w:val="24"/>
          <w:szCs w:val="24"/>
        </w:rPr>
        <w:t>Думе МО «Нукутский район»:</w:t>
      </w:r>
    </w:p>
    <w:p w:rsidR="00F81DE5" w:rsidRDefault="00C265C7" w:rsidP="00B446AD">
      <w:pPr>
        <w:ind w:firstLine="709"/>
        <w:contextualSpacing/>
        <w:jc w:val="both"/>
        <w:rPr>
          <w:sz w:val="24"/>
          <w:szCs w:val="24"/>
        </w:rPr>
      </w:pPr>
      <w:r w:rsidRPr="00C265C7">
        <w:rPr>
          <w:rFonts w:eastAsia="Times New Roman"/>
          <w:sz w:val="24"/>
          <w:szCs w:val="24"/>
          <w:lang w:eastAsia="ru-RU"/>
        </w:rPr>
        <w:t xml:space="preserve">Проект решения Думы муниципального образования «Нукутский район»  «Об утверждении Прогнозного плана приватизации муниципального имущества муниципального образования «Нукутский район» на 2025 год» </w:t>
      </w:r>
      <w:r w:rsidR="00F81DE5">
        <w:rPr>
          <w:sz w:val="24"/>
          <w:szCs w:val="24"/>
        </w:rPr>
        <w:t>принять к рассмотре</w:t>
      </w:r>
      <w:r w:rsidR="00AB203C">
        <w:rPr>
          <w:sz w:val="24"/>
          <w:szCs w:val="24"/>
        </w:rPr>
        <w:t>н</w:t>
      </w:r>
      <w:r w:rsidR="00F81DE5">
        <w:rPr>
          <w:sz w:val="24"/>
          <w:szCs w:val="24"/>
        </w:rPr>
        <w:t>ию</w:t>
      </w:r>
      <w:r w:rsidR="004B091C">
        <w:rPr>
          <w:sz w:val="24"/>
          <w:szCs w:val="24"/>
        </w:rPr>
        <w:t>.</w:t>
      </w:r>
    </w:p>
    <w:p w:rsidR="00F81DE5" w:rsidRDefault="00F81DE5" w:rsidP="00F81DE5">
      <w:pPr>
        <w:ind w:right="283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9250A" w:rsidRDefault="0019250A" w:rsidP="00F81DE5">
      <w:pPr>
        <w:ind w:right="283" w:firstLine="0"/>
        <w:contextualSpacing/>
        <w:jc w:val="both"/>
        <w:rPr>
          <w:sz w:val="24"/>
          <w:szCs w:val="24"/>
        </w:rPr>
      </w:pPr>
    </w:p>
    <w:p w:rsidR="0019250A" w:rsidRPr="00ED12E5" w:rsidRDefault="0019250A" w:rsidP="00F81DE5">
      <w:pPr>
        <w:ind w:right="283" w:firstLine="0"/>
        <w:contextualSpacing/>
        <w:jc w:val="both"/>
        <w:rPr>
          <w:sz w:val="24"/>
          <w:szCs w:val="24"/>
        </w:rPr>
      </w:pPr>
    </w:p>
    <w:p w:rsidR="00F81DE5" w:rsidRPr="002942F9" w:rsidRDefault="00F81DE5" w:rsidP="00AB203C">
      <w:pPr>
        <w:pStyle w:val="a3"/>
        <w:ind w:left="284" w:right="283" w:firstLine="0"/>
        <w:contextualSpacing/>
        <w:jc w:val="both"/>
        <w:rPr>
          <w:sz w:val="24"/>
          <w:szCs w:val="24"/>
        </w:rPr>
      </w:pPr>
      <w:r w:rsidRPr="00ED12E5">
        <w:rPr>
          <w:sz w:val="24"/>
          <w:szCs w:val="24"/>
        </w:rPr>
        <w:t xml:space="preserve">   </w:t>
      </w:r>
    </w:p>
    <w:p w:rsidR="00F81DE5" w:rsidRDefault="0019250A" w:rsidP="00F81DE5">
      <w:pPr>
        <w:ind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Аудитор</w:t>
      </w:r>
      <w:r w:rsidR="00F81DE5">
        <w:rPr>
          <w:sz w:val="24"/>
          <w:szCs w:val="24"/>
        </w:rPr>
        <w:t xml:space="preserve"> Контрольно-счетной комиссии</w:t>
      </w:r>
      <w:r w:rsidR="00F81DE5" w:rsidRPr="002942F9">
        <w:rPr>
          <w:sz w:val="24"/>
          <w:szCs w:val="24"/>
        </w:rPr>
        <w:t xml:space="preserve"> </w:t>
      </w:r>
    </w:p>
    <w:p w:rsidR="00F81DE5" w:rsidRDefault="00F81DE5" w:rsidP="00F81DE5">
      <w:pPr>
        <w:ind w:firstLine="0"/>
        <w:contextualSpacing/>
        <w:jc w:val="both"/>
        <w:rPr>
          <w:sz w:val="24"/>
          <w:szCs w:val="24"/>
        </w:rPr>
      </w:pPr>
      <w:r w:rsidRPr="002942F9">
        <w:rPr>
          <w:sz w:val="24"/>
          <w:szCs w:val="24"/>
        </w:rPr>
        <w:t>МО «</w:t>
      </w:r>
      <w:r>
        <w:rPr>
          <w:sz w:val="24"/>
          <w:szCs w:val="24"/>
        </w:rPr>
        <w:t>Нукутский</w:t>
      </w:r>
      <w:r w:rsidRPr="002942F9">
        <w:rPr>
          <w:sz w:val="24"/>
          <w:szCs w:val="24"/>
        </w:rPr>
        <w:t xml:space="preserve"> район»</w:t>
      </w:r>
      <w:r>
        <w:rPr>
          <w:sz w:val="24"/>
          <w:szCs w:val="24"/>
        </w:rPr>
        <w:t xml:space="preserve">                                                                         </w:t>
      </w:r>
      <w:r w:rsidR="0019250A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</w:t>
      </w:r>
      <w:r w:rsidR="0019250A">
        <w:rPr>
          <w:sz w:val="24"/>
          <w:szCs w:val="24"/>
        </w:rPr>
        <w:t>О.В.Шарагулова</w:t>
      </w:r>
    </w:p>
    <w:p w:rsidR="00FC635E" w:rsidRDefault="00FC635E" w:rsidP="0068395B">
      <w:pPr>
        <w:ind w:left="284" w:right="283" w:firstLine="0"/>
        <w:jc w:val="both"/>
        <w:rPr>
          <w:sz w:val="24"/>
          <w:szCs w:val="24"/>
        </w:rPr>
      </w:pPr>
    </w:p>
    <w:sectPr w:rsidR="00FC635E" w:rsidSect="00527ADE">
      <w:pgSz w:w="11906" w:h="16838"/>
      <w:pgMar w:top="567" w:right="566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3E86" w:rsidRDefault="00E13E86" w:rsidP="00443A62">
      <w:r>
        <w:separator/>
      </w:r>
    </w:p>
  </w:endnote>
  <w:endnote w:type="continuationSeparator" w:id="0">
    <w:p w:rsidR="00E13E86" w:rsidRDefault="00E13E86" w:rsidP="00443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3E86" w:rsidRDefault="00E13E86" w:rsidP="00443A62">
      <w:r>
        <w:separator/>
      </w:r>
    </w:p>
  </w:footnote>
  <w:footnote w:type="continuationSeparator" w:id="0">
    <w:p w:rsidR="00E13E86" w:rsidRDefault="00E13E86" w:rsidP="00443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243A1"/>
    <w:multiLevelType w:val="hybridMultilevel"/>
    <w:tmpl w:val="162E32BA"/>
    <w:lvl w:ilvl="0" w:tplc="C62AC91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E5F85"/>
    <w:multiLevelType w:val="hybridMultilevel"/>
    <w:tmpl w:val="815C2A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6040F2A"/>
    <w:multiLevelType w:val="hybridMultilevel"/>
    <w:tmpl w:val="CC4ACFBA"/>
    <w:lvl w:ilvl="0" w:tplc="139CC798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27231508"/>
    <w:multiLevelType w:val="hybridMultilevel"/>
    <w:tmpl w:val="3A38CACA"/>
    <w:lvl w:ilvl="0" w:tplc="74EAD3A0">
      <w:start w:val="1"/>
      <w:numFmt w:val="decimal"/>
      <w:lvlText w:val="%1."/>
      <w:lvlJc w:val="left"/>
      <w:pPr>
        <w:ind w:left="1497" w:hanging="93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6A01C0A"/>
    <w:multiLevelType w:val="hybridMultilevel"/>
    <w:tmpl w:val="9620F1E2"/>
    <w:lvl w:ilvl="0" w:tplc="A19C541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C12021B"/>
    <w:multiLevelType w:val="hybridMultilevel"/>
    <w:tmpl w:val="7DF81458"/>
    <w:lvl w:ilvl="0" w:tplc="DE68BF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623084C"/>
    <w:multiLevelType w:val="hybridMultilevel"/>
    <w:tmpl w:val="E92E17D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E06"/>
    <w:rsid w:val="0000116C"/>
    <w:rsid w:val="00002A7B"/>
    <w:rsid w:val="00003BE2"/>
    <w:rsid w:val="000054E9"/>
    <w:rsid w:val="00006A73"/>
    <w:rsid w:val="00006B26"/>
    <w:rsid w:val="00010D3B"/>
    <w:rsid w:val="000114A6"/>
    <w:rsid w:val="00011710"/>
    <w:rsid w:val="00012CC2"/>
    <w:rsid w:val="00012E38"/>
    <w:rsid w:val="00014A1E"/>
    <w:rsid w:val="000160B6"/>
    <w:rsid w:val="000178A4"/>
    <w:rsid w:val="0002050F"/>
    <w:rsid w:val="00020644"/>
    <w:rsid w:val="00021693"/>
    <w:rsid w:val="00021A1F"/>
    <w:rsid w:val="000221F8"/>
    <w:rsid w:val="000239EB"/>
    <w:rsid w:val="0002709C"/>
    <w:rsid w:val="000277C7"/>
    <w:rsid w:val="000357F4"/>
    <w:rsid w:val="00037373"/>
    <w:rsid w:val="000401F4"/>
    <w:rsid w:val="00043070"/>
    <w:rsid w:val="0004395C"/>
    <w:rsid w:val="00044792"/>
    <w:rsid w:val="00044DFF"/>
    <w:rsid w:val="00045D96"/>
    <w:rsid w:val="000465DE"/>
    <w:rsid w:val="00047971"/>
    <w:rsid w:val="00047AF5"/>
    <w:rsid w:val="0005079A"/>
    <w:rsid w:val="0005104A"/>
    <w:rsid w:val="0005145E"/>
    <w:rsid w:val="00052BF2"/>
    <w:rsid w:val="00054B23"/>
    <w:rsid w:val="00060BF2"/>
    <w:rsid w:val="0006221F"/>
    <w:rsid w:val="00062647"/>
    <w:rsid w:val="000634B2"/>
    <w:rsid w:val="000656DB"/>
    <w:rsid w:val="00065CB6"/>
    <w:rsid w:val="000717BF"/>
    <w:rsid w:val="00075A33"/>
    <w:rsid w:val="00075BB2"/>
    <w:rsid w:val="00076395"/>
    <w:rsid w:val="0007640F"/>
    <w:rsid w:val="0007646D"/>
    <w:rsid w:val="00077007"/>
    <w:rsid w:val="00080D5E"/>
    <w:rsid w:val="0008119B"/>
    <w:rsid w:val="00082631"/>
    <w:rsid w:val="00085853"/>
    <w:rsid w:val="00086E4C"/>
    <w:rsid w:val="00086E7A"/>
    <w:rsid w:val="000878B3"/>
    <w:rsid w:val="00091A41"/>
    <w:rsid w:val="00091C24"/>
    <w:rsid w:val="00092F97"/>
    <w:rsid w:val="000932AA"/>
    <w:rsid w:val="0009687C"/>
    <w:rsid w:val="00096CE4"/>
    <w:rsid w:val="00097F7E"/>
    <w:rsid w:val="000A0DA0"/>
    <w:rsid w:val="000A3255"/>
    <w:rsid w:val="000A5AC1"/>
    <w:rsid w:val="000A73AF"/>
    <w:rsid w:val="000A79BC"/>
    <w:rsid w:val="000B273D"/>
    <w:rsid w:val="000B31CF"/>
    <w:rsid w:val="000B41D2"/>
    <w:rsid w:val="000B49EA"/>
    <w:rsid w:val="000B4A59"/>
    <w:rsid w:val="000B4B1A"/>
    <w:rsid w:val="000B5E71"/>
    <w:rsid w:val="000C023B"/>
    <w:rsid w:val="000C20F4"/>
    <w:rsid w:val="000C2603"/>
    <w:rsid w:val="000C32FD"/>
    <w:rsid w:val="000C4597"/>
    <w:rsid w:val="000C52C9"/>
    <w:rsid w:val="000C5EEB"/>
    <w:rsid w:val="000C627B"/>
    <w:rsid w:val="000C6BEC"/>
    <w:rsid w:val="000C6BFF"/>
    <w:rsid w:val="000C6E0B"/>
    <w:rsid w:val="000C6EC5"/>
    <w:rsid w:val="000C715C"/>
    <w:rsid w:val="000D05FF"/>
    <w:rsid w:val="000D1932"/>
    <w:rsid w:val="000D3C53"/>
    <w:rsid w:val="000D422A"/>
    <w:rsid w:val="000D6907"/>
    <w:rsid w:val="000D6D01"/>
    <w:rsid w:val="000D75FF"/>
    <w:rsid w:val="000E0077"/>
    <w:rsid w:val="000E0AE1"/>
    <w:rsid w:val="000E1762"/>
    <w:rsid w:val="000E2AB3"/>
    <w:rsid w:val="000E2D37"/>
    <w:rsid w:val="000E3150"/>
    <w:rsid w:val="000E3477"/>
    <w:rsid w:val="000E3A44"/>
    <w:rsid w:val="000E5558"/>
    <w:rsid w:val="000E670D"/>
    <w:rsid w:val="000E7F1E"/>
    <w:rsid w:val="000F0DB8"/>
    <w:rsid w:val="000F14F9"/>
    <w:rsid w:val="000F42F7"/>
    <w:rsid w:val="000F4A52"/>
    <w:rsid w:val="000F5F95"/>
    <w:rsid w:val="000F6341"/>
    <w:rsid w:val="000F6646"/>
    <w:rsid w:val="00100D7E"/>
    <w:rsid w:val="00102C6D"/>
    <w:rsid w:val="00103297"/>
    <w:rsid w:val="00104B0F"/>
    <w:rsid w:val="0010509E"/>
    <w:rsid w:val="001058D6"/>
    <w:rsid w:val="00107636"/>
    <w:rsid w:val="00107FBC"/>
    <w:rsid w:val="0011001F"/>
    <w:rsid w:val="0011094A"/>
    <w:rsid w:val="00111593"/>
    <w:rsid w:val="00111628"/>
    <w:rsid w:val="00111825"/>
    <w:rsid w:val="00112B03"/>
    <w:rsid w:val="00113B98"/>
    <w:rsid w:val="00113EBE"/>
    <w:rsid w:val="001146A9"/>
    <w:rsid w:val="00116CF1"/>
    <w:rsid w:val="00117061"/>
    <w:rsid w:val="001176C0"/>
    <w:rsid w:val="0012219A"/>
    <w:rsid w:val="001226A4"/>
    <w:rsid w:val="00122F0A"/>
    <w:rsid w:val="001235CD"/>
    <w:rsid w:val="00124E82"/>
    <w:rsid w:val="00126860"/>
    <w:rsid w:val="00126BC3"/>
    <w:rsid w:val="00126DD3"/>
    <w:rsid w:val="00131587"/>
    <w:rsid w:val="00131DC6"/>
    <w:rsid w:val="001353C0"/>
    <w:rsid w:val="00135499"/>
    <w:rsid w:val="0013583F"/>
    <w:rsid w:val="0013660C"/>
    <w:rsid w:val="0013719C"/>
    <w:rsid w:val="00141A34"/>
    <w:rsid w:val="00144B8B"/>
    <w:rsid w:val="00145011"/>
    <w:rsid w:val="001458F2"/>
    <w:rsid w:val="00145FFB"/>
    <w:rsid w:val="001464E6"/>
    <w:rsid w:val="0014658B"/>
    <w:rsid w:val="001468A2"/>
    <w:rsid w:val="00147879"/>
    <w:rsid w:val="00153A0E"/>
    <w:rsid w:val="00154F5A"/>
    <w:rsid w:val="00157697"/>
    <w:rsid w:val="00160166"/>
    <w:rsid w:val="00162BAF"/>
    <w:rsid w:val="00163E83"/>
    <w:rsid w:val="00166272"/>
    <w:rsid w:val="0017005B"/>
    <w:rsid w:val="001704EF"/>
    <w:rsid w:val="00170698"/>
    <w:rsid w:val="001709FD"/>
    <w:rsid w:val="00171AD6"/>
    <w:rsid w:val="00171C2B"/>
    <w:rsid w:val="00172720"/>
    <w:rsid w:val="001742C3"/>
    <w:rsid w:val="001744D6"/>
    <w:rsid w:val="00177B74"/>
    <w:rsid w:val="00181B5D"/>
    <w:rsid w:val="00183072"/>
    <w:rsid w:val="00183A95"/>
    <w:rsid w:val="00185C41"/>
    <w:rsid w:val="00186C36"/>
    <w:rsid w:val="00187C27"/>
    <w:rsid w:val="0019104C"/>
    <w:rsid w:val="0019250A"/>
    <w:rsid w:val="0019256D"/>
    <w:rsid w:val="001929DD"/>
    <w:rsid w:val="00193CEB"/>
    <w:rsid w:val="00194E47"/>
    <w:rsid w:val="00195BAD"/>
    <w:rsid w:val="00197BF4"/>
    <w:rsid w:val="001A01D0"/>
    <w:rsid w:val="001A02B6"/>
    <w:rsid w:val="001A1D55"/>
    <w:rsid w:val="001A1F90"/>
    <w:rsid w:val="001A20EC"/>
    <w:rsid w:val="001A2514"/>
    <w:rsid w:val="001A54ED"/>
    <w:rsid w:val="001B151F"/>
    <w:rsid w:val="001B2A90"/>
    <w:rsid w:val="001B53AC"/>
    <w:rsid w:val="001B7449"/>
    <w:rsid w:val="001C04C1"/>
    <w:rsid w:val="001C1650"/>
    <w:rsid w:val="001C1D68"/>
    <w:rsid w:val="001C22B6"/>
    <w:rsid w:val="001C4A79"/>
    <w:rsid w:val="001C4ADD"/>
    <w:rsid w:val="001C4AFB"/>
    <w:rsid w:val="001C4C9D"/>
    <w:rsid w:val="001C57A3"/>
    <w:rsid w:val="001C584C"/>
    <w:rsid w:val="001D0C0A"/>
    <w:rsid w:val="001D1755"/>
    <w:rsid w:val="001D2105"/>
    <w:rsid w:val="001D30D2"/>
    <w:rsid w:val="001D440E"/>
    <w:rsid w:val="001D6534"/>
    <w:rsid w:val="001D656F"/>
    <w:rsid w:val="001E09B0"/>
    <w:rsid w:val="001E338C"/>
    <w:rsid w:val="001E3723"/>
    <w:rsid w:val="001E3C9C"/>
    <w:rsid w:val="001E6E83"/>
    <w:rsid w:val="001F06D7"/>
    <w:rsid w:val="001F1F6C"/>
    <w:rsid w:val="001F20C4"/>
    <w:rsid w:val="001F3BF7"/>
    <w:rsid w:val="001F57CB"/>
    <w:rsid w:val="001F65F9"/>
    <w:rsid w:val="001F7794"/>
    <w:rsid w:val="00201568"/>
    <w:rsid w:val="00204B09"/>
    <w:rsid w:val="00205E3C"/>
    <w:rsid w:val="002061DB"/>
    <w:rsid w:val="00207105"/>
    <w:rsid w:val="00211036"/>
    <w:rsid w:val="00211267"/>
    <w:rsid w:val="00212512"/>
    <w:rsid w:val="00212D71"/>
    <w:rsid w:val="00213BC0"/>
    <w:rsid w:val="002153BA"/>
    <w:rsid w:val="002172A7"/>
    <w:rsid w:val="002179A1"/>
    <w:rsid w:val="00217EE7"/>
    <w:rsid w:val="002220D9"/>
    <w:rsid w:val="0022322F"/>
    <w:rsid w:val="0023029B"/>
    <w:rsid w:val="0023164D"/>
    <w:rsid w:val="0023180D"/>
    <w:rsid w:val="00231C27"/>
    <w:rsid w:val="00231D3B"/>
    <w:rsid w:val="00231DF2"/>
    <w:rsid w:val="00233168"/>
    <w:rsid w:val="002331A4"/>
    <w:rsid w:val="00233A6F"/>
    <w:rsid w:val="00234215"/>
    <w:rsid w:val="00235174"/>
    <w:rsid w:val="00235B14"/>
    <w:rsid w:val="002370A0"/>
    <w:rsid w:val="00237460"/>
    <w:rsid w:val="00237A97"/>
    <w:rsid w:val="00237E1E"/>
    <w:rsid w:val="0024032C"/>
    <w:rsid w:val="0024097A"/>
    <w:rsid w:val="002451E6"/>
    <w:rsid w:val="00245603"/>
    <w:rsid w:val="00247452"/>
    <w:rsid w:val="0024777A"/>
    <w:rsid w:val="0025092B"/>
    <w:rsid w:val="00250986"/>
    <w:rsid w:val="00250F8D"/>
    <w:rsid w:val="00251709"/>
    <w:rsid w:val="00252593"/>
    <w:rsid w:val="00253A4F"/>
    <w:rsid w:val="00253E0D"/>
    <w:rsid w:val="00254102"/>
    <w:rsid w:val="00254600"/>
    <w:rsid w:val="00254804"/>
    <w:rsid w:val="0025635B"/>
    <w:rsid w:val="00256576"/>
    <w:rsid w:val="00257040"/>
    <w:rsid w:val="002574FD"/>
    <w:rsid w:val="002620EB"/>
    <w:rsid w:val="002622EC"/>
    <w:rsid w:val="002646EA"/>
    <w:rsid w:val="00265670"/>
    <w:rsid w:val="00266B02"/>
    <w:rsid w:val="00266BA1"/>
    <w:rsid w:val="00267B35"/>
    <w:rsid w:val="00272318"/>
    <w:rsid w:val="00272F02"/>
    <w:rsid w:val="00273EED"/>
    <w:rsid w:val="00274107"/>
    <w:rsid w:val="002748FF"/>
    <w:rsid w:val="00275FF5"/>
    <w:rsid w:val="00280B11"/>
    <w:rsid w:val="00280F08"/>
    <w:rsid w:val="0028175B"/>
    <w:rsid w:val="002817D8"/>
    <w:rsid w:val="002827F1"/>
    <w:rsid w:val="00283003"/>
    <w:rsid w:val="002845CB"/>
    <w:rsid w:val="00284CD6"/>
    <w:rsid w:val="002942F9"/>
    <w:rsid w:val="00296060"/>
    <w:rsid w:val="00297E7F"/>
    <w:rsid w:val="002A004E"/>
    <w:rsid w:val="002A03E1"/>
    <w:rsid w:val="002A10BF"/>
    <w:rsid w:val="002A1256"/>
    <w:rsid w:val="002A1B3A"/>
    <w:rsid w:val="002A1D22"/>
    <w:rsid w:val="002A5421"/>
    <w:rsid w:val="002A57EE"/>
    <w:rsid w:val="002A5B7F"/>
    <w:rsid w:val="002A66A3"/>
    <w:rsid w:val="002A6C1C"/>
    <w:rsid w:val="002B1981"/>
    <w:rsid w:val="002B1D57"/>
    <w:rsid w:val="002B24E4"/>
    <w:rsid w:val="002B2DA2"/>
    <w:rsid w:val="002B38D5"/>
    <w:rsid w:val="002B59E7"/>
    <w:rsid w:val="002B6506"/>
    <w:rsid w:val="002B6CA3"/>
    <w:rsid w:val="002B78D4"/>
    <w:rsid w:val="002C2A57"/>
    <w:rsid w:val="002C32D3"/>
    <w:rsid w:val="002C41BD"/>
    <w:rsid w:val="002C4AD1"/>
    <w:rsid w:val="002C4C65"/>
    <w:rsid w:val="002C6A6E"/>
    <w:rsid w:val="002C71D5"/>
    <w:rsid w:val="002D2059"/>
    <w:rsid w:val="002D3355"/>
    <w:rsid w:val="002D3A1D"/>
    <w:rsid w:val="002D6243"/>
    <w:rsid w:val="002E046F"/>
    <w:rsid w:val="002E06F2"/>
    <w:rsid w:val="002E1412"/>
    <w:rsid w:val="002E1BA7"/>
    <w:rsid w:val="002E1E83"/>
    <w:rsid w:val="002E2B8B"/>
    <w:rsid w:val="002E3002"/>
    <w:rsid w:val="002E77DF"/>
    <w:rsid w:val="002E7DF9"/>
    <w:rsid w:val="002F03D6"/>
    <w:rsid w:val="002F0B1F"/>
    <w:rsid w:val="002F1EE6"/>
    <w:rsid w:val="002F38F4"/>
    <w:rsid w:val="002F401A"/>
    <w:rsid w:val="002F4E71"/>
    <w:rsid w:val="002F6784"/>
    <w:rsid w:val="003023DE"/>
    <w:rsid w:val="00303A48"/>
    <w:rsid w:val="00305082"/>
    <w:rsid w:val="00305316"/>
    <w:rsid w:val="00305A27"/>
    <w:rsid w:val="00305BAD"/>
    <w:rsid w:val="00306720"/>
    <w:rsid w:val="00306AEB"/>
    <w:rsid w:val="00306EC4"/>
    <w:rsid w:val="003077BA"/>
    <w:rsid w:val="00311E54"/>
    <w:rsid w:val="0031345C"/>
    <w:rsid w:val="0031361A"/>
    <w:rsid w:val="00313A47"/>
    <w:rsid w:val="00313E32"/>
    <w:rsid w:val="00317A12"/>
    <w:rsid w:val="00320533"/>
    <w:rsid w:val="00321458"/>
    <w:rsid w:val="00321559"/>
    <w:rsid w:val="003235A9"/>
    <w:rsid w:val="00323F41"/>
    <w:rsid w:val="003244D5"/>
    <w:rsid w:val="00326917"/>
    <w:rsid w:val="00326D94"/>
    <w:rsid w:val="0032711E"/>
    <w:rsid w:val="0033065F"/>
    <w:rsid w:val="003315D3"/>
    <w:rsid w:val="00333169"/>
    <w:rsid w:val="003356A8"/>
    <w:rsid w:val="00335A81"/>
    <w:rsid w:val="003364F9"/>
    <w:rsid w:val="00340D0F"/>
    <w:rsid w:val="003412C1"/>
    <w:rsid w:val="003431D5"/>
    <w:rsid w:val="00343B06"/>
    <w:rsid w:val="00346131"/>
    <w:rsid w:val="00346794"/>
    <w:rsid w:val="003474A8"/>
    <w:rsid w:val="00353E28"/>
    <w:rsid w:val="00353F85"/>
    <w:rsid w:val="003548C0"/>
    <w:rsid w:val="003563A4"/>
    <w:rsid w:val="00357227"/>
    <w:rsid w:val="00361B72"/>
    <w:rsid w:val="00361B90"/>
    <w:rsid w:val="0036628E"/>
    <w:rsid w:val="0036632A"/>
    <w:rsid w:val="00366884"/>
    <w:rsid w:val="00367AD3"/>
    <w:rsid w:val="00370EAF"/>
    <w:rsid w:val="0037271C"/>
    <w:rsid w:val="0037482C"/>
    <w:rsid w:val="00375190"/>
    <w:rsid w:val="003822E2"/>
    <w:rsid w:val="00383C1C"/>
    <w:rsid w:val="00384DF4"/>
    <w:rsid w:val="00385317"/>
    <w:rsid w:val="00385F37"/>
    <w:rsid w:val="00386D47"/>
    <w:rsid w:val="00386F1A"/>
    <w:rsid w:val="00390205"/>
    <w:rsid w:val="003906CB"/>
    <w:rsid w:val="0039462B"/>
    <w:rsid w:val="00396764"/>
    <w:rsid w:val="00396BEC"/>
    <w:rsid w:val="0039723F"/>
    <w:rsid w:val="003A056E"/>
    <w:rsid w:val="003A14A2"/>
    <w:rsid w:val="003A2B76"/>
    <w:rsid w:val="003A5148"/>
    <w:rsid w:val="003A6DE9"/>
    <w:rsid w:val="003A7808"/>
    <w:rsid w:val="003A7D2E"/>
    <w:rsid w:val="003B05BF"/>
    <w:rsid w:val="003B0E7D"/>
    <w:rsid w:val="003B1BDA"/>
    <w:rsid w:val="003B1C10"/>
    <w:rsid w:val="003B21D3"/>
    <w:rsid w:val="003B2EEC"/>
    <w:rsid w:val="003B3D02"/>
    <w:rsid w:val="003B4BC9"/>
    <w:rsid w:val="003B5415"/>
    <w:rsid w:val="003B71D5"/>
    <w:rsid w:val="003B7CD6"/>
    <w:rsid w:val="003C130E"/>
    <w:rsid w:val="003C14BC"/>
    <w:rsid w:val="003C2963"/>
    <w:rsid w:val="003C2F7A"/>
    <w:rsid w:val="003C53F1"/>
    <w:rsid w:val="003C5DEA"/>
    <w:rsid w:val="003C7371"/>
    <w:rsid w:val="003C7386"/>
    <w:rsid w:val="003C7BA7"/>
    <w:rsid w:val="003C7C8B"/>
    <w:rsid w:val="003D02CF"/>
    <w:rsid w:val="003D2759"/>
    <w:rsid w:val="003D2C89"/>
    <w:rsid w:val="003D2FB5"/>
    <w:rsid w:val="003D3446"/>
    <w:rsid w:val="003D36D4"/>
    <w:rsid w:val="003D3A92"/>
    <w:rsid w:val="003D46BE"/>
    <w:rsid w:val="003D46E8"/>
    <w:rsid w:val="003D7E8E"/>
    <w:rsid w:val="003E1448"/>
    <w:rsid w:val="003E6BBC"/>
    <w:rsid w:val="003E70A3"/>
    <w:rsid w:val="003E7E2B"/>
    <w:rsid w:val="003F02A2"/>
    <w:rsid w:val="003F281F"/>
    <w:rsid w:val="003F2CD3"/>
    <w:rsid w:val="003F3411"/>
    <w:rsid w:val="003F358A"/>
    <w:rsid w:val="003F39FE"/>
    <w:rsid w:val="003F4A48"/>
    <w:rsid w:val="003F57C1"/>
    <w:rsid w:val="003F7710"/>
    <w:rsid w:val="003F7889"/>
    <w:rsid w:val="004002E3"/>
    <w:rsid w:val="0040367D"/>
    <w:rsid w:val="004039FA"/>
    <w:rsid w:val="00403FE6"/>
    <w:rsid w:val="00404A77"/>
    <w:rsid w:val="0040511C"/>
    <w:rsid w:val="00406E9A"/>
    <w:rsid w:val="00406F96"/>
    <w:rsid w:val="0040728B"/>
    <w:rsid w:val="004155C3"/>
    <w:rsid w:val="00416A2E"/>
    <w:rsid w:val="00417665"/>
    <w:rsid w:val="004209F9"/>
    <w:rsid w:val="00420AB0"/>
    <w:rsid w:val="00421AE4"/>
    <w:rsid w:val="00421E81"/>
    <w:rsid w:val="00423004"/>
    <w:rsid w:val="004232FC"/>
    <w:rsid w:val="004233FB"/>
    <w:rsid w:val="00424133"/>
    <w:rsid w:val="00424D55"/>
    <w:rsid w:val="00425190"/>
    <w:rsid w:val="00431035"/>
    <w:rsid w:val="00431994"/>
    <w:rsid w:val="00431B2C"/>
    <w:rsid w:val="00431F05"/>
    <w:rsid w:val="00432B85"/>
    <w:rsid w:val="00433806"/>
    <w:rsid w:val="00434F15"/>
    <w:rsid w:val="00435A9D"/>
    <w:rsid w:val="00435D1A"/>
    <w:rsid w:val="00436FBB"/>
    <w:rsid w:val="004374F4"/>
    <w:rsid w:val="0043785E"/>
    <w:rsid w:val="00440F0F"/>
    <w:rsid w:val="00442C0E"/>
    <w:rsid w:val="00443843"/>
    <w:rsid w:val="00443A62"/>
    <w:rsid w:val="0044579C"/>
    <w:rsid w:val="00452031"/>
    <w:rsid w:val="004524EA"/>
    <w:rsid w:val="00453030"/>
    <w:rsid w:val="00453ABB"/>
    <w:rsid w:val="0045550C"/>
    <w:rsid w:val="004555E6"/>
    <w:rsid w:val="004565A9"/>
    <w:rsid w:val="0045661A"/>
    <w:rsid w:val="00456743"/>
    <w:rsid w:val="00456976"/>
    <w:rsid w:val="004578AD"/>
    <w:rsid w:val="00460427"/>
    <w:rsid w:val="0046196B"/>
    <w:rsid w:val="0046279C"/>
    <w:rsid w:val="00463660"/>
    <w:rsid w:val="00467532"/>
    <w:rsid w:val="00467913"/>
    <w:rsid w:val="00467CA2"/>
    <w:rsid w:val="00467F15"/>
    <w:rsid w:val="004701D0"/>
    <w:rsid w:val="00470479"/>
    <w:rsid w:val="00470A8C"/>
    <w:rsid w:val="00471F13"/>
    <w:rsid w:val="00471F1D"/>
    <w:rsid w:val="00473CBC"/>
    <w:rsid w:val="004742E4"/>
    <w:rsid w:val="00474983"/>
    <w:rsid w:val="004754FA"/>
    <w:rsid w:val="0047701D"/>
    <w:rsid w:val="0048009F"/>
    <w:rsid w:val="00485013"/>
    <w:rsid w:val="0048501A"/>
    <w:rsid w:val="004850CB"/>
    <w:rsid w:val="00485812"/>
    <w:rsid w:val="004867EE"/>
    <w:rsid w:val="0048736D"/>
    <w:rsid w:val="0049001E"/>
    <w:rsid w:val="004916C5"/>
    <w:rsid w:val="00493172"/>
    <w:rsid w:val="004947EF"/>
    <w:rsid w:val="00494C5A"/>
    <w:rsid w:val="0049592C"/>
    <w:rsid w:val="004A0836"/>
    <w:rsid w:val="004A4381"/>
    <w:rsid w:val="004A4AF9"/>
    <w:rsid w:val="004A4F47"/>
    <w:rsid w:val="004A505E"/>
    <w:rsid w:val="004A561A"/>
    <w:rsid w:val="004A726F"/>
    <w:rsid w:val="004A75F4"/>
    <w:rsid w:val="004B05C6"/>
    <w:rsid w:val="004B091C"/>
    <w:rsid w:val="004B3C97"/>
    <w:rsid w:val="004B4230"/>
    <w:rsid w:val="004B49D5"/>
    <w:rsid w:val="004B5365"/>
    <w:rsid w:val="004B5BFF"/>
    <w:rsid w:val="004C0D5F"/>
    <w:rsid w:val="004C17EF"/>
    <w:rsid w:val="004C22A8"/>
    <w:rsid w:val="004C45BD"/>
    <w:rsid w:val="004C6A8E"/>
    <w:rsid w:val="004C7572"/>
    <w:rsid w:val="004C7F76"/>
    <w:rsid w:val="004D096D"/>
    <w:rsid w:val="004D3BEE"/>
    <w:rsid w:val="004D3DB0"/>
    <w:rsid w:val="004D4222"/>
    <w:rsid w:val="004D64ED"/>
    <w:rsid w:val="004D738D"/>
    <w:rsid w:val="004E1D0B"/>
    <w:rsid w:val="004E2776"/>
    <w:rsid w:val="004E2CC4"/>
    <w:rsid w:val="004E30F5"/>
    <w:rsid w:val="004E42C7"/>
    <w:rsid w:val="004E4779"/>
    <w:rsid w:val="004E6681"/>
    <w:rsid w:val="004F04D7"/>
    <w:rsid w:val="004F063F"/>
    <w:rsid w:val="004F0A8A"/>
    <w:rsid w:val="004F231D"/>
    <w:rsid w:val="004F459C"/>
    <w:rsid w:val="004F5706"/>
    <w:rsid w:val="004F59A5"/>
    <w:rsid w:val="004F5C9D"/>
    <w:rsid w:val="004F5F0A"/>
    <w:rsid w:val="004F67E8"/>
    <w:rsid w:val="004F6D44"/>
    <w:rsid w:val="005006E0"/>
    <w:rsid w:val="00501104"/>
    <w:rsid w:val="00503B44"/>
    <w:rsid w:val="00503D89"/>
    <w:rsid w:val="00510CEF"/>
    <w:rsid w:val="00511823"/>
    <w:rsid w:val="005145CF"/>
    <w:rsid w:val="0051644E"/>
    <w:rsid w:val="00516846"/>
    <w:rsid w:val="00520E32"/>
    <w:rsid w:val="00522B91"/>
    <w:rsid w:val="005239C2"/>
    <w:rsid w:val="005245FE"/>
    <w:rsid w:val="0052504E"/>
    <w:rsid w:val="00525CDB"/>
    <w:rsid w:val="00525E2E"/>
    <w:rsid w:val="00526FB4"/>
    <w:rsid w:val="005273C5"/>
    <w:rsid w:val="00527ADE"/>
    <w:rsid w:val="00527FE5"/>
    <w:rsid w:val="005316BA"/>
    <w:rsid w:val="005323A1"/>
    <w:rsid w:val="005328BF"/>
    <w:rsid w:val="00534C13"/>
    <w:rsid w:val="00535803"/>
    <w:rsid w:val="0053702D"/>
    <w:rsid w:val="0053761B"/>
    <w:rsid w:val="005376C2"/>
    <w:rsid w:val="00537F14"/>
    <w:rsid w:val="00543F02"/>
    <w:rsid w:val="00544747"/>
    <w:rsid w:val="00545789"/>
    <w:rsid w:val="00547501"/>
    <w:rsid w:val="00547D51"/>
    <w:rsid w:val="005508B4"/>
    <w:rsid w:val="005519A4"/>
    <w:rsid w:val="00551B0F"/>
    <w:rsid w:val="00553AA6"/>
    <w:rsid w:val="0055478E"/>
    <w:rsid w:val="00554CC4"/>
    <w:rsid w:val="00555A48"/>
    <w:rsid w:val="00556ED6"/>
    <w:rsid w:val="00560BA5"/>
    <w:rsid w:val="005611AF"/>
    <w:rsid w:val="00561428"/>
    <w:rsid w:val="00561C30"/>
    <w:rsid w:val="00565544"/>
    <w:rsid w:val="00565B0C"/>
    <w:rsid w:val="005667DB"/>
    <w:rsid w:val="00567EFE"/>
    <w:rsid w:val="005709A4"/>
    <w:rsid w:val="005773A3"/>
    <w:rsid w:val="005775CA"/>
    <w:rsid w:val="005806DA"/>
    <w:rsid w:val="005808A7"/>
    <w:rsid w:val="0058096E"/>
    <w:rsid w:val="00580BF8"/>
    <w:rsid w:val="0058166E"/>
    <w:rsid w:val="00582A8E"/>
    <w:rsid w:val="005839DF"/>
    <w:rsid w:val="005850CE"/>
    <w:rsid w:val="005854E9"/>
    <w:rsid w:val="005855B5"/>
    <w:rsid w:val="0059031E"/>
    <w:rsid w:val="00590565"/>
    <w:rsid w:val="005906D2"/>
    <w:rsid w:val="005931E5"/>
    <w:rsid w:val="0059615F"/>
    <w:rsid w:val="005A33B4"/>
    <w:rsid w:val="005A3BDF"/>
    <w:rsid w:val="005A4431"/>
    <w:rsid w:val="005A4BC9"/>
    <w:rsid w:val="005A54FA"/>
    <w:rsid w:val="005A6123"/>
    <w:rsid w:val="005B1DA4"/>
    <w:rsid w:val="005B3F4E"/>
    <w:rsid w:val="005B546F"/>
    <w:rsid w:val="005B5D6D"/>
    <w:rsid w:val="005B5EBD"/>
    <w:rsid w:val="005B7424"/>
    <w:rsid w:val="005C08F9"/>
    <w:rsid w:val="005C0C5D"/>
    <w:rsid w:val="005C17BE"/>
    <w:rsid w:val="005C1F65"/>
    <w:rsid w:val="005C2BD3"/>
    <w:rsid w:val="005C48D7"/>
    <w:rsid w:val="005C678F"/>
    <w:rsid w:val="005C6AB2"/>
    <w:rsid w:val="005D0964"/>
    <w:rsid w:val="005D0E01"/>
    <w:rsid w:val="005D1203"/>
    <w:rsid w:val="005D3CDE"/>
    <w:rsid w:val="005D3DD5"/>
    <w:rsid w:val="005D5B6B"/>
    <w:rsid w:val="005D5F13"/>
    <w:rsid w:val="005D5FED"/>
    <w:rsid w:val="005E0429"/>
    <w:rsid w:val="005E081B"/>
    <w:rsid w:val="005E0A2B"/>
    <w:rsid w:val="005E3D58"/>
    <w:rsid w:val="005E4ADC"/>
    <w:rsid w:val="005E6133"/>
    <w:rsid w:val="005E6B40"/>
    <w:rsid w:val="005E7705"/>
    <w:rsid w:val="005E77A1"/>
    <w:rsid w:val="005E77E5"/>
    <w:rsid w:val="005F15D9"/>
    <w:rsid w:val="005F233E"/>
    <w:rsid w:val="005F3FDC"/>
    <w:rsid w:val="005F4D31"/>
    <w:rsid w:val="005F55A3"/>
    <w:rsid w:val="005F55C9"/>
    <w:rsid w:val="0060065B"/>
    <w:rsid w:val="00600A2C"/>
    <w:rsid w:val="00600A9A"/>
    <w:rsid w:val="00604619"/>
    <w:rsid w:val="00605985"/>
    <w:rsid w:val="00605A5B"/>
    <w:rsid w:val="00606126"/>
    <w:rsid w:val="00606902"/>
    <w:rsid w:val="00607F26"/>
    <w:rsid w:val="00610961"/>
    <w:rsid w:val="00610A8E"/>
    <w:rsid w:val="00611617"/>
    <w:rsid w:val="006119C1"/>
    <w:rsid w:val="006127E3"/>
    <w:rsid w:val="00614514"/>
    <w:rsid w:val="00616595"/>
    <w:rsid w:val="0061767B"/>
    <w:rsid w:val="0062046B"/>
    <w:rsid w:val="0062049E"/>
    <w:rsid w:val="00620CA4"/>
    <w:rsid w:val="006210C8"/>
    <w:rsid w:val="00622D93"/>
    <w:rsid w:val="00623248"/>
    <w:rsid w:val="00624433"/>
    <w:rsid w:val="00624E06"/>
    <w:rsid w:val="006255E1"/>
    <w:rsid w:val="00627B44"/>
    <w:rsid w:val="00632A76"/>
    <w:rsid w:val="00632FE6"/>
    <w:rsid w:val="00634BEF"/>
    <w:rsid w:val="00640A34"/>
    <w:rsid w:val="006442B3"/>
    <w:rsid w:val="006464D0"/>
    <w:rsid w:val="00647B8A"/>
    <w:rsid w:val="00652B3E"/>
    <w:rsid w:val="006533D5"/>
    <w:rsid w:val="00654F95"/>
    <w:rsid w:val="00655871"/>
    <w:rsid w:val="00655C8B"/>
    <w:rsid w:val="00655D6A"/>
    <w:rsid w:val="00656315"/>
    <w:rsid w:val="00657643"/>
    <w:rsid w:val="0065784C"/>
    <w:rsid w:val="00661710"/>
    <w:rsid w:val="006625D0"/>
    <w:rsid w:val="00662823"/>
    <w:rsid w:val="00662CC3"/>
    <w:rsid w:val="00663BEB"/>
    <w:rsid w:val="00664475"/>
    <w:rsid w:val="0066594F"/>
    <w:rsid w:val="00665B9B"/>
    <w:rsid w:val="00665FA3"/>
    <w:rsid w:val="00667B1D"/>
    <w:rsid w:val="00670C8F"/>
    <w:rsid w:val="00671964"/>
    <w:rsid w:val="006719A5"/>
    <w:rsid w:val="00672D83"/>
    <w:rsid w:val="00675580"/>
    <w:rsid w:val="00675E6A"/>
    <w:rsid w:val="006766C9"/>
    <w:rsid w:val="0067697B"/>
    <w:rsid w:val="00677308"/>
    <w:rsid w:val="00682567"/>
    <w:rsid w:val="0068264D"/>
    <w:rsid w:val="006826A4"/>
    <w:rsid w:val="00682E28"/>
    <w:rsid w:val="006835D5"/>
    <w:rsid w:val="0068395B"/>
    <w:rsid w:val="006840B7"/>
    <w:rsid w:val="00684B19"/>
    <w:rsid w:val="00686A53"/>
    <w:rsid w:val="00687312"/>
    <w:rsid w:val="006877AF"/>
    <w:rsid w:val="00687A0D"/>
    <w:rsid w:val="00690014"/>
    <w:rsid w:val="00690214"/>
    <w:rsid w:val="00690362"/>
    <w:rsid w:val="00690AA7"/>
    <w:rsid w:val="006924C8"/>
    <w:rsid w:val="00694096"/>
    <w:rsid w:val="0069446A"/>
    <w:rsid w:val="00694933"/>
    <w:rsid w:val="00694C4B"/>
    <w:rsid w:val="00696406"/>
    <w:rsid w:val="006A0942"/>
    <w:rsid w:val="006A1C9C"/>
    <w:rsid w:val="006A6F06"/>
    <w:rsid w:val="006A7948"/>
    <w:rsid w:val="006A7F9C"/>
    <w:rsid w:val="006B1128"/>
    <w:rsid w:val="006B2DE9"/>
    <w:rsid w:val="006B3E4A"/>
    <w:rsid w:val="006B5350"/>
    <w:rsid w:val="006B53F9"/>
    <w:rsid w:val="006B73A9"/>
    <w:rsid w:val="006C056D"/>
    <w:rsid w:val="006C15B1"/>
    <w:rsid w:val="006C2572"/>
    <w:rsid w:val="006C50A6"/>
    <w:rsid w:val="006C6DFA"/>
    <w:rsid w:val="006C73F3"/>
    <w:rsid w:val="006C78EC"/>
    <w:rsid w:val="006D10A4"/>
    <w:rsid w:val="006D1502"/>
    <w:rsid w:val="006D3FE4"/>
    <w:rsid w:val="006D53EF"/>
    <w:rsid w:val="006D6529"/>
    <w:rsid w:val="006D71FB"/>
    <w:rsid w:val="006E1FAE"/>
    <w:rsid w:val="006E2C7D"/>
    <w:rsid w:val="006E4129"/>
    <w:rsid w:val="006E6174"/>
    <w:rsid w:val="006E689B"/>
    <w:rsid w:val="006E78B8"/>
    <w:rsid w:val="006E7FE3"/>
    <w:rsid w:val="006F0CA8"/>
    <w:rsid w:val="006F0DF9"/>
    <w:rsid w:val="006F1982"/>
    <w:rsid w:val="006F1C69"/>
    <w:rsid w:val="006F22EE"/>
    <w:rsid w:val="006F2C57"/>
    <w:rsid w:val="006F4BE5"/>
    <w:rsid w:val="006F4E08"/>
    <w:rsid w:val="006F70E8"/>
    <w:rsid w:val="006F7501"/>
    <w:rsid w:val="006F77E6"/>
    <w:rsid w:val="007022CD"/>
    <w:rsid w:val="007022F8"/>
    <w:rsid w:val="007030B9"/>
    <w:rsid w:val="00703190"/>
    <w:rsid w:val="00704486"/>
    <w:rsid w:val="00705662"/>
    <w:rsid w:val="00707BF8"/>
    <w:rsid w:val="00711167"/>
    <w:rsid w:val="007116C2"/>
    <w:rsid w:val="007118AB"/>
    <w:rsid w:val="00712624"/>
    <w:rsid w:val="00712BCA"/>
    <w:rsid w:val="00715F19"/>
    <w:rsid w:val="0071605E"/>
    <w:rsid w:val="007176ED"/>
    <w:rsid w:val="00721640"/>
    <w:rsid w:val="00723230"/>
    <w:rsid w:val="00724F1A"/>
    <w:rsid w:val="00726499"/>
    <w:rsid w:val="00726BE5"/>
    <w:rsid w:val="00727508"/>
    <w:rsid w:val="00731887"/>
    <w:rsid w:val="0073227D"/>
    <w:rsid w:val="007334CE"/>
    <w:rsid w:val="00733A64"/>
    <w:rsid w:val="00736B95"/>
    <w:rsid w:val="007374E9"/>
    <w:rsid w:val="00737AF0"/>
    <w:rsid w:val="00740318"/>
    <w:rsid w:val="00741216"/>
    <w:rsid w:val="007415C2"/>
    <w:rsid w:val="00741667"/>
    <w:rsid w:val="00743043"/>
    <w:rsid w:val="00743775"/>
    <w:rsid w:val="00745626"/>
    <w:rsid w:val="007457BE"/>
    <w:rsid w:val="00745B39"/>
    <w:rsid w:val="0074691D"/>
    <w:rsid w:val="007478F9"/>
    <w:rsid w:val="007512D0"/>
    <w:rsid w:val="00751A71"/>
    <w:rsid w:val="00751D63"/>
    <w:rsid w:val="00752912"/>
    <w:rsid w:val="00752B6E"/>
    <w:rsid w:val="007543FF"/>
    <w:rsid w:val="00754448"/>
    <w:rsid w:val="00755362"/>
    <w:rsid w:val="00755DE4"/>
    <w:rsid w:val="007562EB"/>
    <w:rsid w:val="00757582"/>
    <w:rsid w:val="00757B55"/>
    <w:rsid w:val="00757F26"/>
    <w:rsid w:val="0076001F"/>
    <w:rsid w:val="00760BD6"/>
    <w:rsid w:val="00760D30"/>
    <w:rsid w:val="00761365"/>
    <w:rsid w:val="0076169F"/>
    <w:rsid w:val="0076265C"/>
    <w:rsid w:val="007626FE"/>
    <w:rsid w:val="007632BD"/>
    <w:rsid w:val="0076779D"/>
    <w:rsid w:val="00767926"/>
    <w:rsid w:val="00767C4C"/>
    <w:rsid w:val="00770758"/>
    <w:rsid w:val="00771007"/>
    <w:rsid w:val="00771069"/>
    <w:rsid w:val="00771B8B"/>
    <w:rsid w:val="00771D3D"/>
    <w:rsid w:val="007724A3"/>
    <w:rsid w:val="007750A8"/>
    <w:rsid w:val="00775D75"/>
    <w:rsid w:val="007762FF"/>
    <w:rsid w:val="00776638"/>
    <w:rsid w:val="00780857"/>
    <w:rsid w:val="00781ABF"/>
    <w:rsid w:val="00782317"/>
    <w:rsid w:val="007845BA"/>
    <w:rsid w:val="00784752"/>
    <w:rsid w:val="007852D4"/>
    <w:rsid w:val="00786021"/>
    <w:rsid w:val="007862A3"/>
    <w:rsid w:val="007933DB"/>
    <w:rsid w:val="00793A69"/>
    <w:rsid w:val="00794957"/>
    <w:rsid w:val="00794FAC"/>
    <w:rsid w:val="007950DA"/>
    <w:rsid w:val="0079553F"/>
    <w:rsid w:val="00796BEF"/>
    <w:rsid w:val="007A149E"/>
    <w:rsid w:val="007A1BD1"/>
    <w:rsid w:val="007A1EF0"/>
    <w:rsid w:val="007A2188"/>
    <w:rsid w:val="007A2373"/>
    <w:rsid w:val="007A31EF"/>
    <w:rsid w:val="007A6161"/>
    <w:rsid w:val="007A67EB"/>
    <w:rsid w:val="007B0B78"/>
    <w:rsid w:val="007B12AC"/>
    <w:rsid w:val="007B148C"/>
    <w:rsid w:val="007B172D"/>
    <w:rsid w:val="007B3D2A"/>
    <w:rsid w:val="007B3F24"/>
    <w:rsid w:val="007B3F92"/>
    <w:rsid w:val="007B4802"/>
    <w:rsid w:val="007B5AFF"/>
    <w:rsid w:val="007B67FE"/>
    <w:rsid w:val="007B7FC6"/>
    <w:rsid w:val="007C0AAB"/>
    <w:rsid w:val="007C3117"/>
    <w:rsid w:val="007C3E8B"/>
    <w:rsid w:val="007C40B1"/>
    <w:rsid w:val="007C42CC"/>
    <w:rsid w:val="007C55BE"/>
    <w:rsid w:val="007C68C1"/>
    <w:rsid w:val="007C7475"/>
    <w:rsid w:val="007C7ADF"/>
    <w:rsid w:val="007C7D16"/>
    <w:rsid w:val="007D0395"/>
    <w:rsid w:val="007D09C9"/>
    <w:rsid w:val="007D2C75"/>
    <w:rsid w:val="007D39EA"/>
    <w:rsid w:val="007D74A0"/>
    <w:rsid w:val="007E12FA"/>
    <w:rsid w:val="007E1C49"/>
    <w:rsid w:val="007E694B"/>
    <w:rsid w:val="007E7877"/>
    <w:rsid w:val="007F0643"/>
    <w:rsid w:val="007F172C"/>
    <w:rsid w:val="007F34D7"/>
    <w:rsid w:val="007F610E"/>
    <w:rsid w:val="008005C1"/>
    <w:rsid w:val="00802035"/>
    <w:rsid w:val="00802D02"/>
    <w:rsid w:val="00803D29"/>
    <w:rsid w:val="00805416"/>
    <w:rsid w:val="00805D73"/>
    <w:rsid w:val="00805EBD"/>
    <w:rsid w:val="00806657"/>
    <w:rsid w:val="00807244"/>
    <w:rsid w:val="0080735F"/>
    <w:rsid w:val="00810A32"/>
    <w:rsid w:val="008117E7"/>
    <w:rsid w:val="0081227A"/>
    <w:rsid w:val="00812D20"/>
    <w:rsid w:val="00813337"/>
    <w:rsid w:val="0081391A"/>
    <w:rsid w:val="008166CE"/>
    <w:rsid w:val="008177F9"/>
    <w:rsid w:val="00821140"/>
    <w:rsid w:val="00821D49"/>
    <w:rsid w:val="0082290B"/>
    <w:rsid w:val="00823A37"/>
    <w:rsid w:val="00823E3C"/>
    <w:rsid w:val="008267BF"/>
    <w:rsid w:val="0082785A"/>
    <w:rsid w:val="008303A6"/>
    <w:rsid w:val="00830F17"/>
    <w:rsid w:val="0083218B"/>
    <w:rsid w:val="00832319"/>
    <w:rsid w:val="008325D1"/>
    <w:rsid w:val="008349A5"/>
    <w:rsid w:val="00835AD4"/>
    <w:rsid w:val="00836048"/>
    <w:rsid w:val="00836740"/>
    <w:rsid w:val="00837AAC"/>
    <w:rsid w:val="00841305"/>
    <w:rsid w:val="00841402"/>
    <w:rsid w:val="00846A09"/>
    <w:rsid w:val="00847DE4"/>
    <w:rsid w:val="00847E30"/>
    <w:rsid w:val="00850922"/>
    <w:rsid w:val="00850B6D"/>
    <w:rsid w:val="00851E7C"/>
    <w:rsid w:val="00852161"/>
    <w:rsid w:val="00852DB9"/>
    <w:rsid w:val="00853823"/>
    <w:rsid w:val="0085793E"/>
    <w:rsid w:val="00861020"/>
    <w:rsid w:val="0086144F"/>
    <w:rsid w:val="0086174E"/>
    <w:rsid w:val="00863912"/>
    <w:rsid w:val="008640B0"/>
    <w:rsid w:val="00865759"/>
    <w:rsid w:val="0086745C"/>
    <w:rsid w:val="00867A93"/>
    <w:rsid w:val="0087221B"/>
    <w:rsid w:val="00872598"/>
    <w:rsid w:val="00873168"/>
    <w:rsid w:val="00874247"/>
    <w:rsid w:val="0087486F"/>
    <w:rsid w:val="008749DB"/>
    <w:rsid w:val="00875893"/>
    <w:rsid w:val="008766A2"/>
    <w:rsid w:val="00876FAD"/>
    <w:rsid w:val="00877C49"/>
    <w:rsid w:val="00880D12"/>
    <w:rsid w:val="00882798"/>
    <w:rsid w:val="00882ABD"/>
    <w:rsid w:val="00883C09"/>
    <w:rsid w:val="00884DD4"/>
    <w:rsid w:val="00884FD4"/>
    <w:rsid w:val="00886F81"/>
    <w:rsid w:val="00890CAD"/>
    <w:rsid w:val="00890F1F"/>
    <w:rsid w:val="00893270"/>
    <w:rsid w:val="00893404"/>
    <w:rsid w:val="00894131"/>
    <w:rsid w:val="00895EB0"/>
    <w:rsid w:val="00895F4A"/>
    <w:rsid w:val="00896A09"/>
    <w:rsid w:val="00896A89"/>
    <w:rsid w:val="008972F0"/>
    <w:rsid w:val="00897AE3"/>
    <w:rsid w:val="00897E3B"/>
    <w:rsid w:val="008A064F"/>
    <w:rsid w:val="008A2C3B"/>
    <w:rsid w:val="008A2FA9"/>
    <w:rsid w:val="008A4D2B"/>
    <w:rsid w:val="008B1A7F"/>
    <w:rsid w:val="008B278E"/>
    <w:rsid w:val="008B2EB9"/>
    <w:rsid w:val="008B30FA"/>
    <w:rsid w:val="008B52AB"/>
    <w:rsid w:val="008B6A0D"/>
    <w:rsid w:val="008B789C"/>
    <w:rsid w:val="008C0767"/>
    <w:rsid w:val="008C1BA9"/>
    <w:rsid w:val="008C2C10"/>
    <w:rsid w:val="008C4B1E"/>
    <w:rsid w:val="008C4D23"/>
    <w:rsid w:val="008C51E2"/>
    <w:rsid w:val="008C57B0"/>
    <w:rsid w:val="008C5ED1"/>
    <w:rsid w:val="008C6AD2"/>
    <w:rsid w:val="008C73BE"/>
    <w:rsid w:val="008C7FE5"/>
    <w:rsid w:val="008D106C"/>
    <w:rsid w:val="008D1809"/>
    <w:rsid w:val="008D2D8B"/>
    <w:rsid w:val="008D3688"/>
    <w:rsid w:val="008D3E03"/>
    <w:rsid w:val="008D4BA5"/>
    <w:rsid w:val="008D5197"/>
    <w:rsid w:val="008D75EB"/>
    <w:rsid w:val="008E1B9A"/>
    <w:rsid w:val="008E2C59"/>
    <w:rsid w:val="008E5F57"/>
    <w:rsid w:val="008E648F"/>
    <w:rsid w:val="008E6DD0"/>
    <w:rsid w:val="008E6E7C"/>
    <w:rsid w:val="008F0AF1"/>
    <w:rsid w:val="008F1A05"/>
    <w:rsid w:val="008F27C3"/>
    <w:rsid w:val="008F2CDF"/>
    <w:rsid w:val="008F413F"/>
    <w:rsid w:val="0090383A"/>
    <w:rsid w:val="00903DA0"/>
    <w:rsid w:val="0090785B"/>
    <w:rsid w:val="00910A47"/>
    <w:rsid w:val="00913B8F"/>
    <w:rsid w:val="0091488C"/>
    <w:rsid w:val="00916B86"/>
    <w:rsid w:val="00920A16"/>
    <w:rsid w:val="00920ECA"/>
    <w:rsid w:val="009217C5"/>
    <w:rsid w:val="00921C34"/>
    <w:rsid w:val="00921F15"/>
    <w:rsid w:val="00923234"/>
    <w:rsid w:val="009234FF"/>
    <w:rsid w:val="00923BFD"/>
    <w:rsid w:val="00924119"/>
    <w:rsid w:val="00925436"/>
    <w:rsid w:val="00925476"/>
    <w:rsid w:val="009259D9"/>
    <w:rsid w:val="00925CEE"/>
    <w:rsid w:val="00926B72"/>
    <w:rsid w:val="00930014"/>
    <w:rsid w:val="009302A8"/>
    <w:rsid w:val="009304A1"/>
    <w:rsid w:val="00930B2D"/>
    <w:rsid w:val="009312A2"/>
    <w:rsid w:val="009313A1"/>
    <w:rsid w:val="00931F79"/>
    <w:rsid w:val="00933B5F"/>
    <w:rsid w:val="00934421"/>
    <w:rsid w:val="0093526F"/>
    <w:rsid w:val="009353DE"/>
    <w:rsid w:val="00935721"/>
    <w:rsid w:val="0093602D"/>
    <w:rsid w:val="0093648D"/>
    <w:rsid w:val="00937D5D"/>
    <w:rsid w:val="009409F7"/>
    <w:rsid w:val="00941341"/>
    <w:rsid w:val="00942475"/>
    <w:rsid w:val="00942938"/>
    <w:rsid w:val="009439E6"/>
    <w:rsid w:val="0094518A"/>
    <w:rsid w:val="00945B47"/>
    <w:rsid w:val="00945FD6"/>
    <w:rsid w:val="00947183"/>
    <w:rsid w:val="0095039D"/>
    <w:rsid w:val="0095101B"/>
    <w:rsid w:val="00951FE2"/>
    <w:rsid w:val="00952C3E"/>
    <w:rsid w:val="00954526"/>
    <w:rsid w:val="00955521"/>
    <w:rsid w:val="00955563"/>
    <w:rsid w:val="0095635C"/>
    <w:rsid w:val="0096559E"/>
    <w:rsid w:val="00967D0E"/>
    <w:rsid w:val="009722F1"/>
    <w:rsid w:val="00972B79"/>
    <w:rsid w:val="00972F4E"/>
    <w:rsid w:val="009736CE"/>
    <w:rsid w:val="00973D8E"/>
    <w:rsid w:val="00973DF7"/>
    <w:rsid w:val="009743CF"/>
    <w:rsid w:val="009754AB"/>
    <w:rsid w:val="00976B0B"/>
    <w:rsid w:val="00976DAA"/>
    <w:rsid w:val="00976DD5"/>
    <w:rsid w:val="009811F6"/>
    <w:rsid w:val="0098139C"/>
    <w:rsid w:val="00982B9D"/>
    <w:rsid w:val="00983C54"/>
    <w:rsid w:val="00985EE8"/>
    <w:rsid w:val="0098645D"/>
    <w:rsid w:val="00986B8E"/>
    <w:rsid w:val="00987751"/>
    <w:rsid w:val="009915FE"/>
    <w:rsid w:val="00993730"/>
    <w:rsid w:val="00993E1C"/>
    <w:rsid w:val="00994387"/>
    <w:rsid w:val="009962D8"/>
    <w:rsid w:val="00996759"/>
    <w:rsid w:val="00996913"/>
    <w:rsid w:val="0099769D"/>
    <w:rsid w:val="009A0DBE"/>
    <w:rsid w:val="009A1CBD"/>
    <w:rsid w:val="009A20CF"/>
    <w:rsid w:val="009A2518"/>
    <w:rsid w:val="009A2935"/>
    <w:rsid w:val="009A39A1"/>
    <w:rsid w:val="009A48AA"/>
    <w:rsid w:val="009A734B"/>
    <w:rsid w:val="009A7400"/>
    <w:rsid w:val="009A74E4"/>
    <w:rsid w:val="009B02CA"/>
    <w:rsid w:val="009B04AB"/>
    <w:rsid w:val="009B1055"/>
    <w:rsid w:val="009B447A"/>
    <w:rsid w:val="009B44B7"/>
    <w:rsid w:val="009B4994"/>
    <w:rsid w:val="009B55B8"/>
    <w:rsid w:val="009B6E0A"/>
    <w:rsid w:val="009C036C"/>
    <w:rsid w:val="009C128A"/>
    <w:rsid w:val="009C16BA"/>
    <w:rsid w:val="009C17E7"/>
    <w:rsid w:val="009C195C"/>
    <w:rsid w:val="009C24D7"/>
    <w:rsid w:val="009C3981"/>
    <w:rsid w:val="009D0F32"/>
    <w:rsid w:val="009D1666"/>
    <w:rsid w:val="009D1DEE"/>
    <w:rsid w:val="009D242F"/>
    <w:rsid w:val="009D261A"/>
    <w:rsid w:val="009D524A"/>
    <w:rsid w:val="009D57A2"/>
    <w:rsid w:val="009D5F76"/>
    <w:rsid w:val="009D625F"/>
    <w:rsid w:val="009D7FFA"/>
    <w:rsid w:val="009E08FD"/>
    <w:rsid w:val="009E0D02"/>
    <w:rsid w:val="009E2161"/>
    <w:rsid w:val="009E2B93"/>
    <w:rsid w:val="009E4280"/>
    <w:rsid w:val="009E4B4A"/>
    <w:rsid w:val="009E4FF3"/>
    <w:rsid w:val="009E75A4"/>
    <w:rsid w:val="009F2640"/>
    <w:rsid w:val="009F38C0"/>
    <w:rsid w:val="009F3A48"/>
    <w:rsid w:val="009F4B1D"/>
    <w:rsid w:val="009F4BC1"/>
    <w:rsid w:val="009F5CB3"/>
    <w:rsid w:val="009F680C"/>
    <w:rsid w:val="009F7059"/>
    <w:rsid w:val="009F763B"/>
    <w:rsid w:val="00A006E6"/>
    <w:rsid w:val="00A00D4C"/>
    <w:rsid w:val="00A05A18"/>
    <w:rsid w:val="00A10DBF"/>
    <w:rsid w:val="00A15486"/>
    <w:rsid w:val="00A17B36"/>
    <w:rsid w:val="00A2037C"/>
    <w:rsid w:val="00A214AF"/>
    <w:rsid w:val="00A233FC"/>
    <w:rsid w:val="00A24339"/>
    <w:rsid w:val="00A24D51"/>
    <w:rsid w:val="00A26515"/>
    <w:rsid w:val="00A26C8B"/>
    <w:rsid w:val="00A30D31"/>
    <w:rsid w:val="00A310F2"/>
    <w:rsid w:val="00A31532"/>
    <w:rsid w:val="00A3182C"/>
    <w:rsid w:val="00A32F5A"/>
    <w:rsid w:val="00A34F20"/>
    <w:rsid w:val="00A36B78"/>
    <w:rsid w:val="00A36C83"/>
    <w:rsid w:val="00A405D7"/>
    <w:rsid w:val="00A40BBA"/>
    <w:rsid w:val="00A42B2C"/>
    <w:rsid w:val="00A44615"/>
    <w:rsid w:val="00A452FB"/>
    <w:rsid w:val="00A45582"/>
    <w:rsid w:val="00A45773"/>
    <w:rsid w:val="00A4624D"/>
    <w:rsid w:val="00A4666A"/>
    <w:rsid w:val="00A46973"/>
    <w:rsid w:val="00A46C3D"/>
    <w:rsid w:val="00A50184"/>
    <w:rsid w:val="00A50AD0"/>
    <w:rsid w:val="00A50B98"/>
    <w:rsid w:val="00A514D2"/>
    <w:rsid w:val="00A518C8"/>
    <w:rsid w:val="00A51AD5"/>
    <w:rsid w:val="00A51D5A"/>
    <w:rsid w:val="00A52B64"/>
    <w:rsid w:val="00A52C37"/>
    <w:rsid w:val="00A56E29"/>
    <w:rsid w:val="00A57809"/>
    <w:rsid w:val="00A60E26"/>
    <w:rsid w:val="00A61AFF"/>
    <w:rsid w:val="00A628DC"/>
    <w:rsid w:val="00A62CA0"/>
    <w:rsid w:val="00A63B80"/>
    <w:rsid w:val="00A645F3"/>
    <w:rsid w:val="00A64762"/>
    <w:rsid w:val="00A6609A"/>
    <w:rsid w:val="00A669D3"/>
    <w:rsid w:val="00A676B4"/>
    <w:rsid w:val="00A70BFD"/>
    <w:rsid w:val="00A70C8D"/>
    <w:rsid w:val="00A723F4"/>
    <w:rsid w:val="00A7529C"/>
    <w:rsid w:val="00A7739D"/>
    <w:rsid w:val="00A83FE0"/>
    <w:rsid w:val="00A8566A"/>
    <w:rsid w:val="00A859CC"/>
    <w:rsid w:val="00A8755F"/>
    <w:rsid w:val="00A901CD"/>
    <w:rsid w:val="00A93EAF"/>
    <w:rsid w:val="00A957CE"/>
    <w:rsid w:val="00AA03DE"/>
    <w:rsid w:val="00AA060C"/>
    <w:rsid w:val="00AA1EED"/>
    <w:rsid w:val="00AA2904"/>
    <w:rsid w:val="00AA2948"/>
    <w:rsid w:val="00AA2A87"/>
    <w:rsid w:val="00AA3067"/>
    <w:rsid w:val="00AA34A8"/>
    <w:rsid w:val="00AA3FF1"/>
    <w:rsid w:val="00AA6C33"/>
    <w:rsid w:val="00AA73C0"/>
    <w:rsid w:val="00AB04BB"/>
    <w:rsid w:val="00AB0FA2"/>
    <w:rsid w:val="00AB203C"/>
    <w:rsid w:val="00AB27A3"/>
    <w:rsid w:val="00AB3586"/>
    <w:rsid w:val="00AB3BE8"/>
    <w:rsid w:val="00AB54FA"/>
    <w:rsid w:val="00AB5810"/>
    <w:rsid w:val="00AC28C9"/>
    <w:rsid w:val="00AC3366"/>
    <w:rsid w:val="00AC3415"/>
    <w:rsid w:val="00AC383D"/>
    <w:rsid w:val="00AC466F"/>
    <w:rsid w:val="00AC4B1E"/>
    <w:rsid w:val="00AC603C"/>
    <w:rsid w:val="00AC6BAA"/>
    <w:rsid w:val="00AC6CCF"/>
    <w:rsid w:val="00AC7569"/>
    <w:rsid w:val="00AC7ABF"/>
    <w:rsid w:val="00AD0646"/>
    <w:rsid w:val="00AD0699"/>
    <w:rsid w:val="00AD08EF"/>
    <w:rsid w:val="00AD3419"/>
    <w:rsid w:val="00AD4292"/>
    <w:rsid w:val="00AD6D8A"/>
    <w:rsid w:val="00AE0920"/>
    <w:rsid w:val="00AE1420"/>
    <w:rsid w:val="00AE1C09"/>
    <w:rsid w:val="00AE1CAB"/>
    <w:rsid w:val="00AE2E53"/>
    <w:rsid w:val="00AE2F42"/>
    <w:rsid w:val="00AE3800"/>
    <w:rsid w:val="00AE6816"/>
    <w:rsid w:val="00AE72B5"/>
    <w:rsid w:val="00AF032A"/>
    <w:rsid w:val="00AF39E3"/>
    <w:rsid w:val="00AF405E"/>
    <w:rsid w:val="00AF5E15"/>
    <w:rsid w:val="00AF6E7A"/>
    <w:rsid w:val="00B02ECB"/>
    <w:rsid w:val="00B02FEF"/>
    <w:rsid w:val="00B04686"/>
    <w:rsid w:val="00B04AE2"/>
    <w:rsid w:val="00B04D89"/>
    <w:rsid w:val="00B05A89"/>
    <w:rsid w:val="00B06CF5"/>
    <w:rsid w:val="00B07B2D"/>
    <w:rsid w:val="00B07F42"/>
    <w:rsid w:val="00B1183A"/>
    <w:rsid w:val="00B119FB"/>
    <w:rsid w:val="00B122C1"/>
    <w:rsid w:val="00B165E8"/>
    <w:rsid w:val="00B2048D"/>
    <w:rsid w:val="00B21F76"/>
    <w:rsid w:val="00B2375F"/>
    <w:rsid w:val="00B2597C"/>
    <w:rsid w:val="00B25C0B"/>
    <w:rsid w:val="00B260F3"/>
    <w:rsid w:val="00B313BD"/>
    <w:rsid w:val="00B315E6"/>
    <w:rsid w:val="00B33D88"/>
    <w:rsid w:val="00B34703"/>
    <w:rsid w:val="00B349F0"/>
    <w:rsid w:val="00B35857"/>
    <w:rsid w:val="00B3666E"/>
    <w:rsid w:val="00B36E95"/>
    <w:rsid w:val="00B37934"/>
    <w:rsid w:val="00B40E60"/>
    <w:rsid w:val="00B420B7"/>
    <w:rsid w:val="00B42D74"/>
    <w:rsid w:val="00B43762"/>
    <w:rsid w:val="00B446AD"/>
    <w:rsid w:val="00B4524C"/>
    <w:rsid w:val="00B453EE"/>
    <w:rsid w:val="00B45523"/>
    <w:rsid w:val="00B4622B"/>
    <w:rsid w:val="00B478EA"/>
    <w:rsid w:val="00B50182"/>
    <w:rsid w:val="00B522BA"/>
    <w:rsid w:val="00B5327C"/>
    <w:rsid w:val="00B53F28"/>
    <w:rsid w:val="00B5433F"/>
    <w:rsid w:val="00B54EF4"/>
    <w:rsid w:val="00B57CE1"/>
    <w:rsid w:val="00B612EC"/>
    <w:rsid w:val="00B6178B"/>
    <w:rsid w:val="00B62233"/>
    <w:rsid w:val="00B632BD"/>
    <w:rsid w:val="00B63AD4"/>
    <w:rsid w:val="00B64462"/>
    <w:rsid w:val="00B64FF7"/>
    <w:rsid w:val="00B65878"/>
    <w:rsid w:val="00B6713D"/>
    <w:rsid w:val="00B70202"/>
    <w:rsid w:val="00B70284"/>
    <w:rsid w:val="00B70891"/>
    <w:rsid w:val="00B75436"/>
    <w:rsid w:val="00B76E56"/>
    <w:rsid w:val="00B77782"/>
    <w:rsid w:val="00B80112"/>
    <w:rsid w:val="00B83125"/>
    <w:rsid w:val="00B85131"/>
    <w:rsid w:val="00B9584B"/>
    <w:rsid w:val="00B969F7"/>
    <w:rsid w:val="00B96CAC"/>
    <w:rsid w:val="00BA02AD"/>
    <w:rsid w:val="00BA0DC7"/>
    <w:rsid w:val="00BA3494"/>
    <w:rsid w:val="00BA3B18"/>
    <w:rsid w:val="00BA6844"/>
    <w:rsid w:val="00BA6D35"/>
    <w:rsid w:val="00BA6FB0"/>
    <w:rsid w:val="00BA7F40"/>
    <w:rsid w:val="00BB040B"/>
    <w:rsid w:val="00BB2946"/>
    <w:rsid w:val="00BB2E81"/>
    <w:rsid w:val="00BB3B06"/>
    <w:rsid w:val="00BB4523"/>
    <w:rsid w:val="00BB4687"/>
    <w:rsid w:val="00BB4A95"/>
    <w:rsid w:val="00BB551D"/>
    <w:rsid w:val="00BB56BB"/>
    <w:rsid w:val="00BB5BFB"/>
    <w:rsid w:val="00BB5C9C"/>
    <w:rsid w:val="00BB6A20"/>
    <w:rsid w:val="00BB6D55"/>
    <w:rsid w:val="00BB766D"/>
    <w:rsid w:val="00BB76AE"/>
    <w:rsid w:val="00BC1FB5"/>
    <w:rsid w:val="00BC3189"/>
    <w:rsid w:val="00BC3F98"/>
    <w:rsid w:val="00BC5207"/>
    <w:rsid w:val="00BC67AF"/>
    <w:rsid w:val="00BC6F09"/>
    <w:rsid w:val="00BC7486"/>
    <w:rsid w:val="00BC75AE"/>
    <w:rsid w:val="00BC76B1"/>
    <w:rsid w:val="00BD05D2"/>
    <w:rsid w:val="00BD246D"/>
    <w:rsid w:val="00BD44E0"/>
    <w:rsid w:val="00BD5E00"/>
    <w:rsid w:val="00BD5E92"/>
    <w:rsid w:val="00BD5EC8"/>
    <w:rsid w:val="00BD5FFB"/>
    <w:rsid w:val="00BD67AB"/>
    <w:rsid w:val="00BE06BD"/>
    <w:rsid w:val="00BE1723"/>
    <w:rsid w:val="00BE3ACF"/>
    <w:rsid w:val="00BE3DD5"/>
    <w:rsid w:val="00BE455B"/>
    <w:rsid w:val="00BE73BA"/>
    <w:rsid w:val="00BF055B"/>
    <w:rsid w:val="00BF0F11"/>
    <w:rsid w:val="00BF1EB0"/>
    <w:rsid w:val="00BF22D5"/>
    <w:rsid w:val="00BF3885"/>
    <w:rsid w:val="00BF454F"/>
    <w:rsid w:val="00BF56B7"/>
    <w:rsid w:val="00BF6F5D"/>
    <w:rsid w:val="00C006DE"/>
    <w:rsid w:val="00C01EBD"/>
    <w:rsid w:val="00C022D5"/>
    <w:rsid w:val="00C02E04"/>
    <w:rsid w:val="00C0301A"/>
    <w:rsid w:val="00C03946"/>
    <w:rsid w:val="00C07E63"/>
    <w:rsid w:val="00C07EC6"/>
    <w:rsid w:val="00C105A8"/>
    <w:rsid w:val="00C1153F"/>
    <w:rsid w:val="00C13E51"/>
    <w:rsid w:val="00C13F6F"/>
    <w:rsid w:val="00C15FF0"/>
    <w:rsid w:val="00C16023"/>
    <w:rsid w:val="00C161C7"/>
    <w:rsid w:val="00C16911"/>
    <w:rsid w:val="00C16BEF"/>
    <w:rsid w:val="00C210FD"/>
    <w:rsid w:val="00C21D65"/>
    <w:rsid w:val="00C2341C"/>
    <w:rsid w:val="00C2549B"/>
    <w:rsid w:val="00C26443"/>
    <w:rsid w:val="00C265C7"/>
    <w:rsid w:val="00C30498"/>
    <w:rsid w:val="00C30888"/>
    <w:rsid w:val="00C33A0F"/>
    <w:rsid w:val="00C400A5"/>
    <w:rsid w:val="00C405E2"/>
    <w:rsid w:val="00C40824"/>
    <w:rsid w:val="00C4407D"/>
    <w:rsid w:val="00C44303"/>
    <w:rsid w:val="00C45E52"/>
    <w:rsid w:val="00C5028C"/>
    <w:rsid w:val="00C51B1B"/>
    <w:rsid w:val="00C5465B"/>
    <w:rsid w:val="00C56613"/>
    <w:rsid w:val="00C574AE"/>
    <w:rsid w:val="00C601F2"/>
    <w:rsid w:val="00C60492"/>
    <w:rsid w:val="00C60AAB"/>
    <w:rsid w:val="00C622BE"/>
    <w:rsid w:val="00C62719"/>
    <w:rsid w:val="00C6386F"/>
    <w:rsid w:val="00C65D31"/>
    <w:rsid w:val="00C666BE"/>
    <w:rsid w:val="00C66D80"/>
    <w:rsid w:val="00C70833"/>
    <w:rsid w:val="00C70E4E"/>
    <w:rsid w:val="00C71A10"/>
    <w:rsid w:val="00C726CB"/>
    <w:rsid w:val="00C726D6"/>
    <w:rsid w:val="00C73B10"/>
    <w:rsid w:val="00C73FF3"/>
    <w:rsid w:val="00C740F9"/>
    <w:rsid w:val="00C7507F"/>
    <w:rsid w:val="00C75D70"/>
    <w:rsid w:val="00C77DF4"/>
    <w:rsid w:val="00C808BE"/>
    <w:rsid w:val="00C8152F"/>
    <w:rsid w:val="00C8177F"/>
    <w:rsid w:val="00C81B01"/>
    <w:rsid w:val="00C81C24"/>
    <w:rsid w:val="00C8200E"/>
    <w:rsid w:val="00C82A4C"/>
    <w:rsid w:val="00C8392E"/>
    <w:rsid w:val="00C8470D"/>
    <w:rsid w:val="00C85517"/>
    <w:rsid w:val="00C86074"/>
    <w:rsid w:val="00C86484"/>
    <w:rsid w:val="00C86F05"/>
    <w:rsid w:val="00C86FA1"/>
    <w:rsid w:val="00C91C7A"/>
    <w:rsid w:val="00C9280C"/>
    <w:rsid w:val="00C944E5"/>
    <w:rsid w:val="00C962D9"/>
    <w:rsid w:val="00C96818"/>
    <w:rsid w:val="00C96DDA"/>
    <w:rsid w:val="00C96ED2"/>
    <w:rsid w:val="00C97034"/>
    <w:rsid w:val="00CA0922"/>
    <w:rsid w:val="00CA0DCC"/>
    <w:rsid w:val="00CA0FEA"/>
    <w:rsid w:val="00CA27E5"/>
    <w:rsid w:val="00CA3094"/>
    <w:rsid w:val="00CA3975"/>
    <w:rsid w:val="00CA6C2E"/>
    <w:rsid w:val="00CA7C6D"/>
    <w:rsid w:val="00CA7E47"/>
    <w:rsid w:val="00CA7E75"/>
    <w:rsid w:val="00CB12A9"/>
    <w:rsid w:val="00CB1690"/>
    <w:rsid w:val="00CB1F3E"/>
    <w:rsid w:val="00CB2594"/>
    <w:rsid w:val="00CB2C73"/>
    <w:rsid w:val="00CB369A"/>
    <w:rsid w:val="00CB36EB"/>
    <w:rsid w:val="00CB50FF"/>
    <w:rsid w:val="00CB7A92"/>
    <w:rsid w:val="00CC0835"/>
    <w:rsid w:val="00CC10D0"/>
    <w:rsid w:val="00CC158A"/>
    <w:rsid w:val="00CC18AB"/>
    <w:rsid w:val="00CC33DC"/>
    <w:rsid w:val="00CC5B13"/>
    <w:rsid w:val="00CC5B45"/>
    <w:rsid w:val="00CC7DFC"/>
    <w:rsid w:val="00CD06A6"/>
    <w:rsid w:val="00CD2C9B"/>
    <w:rsid w:val="00CD4572"/>
    <w:rsid w:val="00CD4FFB"/>
    <w:rsid w:val="00CD5331"/>
    <w:rsid w:val="00CD5F07"/>
    <w:rsid w:val="00CD71AF"/>
    <w:rsid w:val="00CE46CA"/>
    <w:rsid w:val="00CE564D"/>
    <w:rsid w:val="00CE56C3"/>
    <w:rsid w:val="00CE6DD9"/>
    <w:rsid w:val="00CE6FBB"/>
    <w:rsid w:val="00CF0B8D"/>
    <w:rsid w:val="00CF0EA7"/>
    <w:rsid w:val="00CF176C"/>
    <w:rsid w:val="00CF309B"/>
    <w:rsid w:val="00CF3D18"/>
    <w:rsid w:val="00CF44E3"/>
    <w:rsid w:val="00CF4E87"/>
    <w:rsid w:val="00CF5412"/>
    <w:rsid w:val="00CF63C7"/>
    <w:rsid w:val="00CF7147"/>
    <w:rsid w:val="00CF7BF3"/>
    <w:rsid w:val="00D00205"/>
    <w:rsid w:val="00D0037E"/>
    <w:rsid w:val="00D0042A"/>
    <w:rsid w:val="00D03064"/>
    <w:rsid w:val="00D03DB1"/>
    <w:rsid w:val="00D050FD"/>
    <w:rsid w:val="00D0532E"/>
    <w:rsid w:val="00D0629E"/>
    <w:rsid w:val="00D066EC"/>
    <w:rsid w:val="00D10689"/>
    <w:rsid w:val="00D10EC2"/>
    <w:rsid w:val="00D11949"/>
    <w:rsid w:val="00D11EDD"/>
    <w:rsid w:val="00D1218C"/>
    <w:rsid w:val="00D12C8C"/>
    <w:rsid w:val="00D14A1B"/>
    <w:rsid w:val="00D20C62"/>
    <w:rsid w:val="00D2118B"/>
    <w:rsid w:val="00D2250D"/>
    <w:rsid w:val="00D2257C"/>
    <w:rsid w:val="00D226BC"/>
    <w:rsid w:val="00D23D2F"/>
    <w:rsid w:val="00D23F90"/>
    <w:rsid w:val="00D24663"/>
    <w:rsid w:val="00D267DF"/>
    <w:rsid w:val="00D27DB5"/>
    <w:rsid w:val="00D30547"/>
    <w:rsid w:val="00D31727"/>
    <w:rsid w:val="00D323EA"/>
    <w:rsid w:val="00D328F4"/>
    <w:rsid w:val="00D32CA0"/>
    <w:rsid w:val="00D3449F"/>
    <w:rsid w:val="00D35B91"/>
    <w:rsid w:val="00D37912"/>
    <w:rsid w:val="00D3799A"/>
    <w:rsid w:val="00D37C63"/>
    <w:rsid w:val="00D37C84"/>
    <w:rsid w:val="00D37F50"/>
    <w:rsid w:val="00D411E0"/>
    <w:rsid w:val="00D44A97"/>
    <w:rsid w:val="00D44C35"/>
    <w:rsid w:val="00D44C8A"/>
    <w:rsid w:val="00D4648D"/>
    <w:rsid w:val="00D472C1"/>
    <w:rsid w:val="00D47F77"/>
    <w:rsid w:val="00D52E48"/>
    <w:rsid w:val="00D530A6"/>
    <w:rsid w:val="00D53CFD"/>
    <w:rsid w:val="00D53F53"/>
    <w:rsid w:val="00D54882"/>
    <w:rsid w:val="00D54C84"/>
    <w:rsid w:val="00D5609B"/>
    <w:rsid w:val="00D56EFD"/>
    <w:rsid w:val="00D57464"/>
    <w:rsid w:val="00D62DD6"/>
    <w:rsid w:val="00D62FBF"/>
    <w:rsid w:val="00D65AF7"/>
    <w:rsid w:val="00D676E2"/>
    <w:rsid w:val="00D67979"/>
    <w:rsid w:val="00D73199"/>
    <w:rsid w:val="00D744EF"/>
    <w:rsid w:val="00D75CCE"/>
    <w:rsid w:val="00D76FD4"/>
    <w:rsid w:val="00D77A5D"/>
    <w:rsid w:val="00D8310A"/>
    <w:rsid w:val="00D831FE"/>
    <w:rsid w:val="00D846E8"/>
    <w:rsid w:val="00D84FA4"/>
    <w:rsid w:val="00D8623B"/>
    <w:rsid w:val="00D8650C"/>
    <w:rsid w:val="00D878DF"/>
    <w:rsid w:val="00D91CBC"/>
    <w:rsid w:val="00D9503F"/>
    <w:rsid w:val="00D95093"/>
    <w:rsid w:val="00D97191"/>
    <w:rsid w:val="00DA1170"/>
    <w:rsid w:val="00DA14F7"/>
    <w:rsid w:val="00DA354F"/>
    <w:rsid w:val="00DA3B84"/>
    <w:rsid w:val="00DA6555"/>
    <w:rsid w:val="00DB1ACE"/>
    <w:rsid w:val="00DB344C"/>
    <w:rsid w:val="00DB3570"/>
    <w:rsid w:val="00DB3649"/>
    <w:rsid w:val="00DB51CE"/>
    <w:rsid w:val="00DB54D2"/>
    <w:rsid w:val="00DC0C58"/>
    <w:rsid w:val="00DC3555"/>
    <w:rsid w:val="00DC4834"/>
    <w:rsid w:val="00DC4D08"/>
    <w:rsid w:val="00DD00C5"/>
    <w:rsid w:val="00DD253D"/>
    <w:rsid w:val="00DD285C"/>
    <w:rsid w:val="00DD2BAF"/>
    <w:rsid w:val="00DD2D3C"/>
    <w:rsid w:val="00DD2E3E"/>
    <w:rsid w:val="00DD3E5D"/>
    <w:rsid w:val="00DD4635"/>
    <w:rsid w:val="00DD4F4A"/>
    <w:rsid w:val="00DD6658"/>
    <w:rsid w:val="00DD7480"/>
    <w:rsid w:val="00DD7B4D"/>
    <w:rsid w:val="00DD7C80"/>
    <w:rsid w:val="00DE0C1A"/>
    <w:rsid w:val="00DE2640"/>
    <w:rsid w:val="00DE303C"/>
    <w:rsid w:val="00DE3255"/>
    <w:rsid w:val="00DE3F19"/>
    <w:rsid w:val="00DE403A"/>
    <w:rsid w:val="00DE4D67"/>
    <w:rsid w:val="00DE51A3"/>
    <w:rsid w:val="00DE5820"/>
    <w:rsid w:val="00DE5D08"/>
    <w:rsid w:val="00DE639E"/>
    <w:rsid w:val="00DF0546"/>
    <w:rsid w:val="00DF2BCF"/>
    <w:rsid w:val="00DF3FBC"/>
    <w:rsid w:val="00DF4BE4"/>
    <w:rsid w:val="00DF668B"/>
    <w:rsid w:val="00E00214"/>
    <w:rsid w:val="00E00D29"/>
    <w:rsid w:val="00E00E34"/>
    <w:rsid w:val="00E01132"/>
    <w:rsid w:val="00E017D6"/>
    <w:rsid w:val="00E018AE"/>
    <w:rsid w:val="00E030D3"/>
    <w:rsid w:val="00E036A2"/>
    <w:rsid w:val="00E04E24"/>
    <w:rsid w:val="00E04FDC"/>
    <w:rsid w:val="00E056B4"/>
    <w:rsid w:val="00E061B1"/>
    <w:rsid w:val="00E07789"/>
    <w:rsid w:val="00E07ED9"/>
    <w:rsid w:val="00E125A4"/>
    <w:rsid w:val="00E129EC"/>
    <w:rsid w:val="00E12E72"/>
    <w:rsid w:val="00E13E86"/>
    <w:rsid w:val="00E14456"/>
    <w:rsid w:val="00E15C49"/>
    <w:rsid w:val="00E16BD3"/>
    <w:rsid w:val="00E17664"/>
    <w:rsid w:val="00E2068C"/>
    <w:rsid w:val="00E2077B"/>
    <w:rsid w:val="00E21DB0"/>
    <w:rsid w:val="00E2221E"/>
    <w:rsid w:val="00E2427A"/>
    <w:rsid w:val="00E24551"/>
    <w:rsid w:val="00E24581"/>
    <w:rsid w:val="00E25302"/>
    <w:rsid w:val="00E25A78"/>
    <w:rsid w:val="00E25E68"/>
    <w:rsid w:val="00E26255"/>
    <w:rsid w:val="00E30D71"/>
    <w:rsid w:val="00E311D1"/>
    <w:rsid w:val="00E31506"/>
    <w:rsid w:val="00E32D9C"/>
    <w:rsid w:val="00E33BB4"/>
    <w:rsid w:val="00E354FB"/>
    <w:rsid w:val="00E35938"/>
    <w:rsid w:val="00E410A3"/>
    <w:rsid w:val="00E41860"/>
    <w:rsid w:val="00E43E05"/>
    <w:rsid w:val="00E445DA"/>
    <w:rsid w:val="00E45FD3"/>
    <w:rsid w:val="00E462F4"/>
    <w:rsid w:val="00E472C1"/>
    <w:rsid w:val="00E5050A"/>
    <w:rsid w:val="00E50515"/>
    <w:rsid w:val="00E50C2C"/>
    <w:rsid w:val="00E544C5"/>
    <w:rsid w:val="00E57702"/>
    <w:rsid w:val="00E606B6"/>
    <w:rsid w:val="00E617AA"/>
    <w:rsid w:val="00E6234D"/>
    <w:rsid w:val="00E65E38"/>
    <w:rsid w:val="00E679CD"/>
    <w:rsid w:val="00E679FF"/>
    <w:rsid w:val="00E70051"/>
    <w:rsid w:val="00E72818"/>
    <w:rsid w:val="00E747F8"/>
    <w:rsid w:val="00E74929"/>
    <w:rsid w:val="00E75915"/>
    <w:rsid w:val="00E7630D"/>
    <w:rsid w:val="00E76949"/>
    <w:rsid w:val="00E769D7"/>
    <w:rsid w:val="00E77559"/>
    <w:rsid w:val="00E77956"/>
    <w:rsid w:val="00E802CC"/>
    <w:rsid w:val="00E80F5B"/>
    <w:rsid w:val="00E80F6F"/>
    <w:rsid w:val="00E82C9B"/>
    <w:rsid w:val="00E82DA4"/>
    <w:rsid w:val="00E85831"/>
    <w:rsid w:val="00E868AD"/>
    <w:rsid w:val="00E86CF8"/>
    <w:rsid w:val="00E86EE7"/>
    <w:rsid w:val="00E875ED"/>
    <w:rsid w:val="00E878DF"/>
    <w:rsid w:val="00E90F94"/>
    <w:rsid w:val="00E9154A"/>
    <w:rsid w:val="00E96492"/>
    <w:rsid w:val="00E97CF3"/>
    <w:rsid w:val="00EA0645"/>
    <w:rsid w:val="00EA21F0"/>
    <w:rsid w:val="00EA3028"/>
    <w:rsid w:val="00EA5C31"/>
    <w:rsid w:val="00EA659C"/>
    <w:rsid w:val="00EA6EA5"/>
    <w:rsid w:val="00EB1CA3"/>
    <w:rsid w:val="00EB1F6B"/>
    <w:rsid w:val="00EB29E6"/>
    <w:rsid w:val="00EB2D4D"/>
    <w:rsid w:val="00EB2EB7"/>
    <w:rsid w:val="00EB5F52"/>
    <w:rsid w:val="00EB6944"/>
    <w:rsid w:val="00EB7EBD"/>
    <w:rsid w:val="00EC0D35"/>
    <w:rsid w:val="00EC187A"/>
    <w:rsid w:val="00EC311D"/>
    <w:rsid w:val="00EC3EB2"/>
    <w:rsid w:val="00EC4DCB"/>
    <w:rsid w:val="00EC6106"/>
    <w:rsid w:val="00EC6A05"/>
    <w:rsid w:val="00ED11BB"/>
    <w:rsid w:val="00ED12E5"/>
    <w:rsid w:val="00ED2FD4"/>
    <w:rsid w:val="00ED3E03"/>
    <w:rsid w:val="00ED56AD"/>
    <w:rsid w:val="00ED73C8"/>
    <w:rsid w:val="00EE0198"/>
    <w:rsid w:val="00EE0BD1"/>
    <w:rsid w:val="00EE28AD"/>
    <w:rsid w:val="00EE3E34"/>
    <w:rsid w:val="00EE6115"/>
    <w:rsid w:val="00EE6CC9"/>
    <w:rsid w:val="00EF011A"/>
    <w:rsid w:val="00EF6171"/>
    <w:rsid w:val="00EF6288"/>
    <w:rsid w:val="00EF656D"/>
    <w:rsid w:val="00EF6D81"/>
    <w:rsid w:val="00F000A3"/>
    <w:rsid w:val="00F010A8"/>
    <w:rsid w:val="00F02788"/>
    <w:rsid w:val="00F052A3"/>
    <w:rsid w:val="00F06D6A"/>
    <w:rsid w:val="00F06E06"/>
    <w:rsid w:val="00F11141"/>
    <w:rsid w:val="00F11776"/>
    <w:rsid w:val="00F1268F"/>
    <w:rsid w:val="00F12A16"/>
    <w:rsid w:val="00F136C9"/>
    <w:rsid w:val="00F155A9"/>
    <w:rsid w:val="00F16CE4"/>
    <w:rsid w:val="00F17C72"/>
    <w:rsid w:val="00F2274A"/>
    <w:rsid w:val="00F22848"/>
    <w:rsid w:val="00F23148"/>
    <w:rsid w:val="00F24476"/>
    <w:rsid w:val="00F24A26"/>
    <w:rsid w:val="00F25648"/>
    <w:rsid w:val="00F2741F"/>
    <w:rsid w:val="00F30082"/>
    <w:rsid w:val="00F30AB9"/>
    <w:rsid w:val="00F31113"/>
    <w:rsid w:val="00F32EF1"/>
    <w:rsid w:val="00F33635"/>
    <w:rsid w:val="00F336E3"/>
    <w:rsid w:val="00F35DE1"/>
    <w:rsid w:val="00F369DC"/>
    <w:rsid w:val="00F37A51"/>
    <w:rsid w:val="00F37DA5"/>
    <w:rsid w:val="00F427BC"/>
    <w:rsid w:val="00F449E7"/>
    <w:rsid w:val="00F4611D"/>
    <w:rsid w:val="00F471AE"/>
    <w:rsid w:val="00F47729"/>
    <w:rsid w:val="00F500F4"/>
    <w:rsid w:val="00F50DC5"/>
    <w:rsid w:val="00F51C6A"/>
    <w:rsid w:val="00F538BB"/>
    <w:rsid w:val="00F54DE2"/>
    <w:rsid w:val="00F55202"/>
    <w:rsid w:val="00F56187"/>
    <w:rsid w:val="00F568D5"/>
    <w:rsid w:val="00F62BA2"/>
    <w:rsid w:val="00F66F2E"/>
    <w:rsid w:val="00F67469"/>
    <w:rsid w:val="00F719B3"/>
    <w:rsid w:val="00F72E81"/>
    <w:rsid w:val="00F72F4A"/>
    <w:rsid w:val="00F73819"/>
    <w:rsid w:val="00F74099"/>
    <w:rsid w:val="00F75B5F"/>
    <w:rsid w:val="00F760C6"/>
    <w:rsid w:val="00F76EB4"/>
    <w:rsid w:val="00F80A5F"/>
    <w:rsid w:val="00F81DE5"/>
    <w:rsid w:val="00F83621"/>
    <w:rsid w:val="00F83C3E"/>
    <w:rsid w:val="00F850D0"/>
    <w:rsid w:val="00F87E14"/>
    <w:rsid w:val="00F91552"/>
    <w:rsid w:val="00F933F8"/>
    <w:rsid w:val="00F94096"/>
    <w:rsid w:val="00F941E6"/>
    <w:rsid w:val="00F945E1"/>
    <w:rsid w:val="00F95667"/>
    <w:rsid w:val="00F9684C"/>
    <w:rsid w:val="00FA0F99"/>
    <w:rsid w:val="00FA1080"/>
    <w:rsid w:val="00FA13AE"/>
    <w:rsid w:val="00FA4668"/>
    <w:rsid w:val="00FA481D"/>
    <w:rsid w:val="00FA5583"/>
    <w:rsid w:val="00FA5D78"/>
    <w:rsid w:val="00FA5E05"/>
    <w:rsid w:val="00FA786B"/>
    <w:rsid w:val="00FB0397"/>
    <w:rsid w:val="00FB1EF3"/>
    <w:rsid w:val="00FB25B7"/>
    <w:rsid w:val="00FB2CCF"/>
    <w:rsid w:val="00FB3880"/>
    <w:rsid w:val="00FB406B"/>
    <w:rsid w:val="00FB73F7"/>
    <w:rsid w:val="00FC0662"/>
    <w:rsid w:val="00FC11A0"/>
    <w:rsid w:val="00FC1B00"/>
    <w:rsid w:val="00FC1C76"/>
    <w:rsid w:val="00FC264B"/>
    <w:rsid w:val="00FC2D7A"/>
    <w:rsid w:val="00FC2EA9"/>
    <w:rsid w:val="00FC32B6"/>
    <w:rsid w:val="00FC3A61"/>
    <w:rsid w:val="00FC473F"/>
    <w:rsid w:val="00FC4AB4"/>
    <w:rsid w:val="00FC5F88"/>
    <w:rsid w:val="00FC635E"/>
    <w:rsid w:val="00FC6ECF"/>
    <w:rsid w:val="00FD02BF"/>
    <w:rsid w:val="00FD404E"/>
    <w:rsid w:val="00FD43F3"/>
    <w:rsid w:val="00FD5900"/>
    <w:rsid w:val="00FD6503"/>
    <w:rsid w:val="00FE0E16"/>
    <w:rsid w:val="00FE1FC0"/>
    <w:rsid w:val="00FE48A7"/>
    <w:rsid w:val="00FE4AD8"/>
    <w:rsid w:val="00FE55E6"/>
    <w:rsid w:val="00FE6729"/>
    <w:rsid w:val="00FE6F81"/>
    <w:rsid w:val="00FF0474"/>
    <w:rsid w:val="00FF162A"/>
    <w:rsid w:val="00FF200D"/>
    <w:rsid w:val="00FF393A"/>
    <w:rsid w:val="00FF5290"/>
    <w:rsid w:val="00FF5644"/>
    <w:rsid w:val="00FF6BBA"/>
    <w:rsid w:val="00FF6C2D"/>
    <w:rsid w:val="00FF7E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EC8A37"/>
  <w15:docId w15:val="{4F08E2DC-FECD-47F2-ACD5-AC09EDE99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6A6"/>
    <w:pPr>
      <w:ind w:firstLine="567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qFormat/>
    <w:locked/>
    <w:rsid w:val="00996913"/>
    <w:pPr>
      <w:keepNext/>
      <w:ind w:firstLine="0"/>
      <w:outlineLvl w:val="0"/>
    </w:pPr>
    <w:rPr>
      <w:rFonts w:eastAsia="Times New Roman"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locked/>
    <w:rsid w:val="00FE55E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AFF"/>
    <w:pPr>
      <w:ind w:left="720"/>
    </w:pPr>
  </w:style>
  <w:style w:type="paragraph" w:styleId="a4">
    <w:name w:val="Balloon Text"/>
    <w:basedOn w:val="a"/>
    <w:link w:val="a5"/>
    <w:uiPriority w:val="99"/>
    <w:semiHidden/>
    <w:rsid w:val="00BC1FB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BC1FB5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0D6907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D6907"/>
  </w:style>
  <w:style w:type="character" w:customStyle="1" w:styleId="10">
    <w:name w:val="Заголовок 1 Знак"/>
    <w:basedOn w:val="a0"/>
    <w:link w:val="1"/>
    <w:rsid w:val="00996913"/>
    <w:rPr>
      <w:rFonts w:eastAsia="Times New Roman"/>
      <w:sz w:val="28"/>
    </w:rPr>
  </w:style>
  <w:style w:type="table" w:styleId="a6">
    <w:name w:val="Table Grid"/>
    <w:basedOn w:val="a1"/>
    <w:locked/>
    <w:rsid w:val="002546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0">
    <w:name w:val="Заголовок 9 Знак"/>
    <w:basedOn w:val="a0"/>
    <w:link w:val="9"/>
    <w:semiHidden/>
    <w:rsid w:val="00FE55E6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443A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43A62"/>
    <w:rPr>
      <w:sz w:val="28"/>
      <w:szCs w:val="28"/>
      <w:lang w:eastAsia="en-US"/>
    </w:rPr>
  </w:style>
  <w:style w:type="paragraph" w:styleId="a9">
    <w:name w:val="footer"/>
    <w:basedOn w:val="a"/>
    <w:link w:val="aa"/>
    <w:uiPriority w:val="99"/>
    <w:unhideWhenUsed/>
    <w:rsid w:val="00443A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43A62"/>
    <w:rPr>
      <w:sz w:val="28"/>
      <w:szCs w:val="28"/>
      <w:lang w:eastAsia="en-US"/>
    </w:rPr>
  </w:style>
  <w:style w:type="paragraph" w:customStyle="1" w:styleId="Default">
    <w:name w:val="Default"/>
    <w:rsid w:val="00A70BF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3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33CFF-E8CF-4C25-B3C3-DB27F9837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2564</TotalTime>
  <Pages>2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"Заларинский район"</Company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Ивановна Карцева</dc:creator>
  <cp:lastModifiedBy>User</cp:lastModifiedBy>
  <cp:revision>82</cp:revision>
  <cp:lastPrinted>2025-05-27T06:11:00Z</cp:lastPrinted>
  <dcterms:created xsi:type="dcterms:W3CDTF">2024-10-15T08:54:00Z</dcterms:created>
  <dcterms:modified xsi:type="dcterms:W3CDTF">2025-06-25T02:31:00Z</dcterms:modified>
</cp:coreProperties>
</file>