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44" w:rsidRPr="0080673C" w:rsidRDefault="00AB3244" w:rsidP="00AB3244">
      <w:pPr>
        <w:pStyle w:val="2"/>
        <w:spacing w:after="0" w:line="240" w:lineRule="auto"/>
        <w:ind w:left="0"/>
        <w:jc w:val="right"/>
      </w:pPr>
      <w:r w:rsidRPr="0080673C">
        <w:t>Приложение 2</w:t>
      </w:r>
    </w:p>
    <w:p w:rsidR="00AB3244" w:rsidRPr="0080673C" w:rsidRDefault="00AB3244" w:rsidP="00AB3244">
      <w:pPr>
        <w:pStyle w:val="2"/>
        <w:spacing w:after="0" w:line="240" w:lineRule="auto"/>
        <w:ind w:left="0"/>
        <w:jc w:val="right"/>
      </w:pPr>
      <w:r w:rsidRPr="0080673C">
        <w:t>к Порядку принятия решений о разработке</w:t>
      </w:r>
    </w:p>
    <w:p w:rsidR="00AB3244" w:rsidRPr="0080673C" w:rsidRDefault="00AB3244" w:rsidP="00AB3244">
      <w:pPr>
        <w:pStyle w:val="2"/>
        <w:spacing w:after="0" w:line="240" w:lineRule="auto"/>
        <w:ind w:left="0"/>
        <w:jc w:val="right"/>
      </w:pPr>
      <w:r w:rsidRPr="0080673C">
        <w:t xml:space="preserve"> муниципальных программ </w:t>
      </w:r>
    </w:p>
    <w:p w:rsidR="00AB3244" w:rsidRPr="0080673C" w:rsidRDefault="00AB3244" w:rsidP="00AB3244">
      <w:pPr>
        <w:pStyle w:val="2"/>
        <w:spacing w:after="0" w:line="240" w:lineRule="auto"/>
        <w:ind w:left="0"/>
        <w:jc w:val="right"/>
      </w:pPr>
      <w:r w:rsidRPr="0080673C">
        <w:t xml:space="preserve">Нукутского муниципального округа, </w:t>
      </w:r>
    </w:p>
    <w:p w:rsidR="00AB3244" w:rsidRPr="0080673C" w:rsidRDefault="00AB3244" w:rsidP="00AB3244">
      <w:pPr>
        <w:pStyle w:val="2"/>
        <w:spacing w:after="0" w:line="240" w:lineRule="auto"/>
        <w:ind w:left="0"/>
        <w:jc w:val="right"/>
        <w:rPr>
          <w:highlight w:val="yellow"/>
        </w:rPr>
      </w:pPr>
      <w:r w:rsidRPr="0080673C">
        <w:t>их формирования и реализации</w:t>
      </w:r>
    </w:p>
    <w:p w:rsidR="00AB3244" w:rsidRPr="0080673C" w:rsidRDefault="00AB3244" w:rsidP="00AB3244"/>
    <w:p w:rsidR="00AB3244" w:rsidRPr="0080673C" w:rsidRDefault="00AB3244" w:rsidP="00B51F8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B3244" w:rsidRPr="0080673C" w:rsidRDefault="00AB3244" w:rsidP="00AB32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0673C"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 w:rsidR="006935B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</w:t>
      </w:r>
      <w:r w:rsidRPr="0080673C">
        <w:rPr>
          <w:rFonts w:ascii="Times New Roman" w:hAnsi="Times New Roman" w:cs="Times New Roman"/>
          <w:sz w:val="24"/>
          <w:szCs w:val="24"/>
        </w:rPr>
        <w:t>»</w:t>
      </w:r>
    </w:p>
    <w:p w:rsidR="00AB3244" w:rsidRPr="0080673C" w:rsidRDefault="00AB3244" w:rsidP="00AB324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B3244" w:rsidRPr="0080673C" w:rsidRDefault="00AA4065" w:rsidP="00AB324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0673C">
        <w:rPr>
          <w:rFonts w:ascii="Times New Roman" w:hAnsi="Times New Roman" w:cs="Times New Roman"/>
          <w:sz w:val="24"/>
          <w:szCs w:val="24"/>
        </w:rPr>
        <w:t>Раздел</w:t>
      </w:r>
      <w:r w:rsidR="00AB3244" w:rsidRPr="0080673C">
        <w:rPr>
          <w:rFonts w:ascii="Times New Roman" w:hAnsi="Times New Roman" w:cs="Times New Roman"/>
          <w:sz w:val="24"/>
          <w:szCs w:val="24"/>
        </w:rPr>
        <w:t xml:space="preserve"> 1. СТРАТЕГИЧЕСКИЕ ПРИОРИТЕТЫ</w:t>
      </w:r>
    </w:p>
    <w:p w:rsidR="00AA4065" w:rsidRPr="0080673C" w:rsidRDefault="00AA4065" w:rsidP="00AB324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AA4065" w:rsidRPr="0080673C" w:rsidRDefault="00AA4065" w:rsidP="00AB324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0673C">
        <w:rPr>
          <w:rFonts w:ascii="Times New Roman" w:hAnsi="Times New Roman" w:cs="Times New Roman"/>
          <w:sz w:val="24"/>
          <w:szCs w:val="24"/>
        </w:rPr>
        <w:t>Глава 1. Приоритеты и цели муниципальной программы</w:t>
      </w:r>
    </w:p>
    <w:p w:rsidR="00D74298" w:rsidRPr="001270B9" w:rsidRDefault="00D74298" w:rsidP="00AB324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D74298" w:rsidRDefault="00D74298" w:rsidP="00D74298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>Основными стратегическими документами в сфере реализации муниципальной программы «</w:t>
      </w:r>
      <w:r w:rsidR="00760634">
        <w:t>Формирование комфортной городской среды</w:t>
      </w:r>
      <w:r>
        <w:t>» (далее – муниципальная программа) являются:</w:t>
      </w:r>
    </w:p>
    <w:p w:rsidR="00760634" w:rsidRDefault="00760634" w:rsidP="00760634">
      <w:pPr>
        <w:ind w:firstLine="709"/>
        <w:contextualSpacing/>
        <w:jc w:val="both"/>
      </w:pPr>
      <w:r>
        <w:t xml:space="preserve">Право граждан на благоприятную окружающую среду закреплено в основном законе государства - Конституции Российской Федерации. Приоритеты государственной политики в сфере благоустройства определены в приоритетном проекте Российской Федерации «Формирование комфортной городской среды», утвержденном Советом при Президенте Российской Федерации по стратегическому развитию и приоритетным проектам (протокол от 21.11.2016 № 10). Проект включает создание условий для системного повышения качества и комфорта городской среды путем реализации комплекса первоочередных мероприятий по благоустройству дворовых территорий, общественных пространств (площадей, улиц, набережных и др.) при широком общественном обсуждении </w:t>
      </w:r>
      <w:proofErr w:type="gramStart"/>
      <w:r>
        <w:t>дизайн-проектов</w:t>
      </w:r>
      <w:proofErr w:type="gramEnd"/>
      <w:r>
        <w:t xml:space="preserve"> благоустройства территорий.</w:t>
      </w:r>
    </w:p>
    <w:p w:rsidR="00760634" w:rsidRDefault="00760634" w:rsidP="00760634">
      <w:pPr>
        <w:ind w:firstLine="709"/>
        <w:contextualSpacing/>
        <w:jc w:val="both"/>
      </w:pPr>
      <w:proofErr w:type="gramStart"/>
      <w:r>
        <w:t>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президиумом Совета при Президенте Российской Федерации по стратегическому развитию и приоритетным проектам (протокол от 24 декабря 2018 года № 16) утвержден паспорт национального проекта «Жилье и городская среда», в состав</w:t>
      </w:r>
      <w:proofErr w:type="gramEnd"/>
      <w:r>
        <w:t xml:space="preserve"> </w:t>
      </w:r>
      <w:proofErr w:type="gramStart"/>
      <w:r>
        <w:t>которого</w:t>
      </w:r>
      <w:proofErr w:type="gramEnd"/>
      <w:r>
        <w:t xml:space="preserve"> включен федеральный проект «Формирование комфортной городской среды».</w:t>
      </w:r>
    </w:p>
    <w:p w:rsidR="00760634" w:rsidRDefault="00760634" w:rsidP="00760634">
      <w:pPr>
        <w:ind w:firstLine="709"/>
        <w:contextualSpacing/>
        <w:jc w:val="both"/>
      </w:pPr>
      <w:r>
        <w:t xml:space="preserve">Паспорт регионального проекта Иркутской области «Формирование комфортной городской среды в Иркутской области» был утвержден первым заместителем Губернатора Иркутской области - Председателем Правительства Иркутской области Р.Н. </w:t>
      </w:r>
      <w:proofErr w:type="spellStart"/>
      <w:r>
        <w:t>Болотовым</w:t>
      </w:r>
      <w:proofErr w:type="spellEnd"/>
      <w:r>
        <w:t xml:space="preserve"> 14 декабря 2018 года.</w:t>
      </w:r>
    </w:p>
    <w:p w:rsidR="00760634" w:rsidRDefault="00760634" w:rsidP="00760634">
      <w:pPr>
        <w:ind w:firstLine="709"/>
        <w:contextualSpacing/>
        <w:jc w:val="both"/>
      </w:pPr>
      <w:r>
        <w:t>Вопросы формирования комфортной среды обитания человека - это вопросы местного значения, реализация которых возложена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D74298" w:rsidRPr="00021630" w:rsidRDefault="00CE548F" w:rsidP="0002163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</w:t>
      </w:r>
      <w:r w:rsidR="0080673C" w:rsidRPr="00A10F77">
        <w:rPr>
          <w:highlight w:val="yellow"/>
        </w:rPr>
        <w:t>Цель</w:t>
      </w:r>
      <w:r w:rsidR="00D74298" w:rsidRPr="00A10F77">
        <w:rPr>
          <w:highlight w:val="yellow"/>
        </w:rPr>
        <w:t xml:space="preserve"> муниципальной программы являются:</w:t>
      </w:r>
    </w:p>
    <w:p w:rsidR="00D74298" w:rsidRDefault="00D74298" w:rsidP="00D74298">
      <w:pPr>
        <w:widowControl w:val="0"/>
        <w:autoSpaceDE w:val="0"/>
        <w:autoSpaceDN w:val="0"/>
        <w:adjustRightInd w:val="0"/>
        <w:ind w:firstLine="709"/>
        <w:jc w:val="both"/>
      </w:pPr>
      <w:r w:rsidRPr="00A10F77">
        <w:rPr>
          <w:highlight w:val="yellow"/>
        </w:rPr>
        <w:t xml:space="preserve">- </w:t>
      </w:r>
      <w:r w:rsidR="002A132C">
        <w:rPr>
          <w:highlight w:val="yellow"/>
        </w:rPr>
        <w:t>повышение качества и комфорта городской среды</w:t>
      </w:r>
      <w:r w:rsidR="0080673C" w:rsidRPr="00A10F77">
        <w:rPr>
          <w:highlight w:val="yellow"/>
        </w:rPr>
        <w:t xml:space="preserve"> </w:t>
      </w:r>
      <w:proofErr w:type="spellStart"/>
      <w:r w:rsidR="0080673C" w:rsidRPr="00A10F77">
        <w:rPr>
          <w:highlight w:val="yellow"/>
        </w:rPr>
        <w:t>Нукутского</w:t>
      </w:r>
      <w:proofErr w:type="spellEnd"/>
      <w:r w:rsidR="0080673C" w:rsidRPr="00A10F77">
        <w:rPr>
          <w:highlight w:val="yellow"/>
        </w:rPr>
        <w:t xml:space="preserve"> муниципального округа</w:t>
      </w:r>
      <w:r w:rsidR="007F49CC" w:rsidRPr="00A10F77">
        <w:rPr>
          <w:highlight w:val="yellow"/>
        </w:rPr>
        <w:t>.</w:t>
      </w:r>
    </w:p>
    <w:p w:rsidR="00AB3244" w:rsidRDefault="00AB3244" w:rsidP="00AB3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A95" w:rsidRPr="0080673C" w:rsidRDefault="00D01A95" w:rsidP="00D01A9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0673C">
        <w:rPr>
          <w:rFonts w:ascii="Times New Roman" w:hAnsi="Times New Roman" w:cs="Times New Roman"/>
          <w:b/>
          <w:sz w:val="24"/>
          <w:szCs w:val="24"/>
        </w:rPr>
        <w:t>Глава 2. Анализ текущего состояния сферы реализации муниципальной программы</w:t>
      </w:r>
    </w:p>
    <w:p w:rsidR="002F77D9" w:rsidRPr="0007279C" w:rsidRDefault="002F77D9" w:rsidP="0007279C">
      <w:pPr>
        <w:tabs>
          <w:tab w:val="left" w:pos="0"/>
        </w:tabs>
        <w:ind w:right="-284"/>
        <w:jc w:val="both"/>
        <w:outlineLvl w:val="1"/>
        <w:rPr>
          <w:rFonts w:eastAsia="Calibri"/>
          <w:bCs/>
          <w:color w:val="000000"/>
          <w:lang w:eastAsia="en-US"/>
        </w:rPr>
      </w:pPr>
    </w:p>
    <w:p w:rsidR="00D06720" w:rsidRPr="00D06720" w:rsidRDefault="00D06720" w:rsidP="00D06720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D06720">
        <w:t>Формирование комфортной городской среды – это комплекс мероприятий, направленных на создание условий для обеспечения благоприятных, безопасных и доступных условий про</w:t>
      </w:r>
      <w:r>
        <w:t xml:space="preserve">живания населения в </w:t>
      </w:r>
      <w:proofErr w:type="spellStart"/>
      <w:r>
        <w:t>Нукутском</w:t>
      </w:r>
      <w:proofErr w:type="spellEnd"/>
      <w:r>
        <w:t xml:space="preserve"> муниципальном округе</w:t>
      </w:r>
      <w:r w:rsidRPr="00D06720">
        <w:t>.</w:t>
      </w:r>
    </w:p>
    <w:p w:rsidR="00D06720" w:rsidRDefault="0007279C" w:rsidP="0007279C">
      <w:pPr>
        <w:tabs>
          <w:tab w:val="left" w:pos="0"/>
        </w:tabs>
        <w:ind w:right="-284" w:hanging="284"/>
        <w:jc w:val="both"/>
      </w:pPr>
      <w:r>
        <w:lastRenderedPageBreak/>
        <w:t xml:space="preserve">         </w:t>
      </w:r>
      <w:r w:rsidR="00D06720" w:rsidRPr="00D06720">
        <w:t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(устройство детских  и с</w:t>
      </w:r>
      <w:r w:rsidR="00D06720">
        <w:t>портивных площадок, зон отдыха,</w:t>
      </w:r>
      <w:r w:rsidR="00D06720" w:rsidRPr="00D06720">
        <w:t xml:space="preserve"> озеленение территорий, устройство наружного освещения</w:t>
      </w:r>
      <w:r w:rsidR="00D06720">
        <w:t>).</w:t>
      </w:r>
    </w:p>
    <w:p w:rsidR="00D06720" w:rsidRDefault="0007279C" w:rsidP="0007279C">
      <w:pPr>
        <w:tabs>
          <w:tab w:val="left" w:pos="0"/>
        </w:tabs>
        <w:ind w:right="-284" w:hanging="284"/>
        <w:jc w:val="both"/>
      </w:pPr>
      <w:r>
        <w:t xml:space="preserve">           </w:t>
      </w:r>
      <w:r w:rsidR="00D06720" w:rsidRPr="00D06720">
        <w:t>Кроме того, городская среда требуе</w:t>
      </w:r>
      <w:r w:rsidR="00D06720" w:rsidRPr="00D06720">
        <w:rPr>
          <w:b/>
        </w:rPr>
        <w:t xml:space="preserve">т </w:t>
      </w:r>
      <w:r w:rsidR="00D06720" w:rsidRPr="00D06720">
        <w:t xml:space="preserve">проведения большого объема работ по приспособлению ее к условиям доступности для инвалидов всех категорий и маломобильных групп населения. Основными причинами </w:t>
      </w:r>
      <w:proofErr w:type="gramStart"/>
      <w:r w:rsidR="00D06720" w:rsidRPr="00D06720">
        <w:t>отсутствия необходимого количества обустроенных мест массового отдыха населения</w:t>
      </w:r>
      <w:proofErr w:type="gramEnd"/>
      <w:r w:rsidR="00D06720" w:rsidRPr="00D06720">
        <w:t xml:space="preserve"> на территории </w:t>
      </w:r>
      <w:proofErr w:type="spellStart"/>
      <w:r w:rsidR="00D06720" w:rsidRPr="00D06720">
        <w:t>Нукутского</w:t>
      </w:r>
      <w:proofErr w:type="spellEnd"/>
      <w:r w:rsidR="00D06720" w:rsidRPr="00D06720">
        <w:t xml:space="preserve"> муниципального округа являются отсутствие финансирования на благоустройство существующих пространств и недостаточное количество свободных участков для создания новых мест для спорта и отдыха. Необходимо решение вопросов благоустройства имеющихся пространств, для привлечения населения и создания обустроенных зон отдыха. Проведение работ по благоустройству дворовых территорий и наиболее посещаемых общественных территорий создаст условия для организации полноценного досуга населения</w:t>
      </w:r>
      <w:r w:rsidR="00D06720">
        <w:t>.</w:t>
      </w:r>
    </w:p>
    <w:p w:rsidR="00D06720" w:rsidRPr="00D06720" w:rsidRDefault="0007279C" w:rsidP="00D06720">
      <w:pPr>
        <w:widowControl w:val="0"/>
        <w:autoSpaceDE w:val="0"/>
        <w:autoSpaceDN w:val="0"/>
        <w:adjustRightInd w:val="0"/>
        <w:jc w:val="both"/>
        <w:outlineLvl w:val="1"/>
      </w:pPr>
      <w:r>
        <w:rPr>
          <w:rFonts w:ascii="Arial" w:hAnsi="Arial" w:cs="Arial"/>
        </w:rPr>
        <w:t xml:space="preserve">     </w:t>
      </w:r>
      <w:r w:rsidR="00D06720" w:rsidRPr="00550612">
        <w:rPr>
          <w:rFonts w:ascii="Arial" w:hAnsi="Arial" w:cs="Arial"/>
        </w:rPr>
        <w:t xml:space="preserve"> </w:t>
      </w:r>
      <w:r w:rsidR="00D06720" w:rsidRPr="00D06720">
        <w:t>Анализ общественных территорий, показывает</w:t>
      </w:r>
      <w:r w:rsidR="00D06720">
        <w:t xml:space="preserve">, что </w:t>
      </w:r>
      <w:r w:rsidR="00D06720" w:rsidRPr="00D06720">
        <w:t xml:space="preserve"> отсутствие или недостаточное количество детских игровых площадок и зон отдыха на общественных территориях и во дворах, устаревшие малые архитектурные формы - негативно влияет на эмоциональное состояние и качество жизни населения. В силу объективных причин, из-за ограниченности финансовых средств,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благоустраиваются, но не в достаточном количестве и объемах. </w:t>
      </w:r>
      <w:r w:rsidR="00D06720" w:rsidRPr="003F6156">
        <w:rPr>
          <w:highlight w:val="red"/>
        </w:rPr>
        <w:t>С целью с</w:t>
      </w:r>
      <w:r w:rsidR="00710028" w:rsidRPr="003F6156">
        <w:rPr>
          <w:highlight w:val="red"/>
        </w:rPr>
        <w:t xml:space="preserve">ущественных изменений данной ситуации </w:t>
      </w:r>
      <w:r w:rsidR="003F6156" w:rsidRPr="003F6156">
        <w:rPr>
          <w:highlight w:val="red"/>
        </w:rPr>
        <w:t xml:space="preserve">предлагается к реализации проект </w:t>
      </w:r>
      <w:r w:rsidR="00710028" w:rsidRPr="003F6156">
        <w:rPr>
          <w:highlight w:val="red"/>
        </w:rPr>
        <w:t>благоустройств</w:t>
      </w:r>
      <w:r w:rsidR="003F6156" w:rsidRPr="003F6156">
        <w:rPr>
          <w:highlight w:val="red"/>
        </w:rPr>
        <w:t xml:space="preserve">а парка «Патриот» по адресу: Иркутская область, поселок </w:t>
      </w:r>
      <w:proofErr w:type="spellStart"/>
      <w:r w:rsidR="003F6156" w:rsidRPr="003F6156">
        <w:rPr>
          <w:highlight w:val="red"/>
        </w:rPr>
        <w:t>Новонукутский</w:t>
      </w:r>
      <w:proofErr w:type="spellEnd"/>
      <w:r w:rsidR="003F6156" w:rsidRPr="003F6156">
        <w:rPr>
          <w:highlight w:val="red"/>
        </w:rPr>
        <w:t>.</w:t>
      </w:r>
    </w:p>
    <w:p w:rsidR="00D06720" w:rsidRPr="00D06720" w:rsidRDefault="00D06720" w:rsidP="00D06720">
      <w:pPr>
        <w:tabs>
          <w:tab w:val="left" w:pos="0"/>
        </w:tabs>
        <w:ind w:left="284" w:right="-284" w:firstLine="540"/>
        <w:jc w:val="both"/>
        <w:rPr>
          <w:rFonts w:eastAsia="Calibri"/>
          <w:color w:val="000000"/>
        </w:rPr>
      </w:pPr>
    </w:p>
    <w:p w:rsidR="000F68CE" w:rsidRDefault="0007279C" w:rsidP="000F68C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F68CE" w:rsidRPr="000F68CE">
        <w:rPr>
          <w:rFonts w:ascii="Times New Roman" w:hAnsi="Times New Roman" w:cs="Times New Roman"/>
          <w:b/>
          <w:sz w:val="24"/>
          <w:szCs w:val="24"/>
        </w:rPr>
        <w:t>Глава 3. Задачи муниципального управления, способы их эффективного решения</w:t>
      </w:r>
    </w:p>
    <w:p w:rsidR="000F68CE" w:rsidRDefault="000F68CE" w:rsidP="000F68C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8CE" w:rsidRPr="000F68CE" w:rsidRDefault="0007279C" w:rsidP="000727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F68CE">
        <w:rPr>
          <w:rFonts w:ascii="Times New Roman" w:hAnsi="Times New Roman" w:cs="Times New Roman"/>
          <w:sz w:val="24"/>
          <w:szCs w:val="24"/>
        </w:rPr>
        <w:t>Достижение установленных в муниципальной программе целей будет происходить посредством решения задач структурных элементов МП, указанных в Таблице № 3 паспорта МП, которые в свою очередь будут исполняться в рамках реализации мероприятий (результатов).</w:t>
      </w:r>
    </w:p>
    <w:p w:rsidR="000F68CE" w:rsidRDefault="000F68CE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E4609" w:rsidRDefault="00CE4609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E4609" w:rsidRDefault="00CE4609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E4609" w:rsidRDefault="00CE4609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E4609" w:rsidRDefault="00CE4609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6156" w:rsidRDefault="003F6156" w:rsidP="000F68C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B3244" w:rsidRPr="0080673C" w:rsidRDefault="00D01A95" w:rsidP="00F6319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0673C">
        <w:rPr>
          <w:rFonts w:ascii="Times New Roman" w:hAnsi="Times New Roman" w:cs="Times New Roman"/>
          <w:sz w:val="24"/>
          <w:szCs w:val="24"/>
        </w:rPr>
        <w:lastRenderedPageBreak/>
        <w:t>Раздел</w:t>
      </w:r>
      <w:r w:rsidR="00AB3244" w:rsidRPr="0080673C">
        <w:rPr>
          <w:rFonts w:ascii="Times New Roman" w:hAnsi="Times New Roman" w:cs="Times New Roman"/>
          <w:sz w:val="24"/>
          <w:szCs w:val="24"/>
        </w:rPr>
        <w:t xml:space="preserve"> 2. ПАСПОРТ МУНИЦИПАЛЬНОЙ ПРОГРАММЫ</w:t>
      </w:r>
    </w:p>
    <w:p w:rsidR="00CE4609" w:rsidRPr="00B51F8E" w:rsidRDefault="00CE4609" w:rsidP="00F6319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8E">
        <w:rPr>
          <w:rFonts w:ascii="Times New Roman" w:hAnsi="Times New Roman" w:cs="Times New Roman"/>
          <w:b/>
          <w:sz w:val="24"/>
          <w:szCs w:val="24"/>
        </w:rPr>
        <w:t>«</w:t>
      </w:r>
      <w:r w:rsidR="00F55213">
        <w:rPr>
          <w:rFonts w:ascii="Times New Roman" w:hAnsi="Times New Roman" w:cs="Times New Roman"/>
          <w:b/>
          <w:sz w:val="24"/>
          <w:szCs w:val="24"/>
        </w:rPr>
        <w:t>ФОРМИРОВАНИЕ КОМФОРТНОЙ ГОРОДСКОЙ СРЕДЫ</w:t>
      </w:r>
      <w:r w:rsidRPr="00B51F8E">
        <w:rPr>
          <w:rFonts w:ascii="Times New Roman" w:hAnsi="Times New Roman" w:cs="Times New Roman"/>
          <w:b/>
          <w:sz w:val="24"/>
          <w:szCs w:val="24"/>
        </w:rPr>
        <w:t>»</w:t>
      </w:r>
    </w:p>
    <w:p w:rsidR="00B51F8E" w:rsidRDefault="00B51F8E" w:rsidP="00CE4609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E4609" w:rsidRPr="0080673C" w:rsidRDefault="00CE4609" w:rsidP="00CE4609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80673C">
        <w:rPr>
          <w:rFonts w:ascii="Times New Roman" w:hAnsi="Times New Roman" w:cs="Times New Roman"/>
          <w:sz w:val="24"/>
          <w:szCs w:val="24"/>
        </w:rPr>
        <w:t>Таблица 1</w:t>
      </w:r>
    </w:p>
    <w:p w:rsidR="00CE4609" w:rsidRPr="0080673C" w:rsidRDefault="00CE4609" w:rsidP="00CE460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E4609" w:rsidRPr="0080673C" w:rsidRDefault="00CE4609" w:rsidP="00CE460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5"/>
      <w:bookmarkEnd w:id="0"/>
      <w:r w:rsidRPr="0080673C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CE4609" w:rsidRPr="0080673C" w:rsidRDefault="00CE4609" w:rsidP="00CE460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7513"/>
      </w:tblGrid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710028">
              <w:rPr>
                <w:rFonts w:ascii="Times New Roman" w:hAnsi="Times New Roman" w:cs="Times New Roman"/>
                <w:sz w:val="24"/>
                <w:szCs w:val="24"/>
              </w:rPr>
              <w:t xml:space="preserve"> по инфраструктуре и градостроительству Администрации </w:t>
            </w:r>
            <w:proofErr w:type="spellStart"/>
            <w:r w:rsidR="007100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3EAC">
              <w:rPr>
                <w:rFonts w:ascii="Times New Roman" w:hAnsi="Times New Roman" w:cs="Times New Roman"/>
                <w:sz w:val="24"/>
                <w:szCs w:val="24"/>
              </w:rPr>
              <w:t>укутс</w:t>
            </w:r>
            <w:r w:rsidR="00710028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="007100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</w:tc>
      </w:tr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>Соисполнители структурных элементов</w:t>
            </w:r>
          </w:p>
        </w:tc>
        <w:tc>
          <w:tcPr>
            <w:tcW w:w="7513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>Участники структурных элементов</w:t>
            </w:r>
          </w:p>
        </w:tc>
        <w:tc>
          <w:tcPr>
            <w:tcW w:w="7513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7513" w:type="dxa"/>
          </w:tcPr>
          <w:p w:rsid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 w:rsidR="0080673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CE4609" w:rsidRPr="0080673C" w:rsidRDefault="0080673C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513" w:type="dxa"/>
          </w:tcPr>
          <w:p w:rsidR="00CE4609" w:rsidRPr="0080673C" w:rsidRDefault="00D44FC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комфорта городской среды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реализации муниципальной программы</w:t>
            </w:r>
          </w:p>
        </w:tc>
        <w:tc>
          <w:tcPr>
            <w:tcW w:w="7513" w:type="dxa"/>
          </w:tcPr>
          <w:p w:rsidR="00CE4609" w:rsidRPr="001765E8" w:rsidRDefault="00CE4609" w:rsidP="00E21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5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3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68">
              <w:rPr>
                <w:rFonts w:ascii="Times New Roman" w:hAnsi="Times New Roman" w:cs="Times New Roman"/>
                <w:sz w:val="24"/>
                <w:szCs w:val="24"/>
              </w:rPr>
              <w:t>4 654,1</w:t>
            </w:r>
            <w:r w:rsidR="00D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5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E4609" w:rsidRPr="001765E8" w:rsidRDefault="00A33B71" w:rsidP="00E21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E4609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1765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4FC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07279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E4609" w:rsidRPr="001765E8" w:rsidRDefault="00A33B71" w:rsidP="00E21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E4609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17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279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E4609" w:rsidRPr="001765E8" w:rsidRDefault="00A33B71" w:rsidP="00E21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E4609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17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279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E4609" w:rsidRPr="001765E8" w:rsidRDefault="00A33B71" w:rsidP="00E21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CE4609" w:rsidRPr="001765E8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17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279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D4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E4609" w:rsidRPr="001765E8" w:rsidRDefault="00CE4609" w:rsidP="00F63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609" w:rsidRPr="0080673C" w:rsidRDefault="00CE4609" w:rsidP="00F63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5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668">
              <w:rPr>
                <w:rFonts w:ascii="Times New Roman" w:hAnsi="Times New Roman" w:cs="Times New Roman"/>
                <w:sz w:val="24"/>
                <w:szCs w:val="24"/>
              </w:rPr>
              <w:t xml:space="preserve">– 4 654,1 </w:t>
            </w:r>
            <w:r w:rsidR="0017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CE4609" w:rsidRPr="0080673C" w:rsidTr="00CE4609">
        <w:tc>
          <w:tcPr>
            <w:tcW w:w="1980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C">
              <w:rPr>
                <w:rFonts w:ascii="Times New Roman" w:hAnsi="Times New Roman" w:cs="Times New Roman"/>
                <w:sz w:val="24"/>
                <w:szCs w:val="24"/>
              </w:rPr>
              <w:t xml:space="preserve">Связь с национальными целями Российской Федерации/государственной программой Российской Федерации или Иркутской области </w:t>
            </w:r>
          </w:p>
        </w:tc>
        <w:tc>
          <w:tcPr>
            <w:tcW w:w="7513" w:type="dxa"/>
          </w:tcPr>
          <w:p w:rsidR="00CE4609" w:rsidRPr="0080673C" w:rsidRDefault="00CE4609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609" w:rsidRPr="001270B9" w:rsidRDefault="00CE4609" w:rsidP="00AB324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62EA7" w:rsidRDefault="00662EA7" w:rsidP="00AB3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Default="00662EA7" w:rsidP="00AB3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Default="00662EA7" w:rsidP="00AB3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A7" w:rsidRDefault="00662EA7" w:rsidP="00662EA7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  <w:sectPr w:rsidR="00662E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2EA7" w:rsidRPr="009C5877" w:rsidRDefault="00662EA7" w:rsidP="00662EA7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9C5877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AA3ACB" w:rsidRDefault="00662EA7" w:rsidP="00662EA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C5877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110A07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AA3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EA7" w:rsidRPr="00E4176C" w:rsidRDefault="00AA3ACB" w:rsidP="00E4176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7279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pPr w:leftFromText="180" w:rightFromText="180" w:vertAnchor="page" w:horzAnchor="margin" w:tblpY="3076"/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3523"/>
        <w:gridCol w:w="691"/>
        <w:gridCol w:w="1070"/>
        <w:gridCol w:w="773"/>
        <w:gridCol w:w="815"/>
        <w:gridCol w:w="544"/>
        <w:gridCol w:w="619"/>
        <w:gridCol w:w="619"/>
        <w:gridCol w:w="619"/>
        <w:gridCol w:w="619"/>
        <w:gridCol w:w="619"/>
        <w:gridCol w:w="582"/>
        <w:gridCol w:w="1643"/>
        <w:gridCol w:w="1269"/>
        <w:gridCol w:w="953"/>
      </w:tblGrid>
      <w:tr w:rsidR="00724BCC" w:rsidRPr="004C5734" w:rsidTr="00241F87">
        <w:trPr>
          <w:trHeight w:val="170"/>
        </w:trPr>
        <w:tc>
          <w:tcPr>
            <w:tcW w:w="367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523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&lt;1&gt;</w:t>
            </w:r>
          </w:p>
        </w:tc>
        <w:tc>
          <w:tcPr>
            <w:tcW w:w="691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Уровень показателя</w:t>
            </w:r>
          </w:p>
        </w:tc>
        <w:tc>
          <w:tcPr>
            <w:tcW w:w="1070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Признак возрастания</w:t>
            </w:r>
          </w:p>
          <w:p w:rsidR="00662EA7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/убывания/</w:t>
            </w:r>
          </w:p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статичности</w:t>
            </w:r>
          </w:p>
        </w:tc>
        <w:tc>
          <w:tcPr>
            <w:tcW w:w="773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                  (по </w:t>
            </w:r>
            <w:hyperlink r:id="rId7">
              <w:r w:rsidRPr="004C573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9" w:type="dxa"/>
            <w:gridSpan w:val="2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Базовое значение &lt;2&gt;</w:t>
            </w:r>
          </w:p>
        </w:tc>
        <w:tc>
          <w:tcPr>
            <w:tcW w:w="3095" w:type="dxa"/>
            <w:gridSpan w:val="5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по годам</w:t>
            </w:r>
          </w:p>
        </w:tc>
        <w:tc>
          <w:tcPr>
            <w:tcW w:w="582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Документ &lt;3&gt;</w:t>
            </w:r>
          </w:p>
        </w:tc>
        <w:tc>
          <w:tcPr>
            <w:tcW w:w="1643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4C5734">
              <w:rPr>
                <w:rFonts w:ascii="Times New Roman" w:hAnsi="Times New Roman" w:cs="Times New Roman"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1269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Связь с показ</w:t>
            </w:r>
            <w:r w:rsidR="00724BCC">
              <w:rPr>
                <w:rFonts w:ascii="Times New Roman" w:hAnsi="Times New Roman" w:cs="Times New Roman"/>
                <w:sz w:val="18"/>
                <w:szCs w:val="18"/>
              </w:rPr>
              <w:t>ателями национальных целей или М</w:t>
            </w: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П (при наличии)</w:t>
            </w:r>
          </w:p>
        </w:tc>
        <w:tc>
          <w:tcPr>
            <w:tcW w:w="953" w:type="dxa"/>
            <w:vMerge w:val="restart"/>
          </w:tcPr>
          <w:p w:rsidR="00662EA7" w:rsidRPr="004C5734" w:rsidRDefault="00662EA7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Информационная система (при наличии)</w:t>
            </w:r>
          </w:p>
        </w:tc>
      </w:tr>
      <w:tr w:rsidR="00724BCC" w:rsidRPr="004C5734" w:rsidTr="00241F87">
        <w:trPr>
          <w:trHeight w:val="553"/>
        </w:trPr>
        <w:tc>
          <w:tcPr>
            <w:tcW w:w="367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3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0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44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582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3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BCC" w:rsidRPr="004C5734" w:rsidTr="00241F87">
        <w:trPr>
          <w:trHeight w:val="212"/>
        </w:trPr>
        <w:tc>
          <w:tcPr>
            <w:tcW w:w="367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23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1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3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5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4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1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43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9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53" w:type="dxa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62EA7" w:rsidRPr="004C5734" w:rsidTr="00241F87">
        <w:tc>
          <w:tcPr>
            <w:tcW w:w="15325" w:type="dxa"/>
            <w:gridSpan w:val="16"/>
            <w:vAlign w:val="center"/>
          </w:tcPr>
          <w:p w:rsidR="00662EA7" w:rsidRPr="004C5734" w:rsidRDefault="00662EA7" w:rsidP="003F6156">
            <w:pPr>
              <w:pStyle w:val="ConsPlusNormal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муниципальной программы  </w:t>
            </w:r>
            <w:r w:rsidR="003F615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33EAC">
              <w:rPr>
                <w:rFonts w:ascii="Times New Roman" w:hAnsi="Times New Roman" w:cs="Times New Roman"/>
                <w:sz w:val="18"/>
                <w:szCs w:val="18"/>
              </w:rPr>
              <w:t>Повышение  качест</w:t>
            </w:r>
            <w:r w:rsidR="003F6156">
              <w:rPr>
                <w:rFonts w:ascii="Times New Roman" w:hAnsi="Times New Roman" w:cs="Times New Roman"/>
                <w:sz w:val="18"/>
                <w:szCs w:val="18"/>
              </w:rPr>
              <w:t xml:space="preserve">ва комфортной городской среды в </w:t>
            </w:r>
            <w:proofErr w:type="spellStart"/>
            <w:r w:rsidR="00BA5C23">
              <w:rPr>
                <w:rFonts w:ascii="Times New Roman" w:hAnsi="Times New Roman" w:cs="Times New Roman"/>
                <w:sz w:val="18"/>
                <w:szCs w:val="18"/>
              </w:rPr>
              <w:t>Нукут</w:t>
            </w:r>
            <w:r w:rsidR="00633EAC">
              <w:rPr>
                <w:rFonts w:ascii="Times New Roman" w:hAnsi="Times New Roman" w:cs="Times New Roman"/>
                <w:sz w:val="18"/>
                <w:szCs w:val="18"/>
              </w:rPr>
              <w:t>ском</w:t>
            </w:r>
            <w:proofErr w:type="spellEnd"/>
            <w:r w:rsidR="00633EAC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муниципальном округе</w:t>
            </w:r>
            <w:r w:rsidR="003F615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724BCC" w:rsidRPr="004C5734" w:rsidTr="00241F87">
        <w:trPr>
          <w:trHeight w:val="28"/>
        </w:trPr>
        <w:tc>
          <w:tcPr>
            <w:tcW w:w="367" w:type="dxa"/>
            <w:vAlign w:val="center"/>
          </w:tcPr>
          <w:p w:rsidR="008845B9" w:rsidRPr="004C5734" w:rsidRDefault="008845B9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5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24BC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3523" w:type="dxa"/>
            <w:vAlign w:val="center"/>
          </w:tcPr>
          <w:p w:rsidR="008845B9" w:rsidRPr="004C5734" w:rsidRDefault="0007279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</w:t>
            </w:r>
            <w:r w:rsidR="00633E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1" w:type="dxa"/>
            <w:vAlign w:val="center"/>
          </w:tcPr>
          <w:p w:rsidR="008845B9" w:rsidRPr="004C5734" w:rsidRDefault="007C3B2F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1070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статичности</w:t>
            </w:r>
          </w:p>
        </w:tc>
        <w:tc>
          <w:tcPr>
            <w:tcW w:w="773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r w:rsidR="007C3B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15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4" w:type="dxa"/>
            <w:vAlign w:val="center"/>
          </w:tcPr>
          <w:p w:rsidR="008845B9" w:rsidRPr="004C5734" w:rsidRDefault="007C3B2F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19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vAlign w:val="center"/>
          </w:tcPr>
          <w:p w:rsidR="008845B9" w:rsidRPr="004C5734" w:rsidRDefault="00633EAC" w:rsidP="00633EA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619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9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9" w:type="dxa"/>
            <w:vAlign w:val="center"/>
          </w:tcPr>
          <w:p w:rsidR="008845B9" w:rsidRPr="004C5734" w:rsidRDefault="00633EAC" w:rsidP="00241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2" w:type="dxa"/>
            <w:vAlign w:val="center"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:rsidR="008845B9" w:rsidRPr="004C5734" w:rsidRDefault="007C3B2F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 w:rsidR="00633EAC">
              <w:rPr>
                <w:rFonts w:ascii="Times New Roman" w:hAnsi="Times New Roman" w:cs="Times New Roman"/>
                <w:sz w:val="18"/>
                <w:szCs w:val="18"/>
              </w:rPr>
              <w:t xml:space="preserve"> по инфраструктуре и градостроительству Администрации </w:t>
            </w:r>
            <w:proofErr w:type="spellStart"/>
            <w:r w:rsidR="00633EAC">
              <w:rPr>
                <w:rFonts w:ascii="Times New Roman" w:hAnsi="Times New Roman" w:cs="Times New Roman"/>
                <w:sz w:val="18"/>
                <w:szCs w:val="18"/>
              </w:rPr>
              <w:t>Нукутского</w:t>
            </w:r>
            <w:proofErr w:type="spellEnd"/>
            <w:r w:rsidR="00633EAC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269" w:type="dxa"/>
            <w:vAlign w:val="center"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Align w:val="center"/>
          </w:tcPr>
          <w:p w:rsidR="008845B9" w:rsidRPr="004C5734" w:rsidRDefault="008845B9" w:rsidP="00241F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10F77" w:rsidRDefault="00A10F77" w:rsidP="00662E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A10F77" w:rsidSect="00662EA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62EA7" w:rsidRDefault="00662EA7" w:rsidP="00AB3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ACB" w:rsidRPr="009C5877" w:rsidRDefault="00AA3ACB" w:rsidP="00AA3AC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9C5877">
        <w:rPr>
          <w:rFonts w:ascii="Times New Roman" w:hAnsi="Times New Roman" w:cs="Times New Roman"/>
          <w:sz w:val="24"/>
          <w:szCs w:val="24"/>
        </w:rPr>
        <w:t>Таблица 3</w:t>
      </w:r>
    </w:p>
    <w:p w:rsidR="00AA3ACB" w:rsidRPr="009C5877" w:rsidRDefault="00AA3ACB" w:rsidP="00AA3AC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3ACB" w:rsidRPr="009C5877" w:rsidRDefault="00AA3ACB" w:rsidP="00AA3AC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15"/>
      <w:bookmarkEnd w:id="1"/>
      <w:r w:rsidRPr="009C5877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Pr="00110A07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9C58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ACB" w:rsidRPr="009C5877" w:rsidRDefault="003F6156" w:rsidP="00AA3AC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7279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A3ACB" w:rsidRPr="009C5877" w:rsidRDefault="00AA3ACB" w:rsidP="00AA3AC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2672"/>
        <w:gridCol w:w="1843"/>
        <w:gridCol w:w="2693"/>
        <w:gridCol w:w="1903"/>
      </w:tblGrid>
      <w:tr w:rsidR="00B41E58" w:rsidRPr="009C5877" w:rsidTr="00B41E58">
        <w:trPr>
          <w:trHeight w:val="795"/>
          <w:jc w:val="center"/>
        </w:trPr>
        <w:tc>
          <w:tcPr>
            <w:tcW w:w="0" w:type="auto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72" w:type="dxa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4536" w:type="dxa"/>
            <w:gridSpan w:val="2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903" w:type="dxa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муниципальной программы &lt;1&gt;</w:t>
            </w:r>
          </w:p>
        </w:tc>
      </w:tr>
      <w:tr w:rsidR="00B41E58" w:rsidRPr="009C5877" w:rsidTr="00B41E58">
        <w:trPr>
          <w:trHeight w:val="199"/>
          <w:jc w:val="center"/>
        </w:trPr>
        <w:tc>
          <w:tcPr>
            <w:tcW w:w="0" w:type="auto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2" w:type="dxa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03" w:type="dxa"/>
            <w:vAlign w:val="center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A3ACB" w:rsidRPr="009C5877" w:rsidTr="00B41E58">
        <w:trPr>
          <w:jc w:val="center"/>
        </w:trPr>
        <w:tc>
          <w:tcPr>
            <w:tcW w:w="367" w:type="dxa"/>
            <w:vAlign w:val="center"/>
          </w:tcPr>
          <w:p w:rsidR="00AA3ACB" w:rsidRPr="001E0B15" w:rsidRDefault="00AA3ACB" w:rsidP="003E1BD0">
            <w:pPr>
              <w:pStyle w:val="ConsPlusNormal"/>
              <w:tabs>
                <w:tab w:val="left" w:pos="740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11" w:type="dxa"/>
            <w:gridSpan w:val="4"/>
            <w:vAlign w:val="center"/>
          </w:tcPr>
          <w:p w:rsidR="00AA3ACB" w:rsidRPr="001E0B15" w:rsidRDefault="00AA3ACB" w:rsidP="00A8685D">
            <w:pPr>
              <w:pStyle w:val="ConsPlusNormal"/>
              <w:tabs>
                <w:tab w:val="left" w:pos="7406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Структурный элемент </w:t>
            </w:r>
            <w:r w:rsidR="0007279C">
              <w:rPr>
                <w:rFonts w:ascii="Times New Roman" w:hAnsi="Times New Roman" w:cs="Times New Roman"/>
                <w:sz w:val="18"/>
                <w:szCs w:val="18"/>
              </w:rPr>
              <w:t>«Комфортная городская среда</w:t>
            </w:r>
            <w:r w:rsidR="00A8685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41E58" w:rsidRPr="009C5877" w:rsidTr="00B41E58">
        <w:trPr>
          <w:trHeight w:val="365"/>
          <w:jc w:val="center"/>
        </w:trPr>
        <w:tc>
          <w:tcPr>
            <w:tcW w:w="0" w:type="auto"/>
          </w:tcPr>
          <w:p w:rsidR="00AA3ACB" w:rsidRPr="001E0B15" w:rsidRDefault="00AA3ACB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5" w:type="dxa"/>
            <w:gridSpan w:val="2"/>
            <w:vAlign w:val="bottom"/>
          </w:tcPr>
          <w:p w:rsidR="00AA3ACB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3766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D13766">
              <w:rPr>
                <w:rFonts w:ascii="Times New Roman" w:hAnsi="Times New Roman" w:cs="Times New Roman"/>
                <w:sz w:val="18"/>
                <w:szCs w:val="18"/>
              </w:rPr>
              <w:t xml:space="preserve"> за реализацию: </w:t>
            </w:r>
          </w:p>
          <w:p w:rsidR="00AA3ACB" w:rsidRPr="001E0B15" w:rsidRDefault="0030190C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 инфраструктуре </w:t>
            </w:r>
            <w:r w:rsidR="007852DE">
              <w:rPr>
                <w:rFonts w:ascii="Times New Roman" w:hAnsi="Times New Roman" w:cs="Times New Roman"/>
                <w:sz w:val="18"/>
                <w:szCs w:val="18"/>
              </w:rPr>
              <w:t>и градостроительству</w:t>
            </w:r>
          </w:p>
        </w:tc>
        <w:tc>
          <w:tcPr>
            <w:tcW w:w="4596" w:type="dxa"/>
            <w:gridSpan w:val="2"/>
            <w:vAlign w:val="center"/>
          </w:tcPr>
          <w:p w:rsidR="00AA3ACB" w:rsidRPr="001E0B15" w:rsidRDefault="00AA3ACB" w:rsidP="006A0D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766">
              <w:rPr>
                <w:rFonts w:ascii="Times New Roman" w:hAnsi="Times New Roman" w:cs="Times New Roman"/>
                <w:sz w:val="18"/>
                <w:szCs w:val="18"/>
              </w:rPr>
              <w:t xml:space="preserve">Срок реализации: </w:t>
            </w:r>
            <w:r w:rsidR="006A0D34">
              <w:rPr>
                <w:rFonts w:ascii="Times New Roman" w:hAnsi="Times New Roman" w:cs="Times New Roman"/>
                <w:sz w:val="18"/>
                <w:szCs w:val="18"/>
              </w:rPr>
              <w:t>2026 – 2030 годы</w:t>
            </w:r>
          </w:p>
        </w:tc>
      </w:tr>
      <w:tr w:rsidR="00B41E58" w:rsidRPr="009C5877" w:rsidTr="00F6319C">
        <w:trPr>
          <w:trHeight w:val="244"/>
          <w:jc w:val="center"/>
        </w:trPr>
        <w:tc>
          <w:tcPr>
            <w:tcW w:w="0" w:type="auto"/>
          </w:tcPr>
          <w:p w:rsidR="00AA3ACB" w:rsidRPr="001E0B15" w:rsidRDefault="00AA3AC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672" w:type="dxa"/>
          </w:tcPr>
          <w:p w:rsidR="00AA3ACB" w:rsidRPr="001E0B15" w:rsidRDefault="0007279C" w:rsidP="00F6319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благоустроенных территорий</w:t>
            </w:r>
          </w:p>
        </w:tc>
        <w:tc>
          <w:tcPr>
            <w:tcW w:w="4536" w:type="dxa"/>
            <w:gridSpan w:val="2"/>
          </w:tcPr>
          <w:p w:rsidR="00AA3ACB" w:rsidRPr="001E0B15" w:rsidRDefault="0007279C" w:rsidP="00F6319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Создание комфортных и безопасных</w:t>
            </w:r>
            <w:r w:rsidR="008A733A">
              <w:rPr>
                <w:rFonts w:ascii="Times New Roman" w:hAnsi="Times New Roman" w:cs="Times New Roman"/>
                <w:sz w:val="18"/>
                <w:szCs w:val="18"/>
              </w:rPr>
              <w:t xml:space="preserve"> условий для проживания и отдыха граждан,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так</w:t>
            </w:r>
            <w:r w:rsidR="008A733A">
              <w:rPr>
                <w:rFonts w:ascii="Times New Roman" w:hAnsi="Times New Roman" w:cs="Times New Roman"/>
                <w:sz w:val="18"/>
                <w:szCs w:val="18"/>
              </w:rPr>
              <w:t xml:space="preserve"> же повышение уровня внешнего благоустройства территории </w:t>
            </w:r>
            <w:proofErr w:type="spellStart"/>
            <w:r w:rsidR="008A733A">
              <w:rPr>
                <w:rFonts w:ascii="Times New Roman" w:hAnsi="Times New Roman" w:cs="Times New Roman"/>
                <w:sz w:val="18"/>
                <w:szCs w:val="18"/>
              </w:rPr>
              <w:t>Нукутского</w:t>
            </w:r>
            <w:proofErr w:type="spellEnd"/>
            <w:r w:rsidR="008A733A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903" w:type="dxa"/>
            <w:vAlign w:val="center"/>
          </w:tcPr>
          <w:p w:rsidR="00AA3ACB" w:rsidRPr="001E0B15" w:rsidRDefault="008A733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1.1</w:t>
            </w:r>
          </w:p>
        </w:tc>
      </w:tr>
    </w:tbl>
    <w:p w:rsidR="00AA3ACB" w:rsidRPr="00F6319C" w:rsidRDefault="00F6319C" w:rsidP="00AA3AC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AA3ACB" w:rsidRPr="00F6319C" w:rsidSect="00AA3ACB">
          <w:pgSz w:w="11905" w:h="16838"/>
          <w:pgMar w:top="1134" w:right="850" w:bottom="1134" w:left="1701" w:header="0" w:footer="0" w:gutter="0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A3ACB" w:rsidRDefault="00AA3ACB" w:rsidP="00AA3AC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AA3ACB" w:rsidRDefault="00AA3ACB" w:rsidP="005032AB">
      <w:pPr>
        <w:pStyle w:val="ConsPlusNormal"/>
        <w:ind w:firstLine="0"/>
        <w:outlineLvl w:val="3"/>
        <w:rPr>
          <w:rFonts w:ascii="Times New Roman" w:hAnsi="Times New Roman" w:cs="Times New Roman"/>
          <w:sz w:val="24"/>
          <w:szCs w:val="24"/>
        </w:rPr>
      </w:pPr>
    </w:p>
    <w:p w:rsidR="005032AB" w:rsidRDefault="005032AB" w:rsidP="005032AB">
      <w:pPr>
        <w:pStyle w:val="ConsPlusNormal"/>
        <w:ind w:firstLine="0"/>
        <w:outlineLvl w:val="3"/>
        <w:rPr>
          <w:rFonts w:ascii="Times New Roman" w:hAnsi="Times New Roman" w:cs="Times New Roman"/>
          <w:sz w:val="24"/>
          <w:szCs w:val="24"/>
        </w:rPr>
      </w:pPr>
    </w:p>
    <w:p w:rsidR="00AA3ACB" w:rsidRPr="009C5877" w:rsidRDefault="00AA3ACB" w:rsidP="00AA3ACB">
      <w:pPr>
        <w:pStyle w:val="ConsPlusNormal"/>
        <w:ind w:firstLine="0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9C5877">
        <w:rPr>
          <w:rFonts w:ascii="Times New Roman" w:hAnsi="Times New Roman" w:cs="Times New Roman"/>
          <w:sz w:val="24"/>
          <w:szCs w:val="24"/>
        </w:rPr>
        <w:t>Таблица 4</w:t>
      </w:r>
    </w:p>
    <w:p w:rsidR="00AA3ACB" w:rsidRDefault="00AA3ACB" w:rsidP="00AA3AC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P745"/>
      <w:bookmarkEnd w:id="2"/>
    </w:p>
    <w:p w:rsidR="00AA3ACB" w:rsidRDefault="00AA3ACB" w:rsidP="00AA3AC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C5877">
        <w:rPr>
          <w:rFonts w:ascii="Times New Roman" w:hAnsi="Times New Roman" w:cs="Times New Roman"/>
          <w:sz w:val="24"/>
          <w:szCs w:val="24"/>
        </w:rPr>
        <w:t xml:space="preserve">ФИНАНСОВОЕ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C5877">
        <w:rPr>
          <w:rFonts w:ascii="Times New Roman" w:hAnsi="Times New Roman" w:cs="Times New Roman"/>
          <w:sz w:val="24"/>
          <w:szCs w:val="24"/>
        </w:rPr>
        <w:t xml:space="preserve">БЕСПЕЧЕНИЕ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C5877">
        <w:rPr>
          <w:rFonts w:ascii="Times New Roman" w:hAnsi="Times New Roman" w:cs="Times New Roman"/>
          <w:sz w:val="24"/>
          <w:szCs w:val="24"/>
        </w:rPr>
        <w:t xml:space="preserve">ЕАЛИЗАЦИИ </w:t>
      </w:r>
      <w:r w:rsidRPr="00110A07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AA3ACB" w:rsidRPr="009C5877" w:rsidRDefault="00AA3ACB" w:rsidP="00AA3AC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"/>
        <w:gridCol w:w="1835"/>
        <w:gridCol w:w="1377"/>
        <w:gridCol w:w="2052"/>
        <w:gridCol w:w="718"/>
        <w:gridCol w:w="521"/>
        <w:gridCol w:w="521"/>
        <w:gridCol w:w="521"/>
        <w:gridCol w:w="521"/>
        <w:gridCol w:w="1306"/>
      </w:tblGrid>
      <w:tr w:rsidR="008A733A" w:rsidRPr="001E0B15" w:rsidTr="003E1BD0">
        <w:trPr>
          <w:jc w:val="center"/>
        </w:trPr>
        <w:tc>
          <w:tcPr>
            <w:tcW w:w="0" w:type="auto"/>
            <w:vMerge w:val="restart"/>
            <w:vAlign w:val="center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структурных элементов</w:t>
            </w:r>
          </w:p>
        </w:tc>
        <w:tc>
          <w:tcPr>
            <w:tcW w:w="0" w:type="auto"/>
            <w:vMerge w:val="restart"/>
            <w:vAlign w:val="center"/>
          </w:tcPr>
          <w:p w:rsidR="005032AB" w:rsidRPr="00224496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&lt;1&gt;</w:t>
            </w:r>
          </w:p>
        </w:tc>
        <w:tc>
          <w:tcPr>
            <w:tcW w:w="0" w:type="auto"/>
            <w:vMerge w:val="restart"/>
            <w:vAlign w:val="center"/>
          </w:tcPr>
          <w:p w:rsidR="005032AB" w:rsidRPr="00224496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&lt;2&gt;</w:t>
            </w:r>
          </w:p>
        </w:tc>
        <w:tc>
          <w:tcPr>
            <w:tcW w:w="0" w:type="auto"/>
            <w:gridSpan w:val="5"/>
          </w:tcPr>
          <w:p w:rsidR="005032AB" w:rsidRPr="00224496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Расходы (руб.), годы</w:t>
            </w:r>
          </w:p>
        </w:tc>
        <w:tc>
          <w:tcPr>
            <w:tcW w:w="0" w:type="auto"/>
            <w:vMerge w:val="restart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496">
              <w:rPr>
                <w:rFonts w:ascii="Times New Roman" w:hAnsi="Times New Roman" w:cs="Times New Roman"/>
                <w:sz w:val="18"/>
                <w:szCs w:val="18"/>
              </w:rPr>
              <w:t>Всего за весь период реализации (тыс. руб.)</w:t>
            </w:r>
          </w:p>
        </w:tc>
      </w:tr>
      <w:tr w:rsidR="008A733A" w:rsidRPr="001E0B15" w:rsidTr="00EF7CE0">
        <w:trPr>
          <w:jc w:val="center"/>
        </w:trPr>
        <w:tc>
          <w:tcPr>
            <w:tcW w:w="0" w:type="auto"/>
            <w:vMerge/>
          </w:tcPr>
          <w:p w:rsidR="005032AB" w:rsidRPr="001E0B15" w:rsidRDefault="005032AB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032AB" w:rsidRPr="001E0B15" w:rsidRDefault="005032AB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032AB" w:rsidRPr="001E0B15" w:rsidRDefault="005032AB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032AB" w:rsidRPr="001E0B15" w:rsidRDefault="005032AB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Align w:val="center"/>
          </w:tcPr>
          <w:p w:rsidR="005032AB" w:rsidRPr="001E0B15" w:rsidRDefault="005032AB" w:rsidP="005032A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0" w:type="auto"/>
            <w:vAlign w:val="center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032AB" w:rsidRPr="001E0B15" w:rsidRDefault="005032AB" w:rsidP="00EF7C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  <w:tc>
          <w:tcPr>
            <w:tcW w:w="0" w:type="auto"/>
            <w:vMerge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733A" w:rsidRPr="001E0B15" w:rsidTr="005032AB">
        <w:trPr>
          <w:trHeight w:val="17"/>
          <w:jc w:val="center"/>
        </w:trPr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5032AB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032AB" w:rsidRPr="001E0B15" w:rsidRDefault="005032AB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2127A" w:rsidRPr="001E0B15" w:rsidTr="00F6319C">
        <w:trPr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F2127A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рограмма</w:t>
            </w:r>
          </w:p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«Формирование комфортной городской среды»</w:t>
            </w:r>
          </w:p>
        </w:tc>
        <w:tc>
          <w:tcPr>
            <w:tcW w:w="0" w:type="auto"/>
            <w:vMerge w:val="restart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том числе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</w:tr>
      <w:tr w:rsidR="00F2127A" w:rsidRPr="001E0B15" w:rsidTr="00841D89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414374" w:rsidRDefault="00F2127A" w:rsidP="003E1B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374">
              <w:rPr>
                <w:rFonts w:ascii="Times New Roman" w:hAnsi="Times New Roman" w:cs="Times New Roman"/>
                <w:sz w:val="18"/>
                <w:szCs w:val="18"/>
              </w:rPr>
              <w:t>Бюджет Нукутского муниципального округа (далее - МБ)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841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841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841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841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841D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</w:tr>
      <w:tr w:rsidR="00F2127A" w:rsidRPr="001E0B15" w:rsidTr="00F6319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бластной бюджет (далее -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  <w:tc>
          <w:tcPr>
            <w:tcW w:w="0" w:type="auto"/>
            <w:vAlign w:val="center"/>
          </w:tcPr>
          <w:p w:rsidR="00F2127A" w:rsidRDefault="00F2127A" w:rsidP="00F6319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Default="00F2127A" w:rsidP="00F6319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Default="00F2127A" w:rsidP="00F6319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Default="00F2127A" w:rsidP="00F6319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</w:tr>
      <w:tr w:rsidR="00F2127A" w:rsidRPr="001E0B15" w:rsidTr="00F6319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едеральный бюджет (далее - ФБ) 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</w:tr>
      <w:tr w:rsidR="00F2127A" w:rsidRPr="001E0B15" w:rsidTr="00F6319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224496" w:rsidRDefault="00F2127A" w:rsidP="003E1B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(далее - ВБ)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&lt;3&gt;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2127A" w:rsidRPr="001E0B15" w:rsidTr="00F6319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2127A" w:rsidRPr="00224496" w:rsidRDefault="00F2127A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</w:tr>
      <w:tr w:rsidR="00F2127A" w:rsidRPr="001E0B15" w:rsidTr="00F6319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F2127A" w:rsidRDefault="00F2127A" w:rsidP="003E1B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F63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</w:tr>
      <w:tr w:rsidR="00F2127A" w:rsidRPr="001E0B15" w:rsidTr="00CD4C49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273,10</w:t>
            </w:r>
          </w:p>
        </w:tc>
        <w:tc>
          <w:tcPr>
            <w:tcW w:w="0" w:type="auto"/>
          </w:tcPr>
          <w:p w:rsidR="00F2127A" w:rsidRDefault="00F2127A" w:rsidP="00B51F8E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Default="00F2127A" w:rsidP="00B51F8E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Default="00F2127A" w:rsidP="00B51F8E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Default="00F2127A" w:rsidP="00B51F8E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</w:tr>
      <w:tr w:rsidR="00F2127A" w:rsidRPr="001E0B15" w:rsidTr="00B51F8E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</w:tr>
      <w:tr w:rsidR="00F2127A" w:rsidRPr="001E0B15" w:rsidTr="00B51F8E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3E1BD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51F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Комплекс процессных мероприятий  «Комфортная городская среда»</w:t>
            </w:r>
          </w:p>
        </w:tc>
        <w:tc>
          <w:tcPr>
            <w:tcW w:w="0" w:type="auto"/>
            <w:vMerge w:val="restart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том числе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414374" w:rsidRDefault="00F2127A" w:rsidP="00D001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37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14374">
              <w:rPr>
                <w:rFonts w:ascii="Times New Roman" w:hAnsi="Times New Roman" w:cs="Times New Roman"/>
                <w:sz w:val="18"/>
                <w:szCs w:val="18"/>
              </w:rPr>
              <w:t>Нукутского</w:t>
            </w:r>
            <w:proofErr w:type="spellEnd"/>
            <w:r w:rsidRPr="004143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(далее - МБ)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бластной бюджет (далее -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  <w:tc>
          <w:tcPr>
            <w:tcW w:w="0" w:type="auto"/>
            <w:vAlign w:val="center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 xml:space="preserve">едеральный бюджет (далее - ФБ) 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224496" w:rsidRDefault="00F2127A" w:rsidP="00D001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(далее - ВБ)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&lt;3&gt;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2127A" w:rsidRPr="001E0B15" w:rsidTr="00A12195">
        <w:trPr>
          <w:trHeight w:val="806"/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2127A" w:rsidRPr="00224496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0B15">
              <w:rPr>
                <w:rFonts w:ascii="Times New Roman" w:hAnsi="Times New Roman" w:cs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4654,1</w:t>
            </w:r>
          </w:p>
        </w:tc>
        <w:tc>
          <w:tcPr>
            <w:tcW w:w="0" w:type="auto"/>
            <w:vAlign w:val="center"/>
          </w:tcPr>
          <w:p w:rsidR="00F2127A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2127A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0,0</w:t>
            </w:r>
          </w:p>
          <w:p w:rsidR="00F2127A" w:rsidRPr="001E0B15" w:rsidRDefault="00F2127A" w:rsidP="0057181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57181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4654,10</w:t>
            </w:r>
          </w:p>
        </w:tc>
      </w:tr>
      <w:tr w:rsidR="00F2127A" w:rsidRPr="001E0B15" w:rsidTr="00A12195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F2127A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0" w:type="auto"/>
          </w:tcPr>
          <w:p w:rsidR="00F2127A" w:rsidRPr="001E0B15" w:rsidRDefault="00F2127A" w:rsidP="00E21B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  <w:tc>
          <w:tcPr>
            <w:tcW w:w="0" w:type="auto"/>
          </w:tcPr>
          <w:p w:rsidR="00F2127A" w:rsidRPr="001E0B15" w:rsidRDefault="00F2127A" w:rsidP="00E21B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Pr="001E0B15" w:rsidRDefault="00F2127A" w:rsidP="00E21B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Pr="001E0B15" w:rsidRDefault="00F2127A" w:rsidP="00E21B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Pr="001E0B15" w:rsidRDefault="00F2127A" w:rsidP="00E21B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</w:tr>
      <w:tr w:rsidR="00F2127A" w:rsidRPr="001E0B15" w:rsidTr="00A12195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  <w:tc>
          <w:tcPr>
            <w:tcW w:w="0" w:type="auto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</w:tcPr>
          <w:p w:rsidR="00F2127A" w:rsidRDefault="00F2127A" w:rsidP="00D0013C">
            <w:pPr>
              <w:jc w:val="center"/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273,7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4 287,3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4287,3</w:t>
            </w:r>
          </w:p>
        </w:tc>
      </w:tr>
      <w:tr w:rsidR="00F2127A" w:rsidRPr="001E0B15" w:rsidTr="00D0013C">
        <w:trPr>
          <w:jc w:val="center"/>
        </w:trPr>
        <w:tc>
          <w:tcPr>
            <w:tcW w:w="0" w:type="auto"/>
            <w:gridSpan w:val="2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ВБ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D0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</w:tcPr>
          <w:p w:rsidR="00F2127A" w:rsidRPr="001E0B15" w:rsidRDefault="00F2127A" w:rsidP="00B81B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AA3ACB" w:rsidRPr="003F7EEC" w:rsidRDefault="00AA3ACB" w:rsidP="00AA3ACB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  <w:sectPr w:rsidR="00AA3ACB" w:rsidRPr="003F7EEC" w:rsidSect="00AA3ACB">
          <w:type w:val="continuous"/>
          <w:pgSz w:w="11905" w:h="16838"/>
          <w:pgMar w:top="851" w:right="1134" w:bottom="1701" w:left="1134" w:header="0" w:footer="0" w:gutter="0"/>
          <w:cols w:space="720"/>
          <w:titlePg/>
        </w:sectPr>
      </w:pPr>
      <w:bookmarkStart w:id="3" w:name="_GoBack"/>
      <w:bookmarkEnd w:id="3"/>
    </w:p>
    <w:p w:rsidR="00846B9F" w:rsidRDefault="00846B9F" w:rsidP="00F2127A"/>
    <w:sectPr w:rsidR="0084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000D"/>
    <w:multiLevelType w:val="hybridMultilevel"/>
    <w:tmpl w:val="F1E0DEE8"/>
    <w:lvl w:ilvl="0" w:tplc="0610F2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87C2674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2">
    <w:nsid w:val="100010FC"/>
    <w:multiLevelType w:val="hybridMultilevel"/>
    <w:tmpl w:val="70283B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3305B"/>
    <w:multiLevelType w:val="hybridMultilevel"/>
    <w:tmpl w:val="376CB754"/>
    <w:lvl w:ilvl="0" w:tplc="C332FA9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186933E5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5">
    <w:nsid w:val="3B3D4570"/>
    <w:multiLevelType w:val="hybridMultilevel"/>
    <w:tmpl w:val="F4D6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03AFA"/>
    <w:multiLevelType w:val="hybridMultilevel"/>
    <w:tmpl w:val="7FFC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41C72"/>
    <w:multiLevelType w:val="hybridMultilevel"/>
    <w:tmpl w:val="CD34CFE0"/>
    <w:lvl w:ilvl="0" w:tplc="C332FA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B7341B6"/>
    <w:multiLevelType w:val="hybridMultilevel"/>
    <w:tmpl w:val="2854AA2C"/>
    <w:lvl w:ilvl="0" w:tplc="AEC2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AC"/>
    <w:rsid w:val="00021630"/>
    <w:rsid w:val="0007279C"/>
    <w:rsid w:val="000A6C51"/>
    <w:rsid w:val="000F68CE"/>
    <w:rsid w:val="001300AC"/>
    <w:rsid w:val="00150D89"/>
    <w:rsid w:val="001765E8"/>
    <w:rsid w:val="001A487B"/>
    <w:rsid w:val="00223664"/>
    <w:rsid w:val="00241F87"/>
    <w:rsid w:val="00246351"/>
    <w:rsid w:val="002A132C"/>
    <w:rsid w:val="002A28EF"/>
    <w:rsid w:val="002F77D9"/>
    <w:rsid w:val="0030190C"/>
    <w:rsid w:val="003D1784"/>
    <w:rsid w:val="003E1BD0"/>
    <w:rsid w:val="003E692D"/>
    <w:rsid w:val="003F6156"/>
    <w:rsid w:val="00403E96"/>
    <w:rsid w:val="004456C9"/>
    <w:rsid w:val="00474EC1"/>
    <w:rsid w:val="004E51B3"/>
    <w:rsid w:val="004F43EB"/>
    <w:rsid w:val="004F66A7"/>
    <w:rsid w:val="005032AB"/>
    <w:rsid w:val="00571811"/>
    <w:rsid w:val="005A642F"/>
    <w:rsid w:val="00625986"/>
    <w:rsid w:val="00633EAC"/>
    <w:rsid w:val="00662EA7"/>
    <w:rsid w:val="00663961"/>
    <w:rsid w:val="006935BC"/>
    <w:rsid w:val="006A0D34"/>
    <w:rsid w:val="006E08BA"/>
    <w:rsid w:val="00710028"/>
    <w:rsid w:val="00724BCC"/>
    <w:rsid w:val="00760634"/>
    <w:rsid w:val="00763FE7"/>
    <w:rsid w:val="007852DE"/>
    <w:rsid w:val="007C3B2F"/>
    <w:rsid w:val="007F49CC"/>
    <w:rsid w:val="0080673C"/>
    <w:rsid w:val="00841D89"/>
    <w:rsid w:val="00846B9F"/>
    <w:rsid w:val="00880AA7"/>
    <w:rsid w:val="008845B9"/>
    <w:rsid w:val="008A733A"/>
    <w:rsid w:val="008B5D0F"/>
    <w:rsid w:val="009227A7"/>
    <w:rsid w:val="009600D5"/>
    <w:rsid w:val="00A10F77"/>
    <w:rsid w:val="00A17C0E"/>
    <w:rsid w:val="00A33B71"/>
    <w:rsid w:val="00A8685D"/>
    <w:rsid w:val="00AA3ACB"/>
    <w:rsid w:val="00AA4065"/>
    <w:rsid w:val="00AB3244"/>
    <w:rsid w:val="00B138BC"/>
    <w:rsid w:val="00B41E58"/>
    <w:rsid w:val="00B51F8E"/>
    <w:rsid w:val="00B62A87"/>
    <w:rsid w:val="00B72238"/>
    <w:rsid w:val="00BA5C23"/>
    <w:rsid w:val="00C35B19"/>
    <w:rsid w:val="00C509E0"/>
    <w:rsid w:val="00C966CC"/>
    <w:rsid w:val="00CE4609"/>
    <w:rsid w:val="00CE548F"/>
    <w:rsid w:val="00D01A95"/>
    <w:rsid w:val="00D01E2C"/>
    <w:rsid w:val="00D06720"/>
    <w:rsid w:val="00D36198"/>
    <w:rsid w:val="00D44FC9"/>
    <w:rsid w:val="00D74298"/>
    <w:rsid w:val="00D85009"/>
    <w:rsid w:val="00DB3899"/>
    <w:rsid w:val="00DC33D8"/>
    <w:rsid w:val="00DC3A7A"/>
    <w:rsid w:val="00E21BED"/>
    <w:rsid w:val="00E4176C"/>
    <w:rsid w:val="00EF0515"/>
    <w:rsid w:val="00EF7CE0"/>
    <w:rsid w:val="00F2127A"/>
    <w:rsid w:val="00F34668"/>
    <w:rsid w:val="00F55213"/>
    <w:rsid w:val="00F6319C"/>
    <w:rsid w:val="00F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2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AB32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B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B3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table" w:customStyle="1" w:styleId="1">
    <w:name w:val="Сетка таблицы1"/>
    <w:basedOn w:val="a1"/>
    <w:next w:val="a3"/>
    <w:uiPriority w:val="59"/>
    <w:rsid w:val="002F7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F7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B41E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41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4B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2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AB32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B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B3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table" w:customStyle="1" w:styleId="1">
    <w:name w:val="Сетка таблицы1"/>
    <w:basedOn w:val="a1"/>
    <w:next w:val="a3"/>
    <w:uiPriority w:val="59"/>
    <w:rsid w:val="002F7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F7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B41E5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41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4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E5DBB0C3448BE632BD264EA665F784E1EDDC77972B53968E2E5A09DD48635F447C6EC745302797B88EDA821AExED9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4808B-684B-4513-9374-01CD4D2C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Бондаренко</cp:lastModifiedBy>
  <cp:revision>4</cp:revision>
  <cp:lastPrinted>2025-10-01T01:20:00Z</cp:lastPrinted>
  <dcterms:created xsi:type="dcterms:W3CDTF">2025-10-28T05:58:00Z</dcterms:created>
  <dcterms:modified xsi:type="dcterms:W3CDTF">2025-10-29T07:08:00Z</dcterms:modified>
</cp:coreProperties>
</file>