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55" w:rsidRDefault="006272A5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6272A5">
        <w:rPr>
          <w:rFonts w:ascii="Comic Sans MS" w:hAnsi="Comic Sans MS"/>
          <w:b/>
          <w:bCs/>
          <w:color w:val="00B050"/>
          <w:sz w:val="52"/>
          <w:szCs w:val="36"/>
        </w:rPr>
        <w:t>ДИСТАНЦИОННАЯ ТОРГОВЛЯ.</w:t>
      </w:r>
    </w:p>
    <w:p w:rsidR="007D7955" w:rsidRPr="00DC2DB8" w:rsidRDefault="007D7955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28"/>
          <w:szCs w:val="28"/>
        </w:rPr>
      </w:pPr>
    </w:p>
    <w:p w:rsidR="006272A5" w:rsidRPr="006272A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6272A5">
        <w:rPr>
          <w:rFonts w:ascii="Comic Sans MS" w:hAnsi="Comic Sans MS"/>
          <w:b/>
          <w:bCs/>
          <w:color w:val="0000FF"/>
          <w:sz w:val="32"/>
          <w:szCs w:val="32"/>
        </w:rPr>
        <w:t>Что такое «дистанционная торговля»?</w:t>
      </w:r>
    </w:p>
    <w:p w:rsidR="006272A5" w:rsidRPr="00A91352" w:rsidRDefault="00DC2DB8" w:rsidP="006272A5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135890</wp:posOffset>
            </wp:positionV>
            <wp:extent cx="371475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89" y="21385"/>
                <wp:lineTo x="2148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352" w:rsidRPr="00A91352">
        <w:rPr>
          <w:rFonts w:ascii="Comic Sans MS" w:hAnsi="Comic Sans MS"/>
          <w:bCs/>
          <w:sz w:val="32"/>
          <w:szCs w:val="32"/>
        </w:rPr>
        <w:t>При дистанционном способе продажи товаров договор купли-продажи заключается способами, исключающими возможность непосредственного ознакомления покупателя с товаром (образцом товара), например, через Интернет.</w:t>
      </w:r>
    </w:p>
    <w:p w:rsidR="006272A5" w:rsidRPr="006272A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6272A5" w:rsidRDefault="006272A5" w:rsidP="006272A5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color w:val="0000FF"/>
          <w:sz w:val="32"/>
          <w:szCs w:val="32"/>
        </w:rPr>
      </w:pPr>
      <w:r w:rsidRPr="00A91352">
        <w:rPr>
          <w:rStyle w:val="a5"/>
          <w:rFonts w:ascii="Comic Sans MS" w:hAnsi="Comic Sans MS"/>
          <w:color w:val="0000FF"/>
          <w:sz w:val="32"/>
          <w:szCs w:val="32"/>
        </w:rPr>
        <w:t>Какими нормативными правовыми актами регулируется продажа товаров дистанционным способом?</w:t>
      </w:r>
    </w:p>
    <w:p w:rsidR="00A91352" w:rsidRPr="00A91352" w:rsidRDefault="00A91352" w:rsidP="006272A5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  <w:r w:rsidRPr="00A91352">
        <w:rPr>
          <w:rStyle w:val="a5"/>
          <w:rFonts w:ascii="Comic Sans MS" w:hAnsi="Comic Sans MS"/>
          <w:b w:val="0"/>
          <w:sz w:val="32"/>
          <w:szCs w:val="32"/>
        </w:rPr>
        <w:t>Правовое регулирование дистанционного способа продаж осуществляется Законом РФ от 07 февраля 1992 г. № 2300-1 «О защите прав потребителей»</w:t>
      </w:r>
      <w:r>
        <w:rPr>
          <w:rStyle w:val="a5"/>
          <w:rFonts w:ascii="Comic Sans MS" w:hAnsi="Comic Sans MS"/>
          <w:b w:val="0"/>
          <w:sz w:val="32"/>
          <w:szCs w:val="32"/>
        </w:rPr>
        <w:t xml:space="preserve">, </w:t>
      </w:r>
      <w:r w:rsidRPr="00A91352">
        <w:rPr>
          <w:rStyle w:val="a5"/>
          <w:rFonts w:ascii="Comic Sans MS" w:hAnsi="Comic Sans MS"/>
          <w:b w:val="0"/>
          <w:sz w:val="32"/>
          <w:szCs w:val="32"/>
        </w:rPr>
        <w:t>Правилами продажи товаров по договору розничной купли-продажи, утвержденными постановлением Правительства Российской Федерации № 2463 от 31.12.2020 г.</w:t>
      </w:r>
    </w:p>
    <w:p w:rsidR="00086A45" w:rsidRDefault="00086A45" w:rsidP="00421E6B">
      <w:pPr>
        <w:spacing w:after="0" w:line="240" w:lineRule="auto"/>
        <w:jc w:val="center"/>
        <w:rPr>
          <w:rStyle w:val="a5"/>
          <w:color w:val="FF0000"/>
        </w:rPr>
      </w:pPr>
    </w:p>
    <w:p w:rsidR="00086A45" w:rsidRPr="000C058D" w:rsidRDefault="00086A45" w:rsidP="00086A45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>Вправе ли покупатель без объяснения причин отказаться от товара надлежащего качества, приобретенного дистанционным способом?</w:t>
      </w:r>
    </w:p>
    <w:p w:rsidR="000C058D" w:rsidRDefault="00DC2DB8" w:rsidP="000C058D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414020</wp:posOffset>
            </wp:positionV>
            <wp:extent cx="3438525" cy="2276475"/>
            <wp:effectExtent l="0" t="0" r="9525" b="9525"/>
            <wp:wrapTight wrapText="bothSides">
              <wp:wrapPolygon edited="0">
                <wp:start x="0" y="0"/>
                <wp:lineTo x="0" y="21510"/>
                <wp:lineTo x="21540" y="21510"/>
                <wp:lineTo x="2154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6A45" w:rsidRPr="000C058D">
        <w:rPr>
          <w:rFonts w:ascii="Comic Sans MS" w:hAnsi="Comic Sans MS"/>
          <w:bCs/>
          <w:sz w:val="32"/>
          <w:szCs w:val="32"/>
        </w:rPr>
        <w:t xml:space="preserve">Да, покупатель вправе отказаться от товара в любое время до его передачи, а после передачи товара - в течение </w:t>
      </w:r>
      <w:r w:rsidR="00086A45" w:rsidRPr="00DC2DB8">
        <w:rPr>
          <w:rFonts w:ascii="Comic Sans MS" w:hAnsi="Comic Sans MS"/>
          <w:bCs/>
          <w:color w:val="C00000"/>
          <w:sz w:val="32"/>
          <w:szCs w:val="32"/>
        </w:rPr>
        <w:t>7 дней.</w:t>
      </w:r>
      <w:r w:rsidR="00086A45" w:rsidRPr="000C058D">
        <w:rPr>
          <w:rFonts w:ascii="Comic Sans MS" w:hAnsi="Comic Sans MS"/>
          <w:bCs/>
          <w:sz w:val="32"/>
          <w:szCs w:val="32"/>
        </w:rPr>
        <w:t xml:space="preserve">В случае если информация о порядке и сроках возврата товара надлежащего </w:t>
      </w:r>
      <w:bookmarkStart w:id="0" w:name="_GoBack"/>
      <w:bookmarkEnd w:id="0"/>
      <w:r w:rsidR="00086A45" w:rsidRPr="000C058D">
        <w:rPr>
          <w:rFonts w:ascii="Comic Sans MS" w:hAnsi="Comic Sans MS"/>
          <w:bCs/>
          <w:sz w:val="32"/>
          <w:szCs w:val="32"/>
        </w:rPr>
        <w:t xml:space="preserve">качества не была предоставлена в письменной форме в момент доставки товара, покупатель вправе отказаться от товара в течение </w:t>
      </w:r>
      <w:r w:rsidR="00086A45" w:rsidRPr="00DC2DB8">
        <w:rPr>
          <w:rFonts w:ascii="Comic Sans MS" w:hAnsi="Comic Sans MS"/>
          <w:bCs/>
          <w:color w:val="C00000"/>
          <w:sz w:val="32"/>
          <w:szCs w:val="32"/>
        </w:rPr>
        <w:t xml:space="preserve">3 месяцев </w:t>
      </w:r>
      <w:r w:rsidR="00086A45" w:rsidRPr="000C058D">
        <w:rPr>
          <w:rFonts w:ascii="Comic Sans MS" w:hAnsi="Comic Sans MS"/>
          <w:bCs/>
          <w:sz w:val="32"/>
          <w:szCs w:val="32"/>
        </w:rPr>
        <w:t>с момента передачи товара.</w:t>
      </w:r>
    </w:p>
    <w:p w:rsidR="000C058D" w:rsidRDefault="000C058D" w:rsidP="000C058D">
      <w:pPr>
        <w:spacing w:after="0" w:line="240" w:lineRule="auto"/>
        <w:jc w:val="both"/>
      </w:pPr>
    </w:p>
    <w:p w:rsidR="00DC2DB8" w:rsidRDefault="00DC2DB8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ДИСТАНЦИОННАЯ </w:t>
      </w:r>
      <w:r>
        <w:rPr>
          <w:rFonts w:ascii="Comic Sans MS" w:hAnsi="Comic Sans MS"/>
          <w:b/>
          <w:bCs/>
          <w:color w:val="00B050"/>
          <w:sz w:val="52"/>
          <w:szCs w:val="36"/>
        </w:rPr>
        <w:t>ТОРГОВЛЯ</w:t>
      </w: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086A45" w:rsidRPr="000C058D" w:rsidRDefault="00086A45" w:rsidP="000C058D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>Существуют ли какие-либо условия для возврата товара надлежащего качества?</w:t>
      </w:r>
    </w:p>
    <w:p w:rsidR="00086A45" w:rsidRPr="000C058D" w:rsidRDefault="00DC2DB8" w:rsidP="000C058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-1905</wp:posOffset>
            </wp:positionV>
            <wp:extent cx="36195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6" y="21426"/>
                <wp:lineTo x="2148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352" w:rsidRPr="000C058D">
        <w:rPr>
          <w:rFonts w:ascii="Comic Sans MS" w:hAnsi="Comic Sans MS"/>
          <w:bCs/>
          <w:sz w:val="32"/>
          <w:szCs w:val="32"/>
        </w:rPr>
        <w:t>В</w:t>
      </w:r>
      <w:r w:rsidR="00086A45" w:rsidRPr="000C058D">
        <w:rPr>
          <w:rFonts w:ascii="Comic Sans MS" w:hAnsi="Comic Sans MS"/>
          <w:bCs/>
          <w:sz w:val="32"/>
          <w:szCs w:val="32"/>
        </w:rPr>
        <w:t>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Отсутствие у покупателя указанного документа не лишает его возможности ссылаться на другие доказательства приобретения товара у данного продавца.</w:t>
      </w:r>
    </w:p>
    <w:p w:rsidR="000C058D" w:rsidRPr="000C058D" w:rsidRDefault="000C058D" w:rsidP="000C058D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>Кому может быть передан товар?</w:t>
      </w:r>
    </w:p>
    <w:p w:rsidR="00A91352" w:rsidRPr="000C058D" w:rsidRDefault="00A37A72" w:rsidP="000C058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1524635</wp:posOffset>
            </wp:positionV>
            <wp:extent cx="3136265" cy="2781300"/>
            <wp:effectExtent l="19050" t="0" r="6985" b="0"/>
            <wp:wrapTight wrapText="bothSides">
              <wp:wrapPolygon edited="0">
                <wp:start x="-131" y="0"/>
                <wp:lineTo x="-131" y="21452"/>
                <wp:lineTo x="21648" y="21452"/>
                <wp:lineTo x="21648" y="0"/>
                <wp:lineTo x="-131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352" w:rsidRPr="000C058D">
        <w:rPr>
          <w:rFonts w:ascii="Comic Sans MS" w:hAnsi="Comic Sans MS"/>
          <w:bCs/>
          <w:sz w:val="32"/>
          <w:szCs w:val="32"/>
        </w:rPr>
        <w:t>Доставленный товар передается потребителю по указанному им адресу, а при отсутствии потребителя - любому лицу, предъявившему информацию о номере заказа, либо иное (в том числе электронное) подтверждение заключения договора розничной купли-продажи или оформление заказа, если иное не предусмотрено законодательством Российской Федерации или договором розничной купли-продажи.</w:t>
      </w:r>
    </w:p>
    <w:p w:rsidR="00A91352" w:rsidRPr="000C058D" w:rsidRDefault="00A91352" w:rsidP="000C058D">
      <w:pPr>
        <w:spacing w:after="0" w:line="240" w:lineRule="auto"/>
        <w:jc w:val="both"/>
        <w:rPr>
          <w:rFonts w:ascii="Comic Sans MS" w:hAnsi="Comic Sans MS"/>
          <w:b/>
          <w:bCs/>
          <w:color w:val="0000FF"/>
          <w:sz w:val="32"/>
          <w:szCs w:val="32"/>
        </w:rPr>
      </w:pPr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 xml:space="preserve">Вправе ли продавец при возврате суммы, уплаченной покупателем за товар, </w:t>
      </w:r>
      <w:proofErr w:type="gramStart"/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>при</w:t>
      </w:r>
      <w:proofErr w:type="gramEnd"/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 xml:space="preserve"> </w:t>
      </w:r>
      <w:proofErr w:type="gramStart"/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>отказе</w:t>
      </w:r>
      <w:proofErr w:type="gramEnd"/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 xml:space="preserve"> его от товара</w:t>
      </w:r>
      <w:r w:rsidR="000C058D" w:rsidRPr="000C058D">
        <w:rPr>
          <w:rFonts w:ascii="Comic Sans MS" w:hAnsi="Comic Sans MS"/>
          <w:b/>
          <w:bCs/>
          <w:color w:val="0000FF"/>
          <w:sz w:val="32"/>
          <w:szCs w:val="32"/>
        </w:rPr>
        <w:t xml:space="preserve"> надлежащего качества</w:t>
      </w:r>
      <w:r w:rsidRPr="000C058D">
        <w:rPr>
          <w:rFonts w:ascii="Comic Sans MS" w:hAnsi="Comic Sans MS"/>
          <w:b/>
          <w:bCs/>
          <w:color w:val="0000FF"/>
          <w:sz w:val="32"/>
          <w:szCs w:val="32"/>
        </w:rPr>
        <w:t xml:space="preserve"> удержать свои расходы на доставку от покупателя возвращенного товара?</w:t>
      </w:r>
    </w:p>
    <w:p w:rsidR="00A91352" w:rsidRPr="000C058D" w:rsidRDefault="00A91352" w:rsidP="000C058D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 w:rsidRPr="000C058D">
        <w:rPr>
          <w:rFonts w:ascii="Comic Sans MS" w:hAnsi="Comic Sans MS"/>
          <w:bCs/>
          <w:sz w:val="32"/>
          <w:szCs w:val="32"/>
        </w:rPr>
        <w:t>Да, вправе. При отказе покупателя от товара продавец должен возвратить ему сумму, уплаченную покупателем в соответствии с договором, за исключением расходов продавца на доставку от покупателя возвращенного товара.</w:t>
      </w:r>
    </w:p>
    <w:p w:rsidR="000C058D" w:rsidRDefault="000C058D" w:rsidP="000C058D">
      <w:pPr>
        <w:pStyle w:val="a4"/>
        <w:spacing w:before="0" w:beforeAutospacing="0" w:after="0" w:afterAutospacing="0"/>
        <w:jc w:val="both"/>
        <w:rPr>
          <w:rStyle w:val="a5"/>
          <w:color w:val="FF0000"/>
        </w:rPr>
      </w:pPr>
    </w:p>
    <w:p w:rsidR="00086093" w:rsidRPr="00F37FBD" w:rsidRDefault="00F37FBD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ДИСТАНЦИОННАЯ </w:t>
      </w:r>
      <w:r w:rsidR="007D7955">
        <w:rPr>
          <w:rFonts w:ascii="Comic Sans MS" w:hAnsi="Comic Sans MS"/>
          <w:b/>
          <w:bCs/>
          <w:color w:val="00B050"/>
          <w:sz w:val="52"/>
          <w:szCs w:val="36"/>
        </w:rPr>
        <w:t>ТОРГОВЛЯ</w:t>
      </w:r>
      <w:r w:rsidR="00086093"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F37FBD" w:rsidRPr="00F37FBD" w:rsidRDefault="00F37FBD" w:rsidP="00421E6B">
      <w:pPr>
        <w:spacing w:after="0" w:line="240" w:lineRule="auto"/>
        <w:jc w:val="center"/>
        <w:rPr>
          <w:rFonts w:ascii="Comic Sans MS" w:hAnsi="Comic Sans MS"/>
          <w:b/>
          <w:bCs/>
          <w:color w:val="365F91" w:themeColor="accent1" w:themeShade="BF"/>
          <w:sz w:val="16"/>
          <w:szCs w:val="36"/>
        </w:rPr>
      </w:pPr>
    </w:p>
    <w:p w:rsidR="00730855" w:rsidRPr="00730855" w:rsidRDefault="00730855" w:rsidP="00421E6B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18"/>
          <w:szCs w:val="18"/>
        </w:rPr>
      </w:pPr>
    </w:p>
    <w:p w:rsidR="00730855" w:rsidRPr="00730855" w:rsidRDefault="00730855" w:rsidP="00730855">
      <w:pPr>
        <w:spacing w:after="0" w:line="240" w:lineRule="auto"/>
        <w:jc w:val="both"/>
        <w:rPr>
          <w:rFonts w:ascii="Comic Sans MS" w:hAnsi="Comic Sans MS"/>
          <w:b/>
          <w:bCs/>
          <w:sz w:val="32"/>
          <w:szCs w:val="32"/>
        </w:rPr>
      </w:pPr>
      <w:r w:rsidRPr="00730855">
        <w:rPr>
          <w:rFonts w:ascii="Comic Sans MS" w:hAnsi="Comic Sans MS"/>
          <w:b/>
          <w:bCs/>
          <w:sz w:val="32"/>
          <w:szCs w:val="32"/>
        </w:rPr>
        <w:t xml:space="preserve">Один из распространённых  способов дистанционной розничной торговли через сеть Интернет  является  торговля через </w:t>
      </w:r>
      <w:proofErr w:type="spellStart"/>
      <w:r w:rsidRPr="00730855">
        <w:rPr>
          <w:rFonts w:ascii="Comic Sans MS" w:hAnsi="Comic Sans MS"/>
          <w:b/>
          <w:bCs/>
          <w:sz w:val="32"/>
          <w:szCs w:val="32"/>
        </w:rPr>
        <w:t>маркетплейс</w:t>
      </w:r>
      <w:proofErr w:type="spellEnd"/>
      <w:r w:rsidRPr="00730855">
        <w:rPr>
          <w:rFonts w:ascii="Comic Sans MS" w:hAnsi="Comic Sans MS"/>
          <w:b/>
          <w:bCs/>
          <w:sz w:val="32"/>
          <w:szCs w:val="32"/>
        </w:rPr>
        <w:t xml:space="preserve">.  </w:t>
      </w:r>
    </w:p>
    <w:p w:rsidR="00D24F44" w:rsidRPr="00B01F4C" w:rsidRDefault="00730855" w:rsidP="00574075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iCs/>
          <w:sz w:val="32"/>
          <w:szCs w:val="32"/>
        </w:rPr>
      </w:pPr>
      <w:r w:rsidRPr="00B01F4C">
        <w:rPr>
          <w:b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4144645</wp:posOffset>
            </wp:positionH>
            <wp:positionV relativeFrom="paragraph">
              <wp:posOffset>1599565</wp:posOffset>
            </wp:positionV>
            <wp:extent cx="2587625" cy="1741170"/>
            <wp:effectExtent l="0" t="0" r="3175" b="0"/>
            <wp:wrapTight wrapText="bothSides">
              <wp:wrapPolygon edited="0">
                <wp:start x="0" y="0"/>
                <wp:lineTo x="0" y="21269"/>
                <wp:lineTo x="21467" y="21269"/>
                <wp:lineTo x="2146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762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1F4C">
        <w:rPr>
          <w:b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106680</wp:posOffset>
            </wp:positionH>
            <wp:positionV relativeFrom="paragraph">
              <wp:posOffset>332740</wp:posOffset>
            </wp:positionV>
            <wp:extent cx="2009775" cy="1113790"/>
            <wp:effectExtent l="0" t="0" r="9525" b="0"/>
            <wp:wrapTight wrapText="bothSides">
              <wp:wrapPolygon edited="0">
                <wp:start x="0" y="0"/>
                <wp:lineTo x="0" y="21058"/>
                <wp:lineTo x="21498" y="21058"/>
                <wp:lineTo x="214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A4469F" w:rsidRPr="00B01F4C">
        <w:rPr>
          <w:rFonts w:ascii="Comic Sans MS" w:hAnsi="Comic Sans MS" w:cs="Times New Roman"/>
          <w:b/>
          <w:iCs/>
          <w:color w:val="0000FF"/>
          <w:sz w:val="32"/>
          <w:szCs w:val="32"/>
        </w:rPr>
        <w:t>Маркетплейс</w:t>
      </w:r>
      <w:r w:rsidR="00A4469F" w:rsidRPr="00B01F4C">
        <w:rPr>
          <w:rFonts w:ascii="Comic Sans MS" w:hAnsi="Comic Sans MS" w:cs="Times New Roman"/>
          <w:iCs/>
          <w:sz w:val="32"/>
          <w:szCs w:val="32"/>
        </w:rPr>
        <w:t>-онлайн-платформа</w:t>
      </w:r>
      <w:proofErr w:type="spellEnd"/>
      <w:r w:rsidR="00A4469F" w:rsidRPr="00B01F4C">
        <w:rPr>
          <w:rFonts w:ascii="Comic Sans MS" w:hAnsi="Comic Sans MS" w:cs="Times New Roman"/>
          <w:iCs/>
          <w:sz w:val="32"/>
          <w:szCs w:val="32"/>
        </w:rPr>
        <w:t xml:space="preserve"> владельца </w:t>
      </w:r>
      <w:proofErr w:type="spellStart"/>
      <w:r w:rsidR="00A4469F" w:rsidRPr="00B01F4C">
        <w:rPr>
          <w:rFonts w:ascii="Comic Sans MS" w:hAnsi="Comic Sans MS" w:cs="Times New Roman"/>
          <w:iCs/>
          <w:sz w:val="32"/>
          <w:szCs w:val="32"/>
        </w:rPr>
        <w:t>агрегатора</w:t>
      </w:r>
      <w:proofErr w:type="spellEnd"/>
      <w:r w:rsidR="00A4469F" w:rsidRPr="00B01F4C">
        <w:rPr>
          <w:rFonts w:ascii="Comic Sans MS" w:hAnsi="Comic Sans MS" w:cs="Times New Roman"/>
          <w:iCs/>
          <w:sz w:val="32"/>
          <w:szCs w:val="32"/>
        </w:rPr>
        <w:t xml:space="preserve"> в информационно-</w:t>
      </w:r>
      <w:r w:rsidR="00B01F4C">
        <w:rPr>
          <w:sz w:val="32"/>
          <w:szCs w:val="32"/>
        </w:rPr>
        <w:t>т</w:t>
      </w:r>
      <w:r w:rsidR="00A4469F" w:rsidRPr="00B01F4C">
        <w:rPr>
          <w:rFonts w:ascii="Comic Sans MS" w:hAnsi="Comic Sans MS" w:cs="Times New Roman"/>
          <w:iCs/>
          <w:sz w:val="32"/>
          <w:szCs w:val="32"/>
        </w:rPr>
        <w:t xml:space="preserve">елекоммуникационной сети "Интернет", позволяющая потребителю одновременно ознакомиться с предложением продавца товаров о заключении договора купли-продажи товара, заключить с продавцом товаров </w:t>
      </w:r>
      <w:hyperlink r:id="rId11" w:history="1">
        <w:r w:rsidR="00A4469F" w:rsidRPr="00B01F4C">
          <w:rPr>
            <w:rFonts w:ascii="Comic Sans MS" w:hAnsi="Comic Sans MS" w:cs="Times New Roman"/>
            <w:iCs/>
            <w:sz w:val="32"/>
            <w:szCs w:val="32"/>
          </w:rPr>
          <w:t>договор</w:t>
        </w:r>
      </w:hyperlink>
      <w:r w:rsidR="00A4469F" w:rsidRPr="00B01F4C">
        <w:rPr>
          <w:rFonts w:ascii="Comic Sans MS" w:hAnsi="Comic Sans MS" w:cs="Times New Roman"/>
          <w:iCs/>
          <w:sz w:val="32"/>
          <w:szCs w:val="32"/>
        </w:rPr>
        <w:t xml:space="preserve"> купли-продажи, а также произвести оплату указанного товара путем наличных расчетов либо перевода денежных средств владельцу </w:t>
      </w:r>
      <w:proofErr w:type="spellStart"/>
      <w:r w:rsidR="00A4469F" w:rsidRPr="00B01F4C">
        <w:rPr>
          <w:rFonts w:ascii="Comic Sans MS" w:hAnsi="Comic Sans MS" w:cs="Times New Roman"/>
          <w:iCs/>
          <w:sz w:val="32"/>
          <w:szCs w:val="32"/>
        </w:rPr>
        <w:t>агрегатора</w:t>
      </w:r>
      <w:proofErr w:type="spellEnd"/>
      <w:r w:rsidR="00A4469F" w:rsidRPr="00B01F4C">
        <w:rPr>
          <w:rFonts w:ascii="Comic Sans MS" w:hAnsi="Comic Sans MS" w:cs="Times New Roman"/>
          <w:iCs/>
          <w:sz w:val="32"/>
          <w:szCs w:val="32"/>
        </w:rPr>
        <w:t xml:space="preserve"> в рамках применяемых форм безналичных расчетов.</w:t>
      </w:r>
    </w:p>
    <w:p w:rsidR="00730855" w:rsidRDefault="00730855" w:rsidP="00574075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iCs/>
          <w:color w:val="C00000"/>
          <w:sz w:val="36"/>
          <w:szCs w:val="28"/>
        </w:rPr>
      </w:pPr>
    </w:p>
    <w:p w:rsidR="00F37FBD" w:rsidRPr="00F37FBD" w:rsidRDefault="00F37FBD" w:rsidP="00574075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iCs/>
          <w:color w:val="C00000"/>
          <w:sz w:val="36"/>
          <w:szCs w:val="28"/>
        </w:rPr>
      </w:pPr>
      <w:r w:rsidRPr="00F37FBD">
        <w:rPr>
          <w:rFonts w:ascii="Comic Sans MS" w:hAnsi="Comic Sans MS" w:cs="Times New Roman"/>
          <w:b/>
          <w:iCs/>
          <w:color w:val="C00000"/>
          <w:sz w:val="36"/>
          <w:szCs w:val="28"/>
        </w:rPr>
        <w:t>На что следует обратить внимание?</w:t>
      </w:r>
    </w:p>
    <w:tbl>
      <w:tblPr>
        <w:tblStyle w:val="ab"/>
        <w:tblpPr w:leftFromText="180" w:rightFromText="180" w:vertAnchor="text" w:horzAnchor="page" w:tblpX="584" w:tblpY="321"/>
        <w:tblW w:w="0" w:type="auto"/>
        <w:tblLook w:val="04A0"/>
      </w:tblPr>
      <w:tblGrid>
        <w:gridCol w:w="10773"/>
      </w:tblGrid>
      <w:tr w:rsidR="00F37FBD" w:rsidRPr="00F37FBD" w:rsidTr="00B01F4C">
        <w:tc>
          <w:tcPr>
            <w:tcW w:w="10773" w:type="dxa"/>
          </w:tcPr>
          <w:p w:rsidR="00F37FBD" w:rsidRPr="00F37FBD" w:rsidRDefault="00F37FBD" w:rsidP="00B01F4C">
            <w:pPr>
              <w:pStyle w:val="a4"/>
              <w:spacing w:before="0" w:beforeAutospacing="0" w:after="0" w:afterAutospacing="0"/>
              <w:ind w:firstLine="539"/>
              <w:jc w:val="both"/>
              <w:rPr>
                <w:rFonts w:ascii="Comic Sans MS" w:hAnsi="Comic Sans MS"/>
                <w:iCs/>
                <w:color w:val="4F81BD" w:themeColor="accent1"/>
                <w:sz w:val="28"/>
                <w:szCs w:val="28"/>
              </w:rPr>
            </w:pPr>
            <w:r w:rsidRPr="00B01F4C">
              <w:rPr>
                <w:noProof/>
                <w:sz w:val="28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1597025</wp:posOffset>
                  </wp:positionV>
                  <wp:extent cx="1701165" cy="1590040"/>
                  <wp:effectExtent l="0" t="0" r="0" b="0"/>
                  <wp:wrapTight wrapText="bothSides">
                    <wp:wrapPolygon edited="0">
                      <wp:start x="0" y="0"/>
                      <wp:lineTo x="0" y="21220"/>
                      <wp:lineTo x="21286" y="21220"/>
                      <wp:lineTo x="21286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01F4C">
              <w:rPr>
                <w:rFonts w:ascii="Comic Sans MS" w:hAnsi="Comic Sans MS"/>
                <w:b/>
                <w:bCs/>
                <w:noProof/>
                <w:sz w:val="28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4868545</wp:posOffset>
                  </wp:positionH>
                  <wp:positionV relativeFrom="paragraph">
                    <wp:posOffset>57785</wp:posOffset>
                  </wp:positionV>
                  <wp:extent cx="1383030" cy="1128395"/>
                  <wp:effectExtent l="0" t="0" r="762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4" w:history="1">
              <w:r w:rsidRPr="00B01F4C">
                <w:rPr>
                  <w:rStyle w:val="a3"/>
                  <w:rFonts w:ascii="Comic Sans MS" w:hAnsi="Comic Sans MS"/>
                  <w:iCs/>
                  <w:color w:val="auto"/>
                  <w:sz w:val="32"/>
                  <w:szCs w:val="28"/>
                  <w:u w:val="none"/>
                </w:rPr>
                <w:t>Договор</w:t>
              </w:r>
            </w:hyperlink>
            <w:r w:rsidRPr="00B01F4C">
              <w:rPr>
                <w:rFonts w:ascii="Comic Sans MS" w:hAnsi="Comic Sans MS"/>
                <w:iCs/>
                <w:sz w:val="32"/>
                <w:szCs w:val="28"/>
              </w:rPr>
              <w:t xml:space="preserve">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</w:t>
            </w:r>
          </w:p>
        </w:tc>
      </w:tr>
    </w:tbl>
    <w:p w:rsidR="00730855" w:rsidRDefault="00730855" w:rsidP="00F37FBD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7FBD" w:rsidRPr="00F37FBD" w:rsidRDefault="00F37FBD" w:rsidP="00F37FBD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ДИСТАНЦИОННАЯ </w:t>
      </w:r>
      <w:r w:rsidR="007D7955">
        <w:rPr>
          <w:rFonts w:ascii="Comic Sans MS" w:hAnsi="Comic Sans MS"/>
          <w:b/>
          <w:bCs/>
          <w:color w:val="00B050"/>
          <w:sz w:val="52"/>
          <w:szCs w:val="36"/>
        </w:rPr>
        <w:t>ТОРГОВЛЯ</w:t>
      </w: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730855" w:rsidRDefault="00730855" w:rsidP="00730855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0"/>
          <w:szCs w:val="40"/>
        </w:rPr>
      </w:pPr>
      <w:r w:rsidRPr="00F37FBD">
        <w:rPr>
          <w:rFonts w:ascii="Comic Sans MS" w:hAnsi="Comic Sans MS"/>
          <w:b/>
          <w:bCs/>
          <w:color w:val="C00000"/>
          <w:sz w:val="40"/>
          <w:szCs w:val="40"/>
        </w:rPr>
        <w:t>Недопустимость изменения цены продавцом в одностороннем порядке</w:t>
      </w:r>
    </w:p>
    <w:p w:rsidR="00F3675F" w:rsidRPr="00D24F44" w:rsidRDefault="00F3675F" w:rsidP="00D24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mic Sans MS" w:hAnsi="Comic Sans MS" w:cs="Times New Roman"/>
          <w:i/>
          <w:iCs/>
          <w:sz w:val="28"/>
          <w:szCs w:val="28"/>
        </w:rPr>
      </w:pPr>
    </w:p>
    <w:p w:rsidR="00A4469F" w:rsidRPr="00B01F4C" w:rsidRDefault="00A4469F" w:rsidP="00E5140F">
      <w:pPr>
        <w:spacing w:after="0" w:line="240" w:lineRule="auto"/>
        <w:jc w:val="both"/>
        <w:rPr>
          <w:rFonts w:ascii="Comic Sans MS" w:hAnsi="Comic Sans MS" w:cs="Times New Roman"/>
          <w:b/>
          <w:bCs/>
          <w:color w:val="0000FF"/>
          <w:sz w:val="32"/>
          <w:szCs w:val="28"/>
        </w:rPr>
      </w:pPr>
      <w:r w:rsidRPr="00F37FBD">
        <w:rPr>
          <w:rFonts w:ascii="Comic Sans MS" w:hAnsi="Comic Sans MS" w:cs="Times New Roman"/>
          <w:bCs/>
          <w:sz w:val="32"/>
          <w:szCs w:val="28"/>
        </w:rPr>
        <w:t xml:space="preserve">Продавцом до заключения договора должна быть предоставлена потребителю информация, </w:t>
      </w:r>
      <w:r w:rsidR="00B01F4C" w:rsidRPr="00B01F4C">
        <w:rPr>
          <w:rFonts w:ascii="Comic Sans MS" w:hAnsi="Comic Sans MS" w:cs="Times New Roman"/>
          <w:b/>
          <w:bCs/>
          <w:color w:val="0000FF"/>
          <w:sz w:val="32"/>
          <w:szCs w:val="28"/>
        </w:rPr>
        <w:t xml:space="preserve">в </w:t>
      </w:r>
      <w:r w:rsidRPr="00B01F4C">
        <w:rPr>
          <w:rFonts w:ascii="Comic Sans MS" w:hAnsi="Comic Sans MS" w:cs="Times New Roman"/>
          <w:b/>
          <w:bCs/>
          <w:color w:val="0000FF"/>
          <w:sz w:val="32"/>
          <w:szCs w:val="28"/>
        </w:rPr>
        <w:t>том числе</w:t>
      </w:r>
      <w:r w:rsidR="00B01F4C" w:rsidRPr="00B01F4C">
        <w:rPr>
          <w:rFonts w:ascii="Comic Sans MS" w:hAnsi="Comic Sans MS" w:cs="Times New Roman"/>
          <w:b/>
          <w:bCs/>
          <w:color w:val="0000FF"/>
          <w:sz w:val="32"/>
          <w:szCs w:val="28"/>
        </w:rPr>
        <w:t xml:space="preserve"> о</w:t>
      </w:r>
      <w:r w:rsidRPr="00B01F4C">
        <w:rPr>
          <w:rFonts w:ascii="Comic Sans MS" w:hAnsi="Comic Sans MS" w:cs="Times New Roman"/>
          <w:b/>
          <w:bCs/>
          <w:color w:val="0000FF"/>
          <w:sz w:val="32"/>
          <w:szCs w:val="28"/>
        </w:rPr>
        <w:t xml:space="preserve"> цене и об условиях приобретения товара.</w:t>
      </w:r>
    </w:p>
    <w:p w:rsidR="00E5140F" w:rsidRPr="00F37FBD" w:rsidRDefault="00E5140F" w:rsidP="00E5140F">
      <w:pPr>
        <w:spacing w:after="0" w:line="240" w:lineRule="auto"/>
        <w:jc w:val="both"/>
        <w:rPr>
          <w:rFonts w:ascii="Comic Sans MS" w:hAnsi="Comic Sans MS" w:cs="Times New Roman"/>
          <w:bCs/>
          <w:sz w:val="32"/>
          <w:szCs w:val="28"/>
          <w:u w:val="single"/>
        </w:rPr>
      </w:pPr>
    </w:p>
    <w:p w:rsidR="00E5140F" w:rsidRPr="00F37FBD" w:rsidRDefault="006B59B2" w:rsidP="00E5140F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sz w:val="32"/>
          <w:szCs w:val="28"/>
          <w:lang w:eastAsia="ru-RU"/>
        </w:rPr>
      </w:pPr>
      <w:r w:rsidRPr="00F37FBD">
        <w:rPr>
          <w:bCs/>
          <w:noProof/>
          <w:color w:val="00B050"/>
          <w:sz w:val="40"/>
          <w:szCs w:val="36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1170940</wp:posOffset>
            </wp:positionV>
            <wp:extent cx="211455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405" y="21337"/>
                <wp:lineTo x="21405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469F" w:rsidRPr="00F37FBD">
        <w:rPr>
          <w:rFonts w:ascii="Comic Sans MS" w:eastAsia="Times New Roman" w:hAnsi="Comic Sans MS" w:cs="Times New Roman"/>
          <w:bCs/>
          <w:sz w:val="32"/>
          <w:szCs w:val="28"/>
          <w:lang w:eastAsia="ru-RU"/>
        </w:rPr>
        <w:t>Размещенное на сайте интернет-магазина предложение о продаже товара, обращенное к неопределенному кругу лиц и содержащее подробную информацию о товаре и его цене, является публичной офертой. После получения продавцом сообщения потребителя о намерении заключить договор на условиях публичной оферты продавец не вправе в одностороннем порядке изменить объявленную цену товара.</w:t>
      </w:r>
    </w:p>
    <w:p w:rsidR="00D46C15" w:rsidRPr="00F37FBD" w:rsidRDefault="00D46C15" w:rsidP="00A4469F">
      <w:pPr>
        <w:spacing w:after="0" w:line="240" w:lineRule="auto"/>
        <w:ind w:firstLine="539"/>
        <w:jc w:val="both"/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</w:pPr>
      <w:r w:rsidRPr="00F37FBD">
        <w:rPr>
          <w:rFonts w:ascii="Comic Sans MS" w:eastAsia="Times New Roman" w:hAnsi="Comic Sans MS" w:cs="Times New Roman"/>
          <w:b/>
          <w:bCs/>
          <w:color w:val="C00000"/>
          <w:sz w:val="36"/>
          <w:szCs w:val="36"/>
          <w:lang w:eastAsia="ru-RU"/>
        </w:rPr>
        <w:t>Важно знать!</w:t>
      </w:r>
    </w:p>
    <w:p w:rsidR="00A4469F" w:rsidRPr="00F37FBD" w:rsidRDefault="00A4469F" w:rsidP="00A4469F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b/>
          <w:iCs/>
          <w:color w:val="0000FF"/>
          <w:sz w:val="32"/>
          <w:szCs w:val="28"/>
        </w:rPr>
      </w:pPr>
      <w:r w:rsidRPr="00F37FBD">
        <w:rPr>
          <w:rFonts w:ascii="Comic Sans MS" w:hAnsi="Comic Sans MS"/>
          <w:b/>
          <w:iCs/>
          <w:color w:val="0000FF"/>
          <w:sz w:val="32"/>
          <w:szCs w:val="28"/>
        </w:rPr>
        <w:t>Продавец не вправе понуждать потребителя к заключению нового договора на других условиях, в том числе по мотиву увеличения цены товара к моменту его доставки.</w:t>
      </w:r>
    </w:p>
    <w:p w:rsidR="00950A1C" w:rsidRPr="00A11985" w:rsidRDefault="00730855" w:rsidP="00A4469F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b/>
          <w:iCs/>
          <w:color w:val="E5B8B7" w:themeColor="accent2" w:themeTint="6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180975</wp:posOffset>
            </wp:positionV>
            <wp:extent cx="2512060" cy="147066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40F" w:rsidRPr="00F37FBD" w:rsidRDefault="00A4469F" w:rsidP="00950A1C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</w:rPr>
      </w:pPr>
      <w:r w:rsidRPr="00F37FBD">
        <w:rPr>
          <w:rFonts w:ascii="Comic Sans MS" w:hAnsi="Comic Sans MS"/>
          <w:bCs/>
          <w:color w:val="002060"/>
          <w:sz w:val="32"/>
          <w:szCs w:val="28"/>
        </w:rPr>
        <w:t xml:space="preserve">В случае отказа продавца исполнить договор, </w:t>
      </w:r>
      <w:r w:rsidR="00A11985" w:rsidRPr="00F37FBD">
        <w:rPr>
          <w:rFonts w:ascii="Comic Sans MS" w:hAnsi="Comic Sans MS"/>
          <w:bCs/>
          <w:color w:val="002060"/>
          <w:sz w:val="32"/>
          <w:szCs w:val="28"/>
        </w:rPr>
        <w:t>потребитель вправе</w:t>
      </w:r>
      <w:r w:rsidRPr="00F37FBD">
        <w:rPr>
          <w:rFonts w:ascii="Comic Sans MS" w:hAnsi="Comic Sans MS"/>
          <w:bCs/>
          <w:color w:val="002060"/>
          <w:sz w:val="32"/>
          <w:szCs w:val="28"/>
        </w:rPr>
        <w:t xml:space="preserve"> направить в адрес продавца претензию</w:t>
      </w:r>
      <w:r w:rsidR="00E5140F" w:rsidRPr="00F37FBD">
        <w:rPr>
          <w:rFonts w:ascii="Comic Sans MS" w:hAnsi="Comic Sans MS"/>
          <w:bCs/>
          <w:color w:val="002060"/>
          <w:sz w:val="32"/>
          <w:szCs w:val="28"/>
        </w:rPr>
        <w:t>.</w:t>
      </w:r>
    </w:p>
    <w:p w:rsidR="00E5140F" w:rsidRPr="00F37FBD" w:rsidRDefault="00E5140F" w:rsidP="00A4469F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</w:rPr>
      </w:pPr>
    </w:p>
    <w:p w:rsidR="00E5140F" w:rsidRPr="00F37FBD" w:rsidRDefault="00730855" w:rsidP="00A4469F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</w:rPr>
      </w:pPr>
      <w:r w:rsidRPr="00F37FBD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37465</wp:posOffset>
            </wp:positionH>
            <wp:positionV relativeFrom="paragraph">
              <wp:posOffset>245110</wp:posOffset>
            </wp:positionV>
            <wp:extent cx="3156585" cy="1867535"/>
            <wp:effectExtent l="0" t="0" r="571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140F" w:rsidRPr="00F37FBD" w:rsidRDefault="00E5140F" w:rsidP="00E5140F">
      <w:pPr>
        <w:pStyle w:val="a4"/>
        <w:spacing w:before="0" w:beforeAutospacing="0" w:after="0" w:afterAutospacing="0"/>
        <w:jc w:val="both"/>
        <w:rPr>
          <w:rFonts w:ascii="Comic Sans MS" w:hAnsi="Comic Sans MS"/>
          <w:sz w:val="28"/>
        </w:rPr>
      </w:pPr>
    </w:p>
    <w:p w:rsidR="00A4469F" w:rsidRDefault="00E5140F" w:rsidP="00E90015">
      <w:pPr>
        <w:spacing w:after="0" w:line="288" w:lineRule="atLeast"/>
        <w:ind w:firstLine="540"/>
        <w:jc w:val="both"/>
        <w:rPr>
          <w:rFonts w:ascii="Comic Sans MS" w:eastAsia="Times New Roman" w:hAnsi="Comic Sans MS" w:cs="Times New Roman"/>
          <w:bCs/>
          <w:sz w:val="32"/>
          <w:szCs w:val="28"/>
          <w:lang w:eastAsia="ru-RU"/>
        </w:rPr>
      </w:pPr>
      <w:r w:rsidRPr="00F37FBD">
        <w:rPr>
          <w:rFonts w:ascii="Comic Sans MS" w:hAnsi="Comic Sans MS"/>
          <w:bCs/>
          <w:sz w:val="32"/>
          <w:szCs w:val="28"/>
        </w:rPr>
        <w:t>Е</w:t>
      </w:r>
      <w:r w:rsidR="00A4469F" w:rsidRPr="00F37FBD">
        <w:rPr>
          <w:rFonts w:ascii="Comic Sans MS" w:hAnsi="Comic Sans MS"/>
          <w:bCs/>
          <w:sz w:val="32"/>
          <w:szCs w:val="28"/>
        </w:rPr>
        <w:t>сли  вопрос</w:t>
      </w:r>
      <w:r w:rsidR="00A11985" w:rsidRPr="00F37FBD">
        <w:rPr>
          <w:rFonts w:ascii="Comic Sans MS" w:hAnsi="Comic Sans MS"/>
          <w:bCs/>
          <w:sz w:val="32"/>
          <w:szCs w:val="28"/>
        </w:rPr>
        <w:t xml:space="preserve"> продавцом</w:t>
      </w:r>
      <w:r w:rsidR="00A4469F" w:rsidRPr="00F37FBD">
        <w:rPr>
          <w:rFonts w:ascii="Comic Sans MS" w:hAnsi="Comic Sans MS"/>
          <w:bCs/>
          <w:sz w:val="32"/>
          <w:szCs w:val="28"/>
        </w:rPr>
        <w:t xml:space="preserve"> положительно не будет разрешен, то </w:t>
      </w:r>
      <w:r w:rsidR="009705BF" w:rsidRPr="00F37FBD">
        <w:rPr>
          <w:rFonts w:ascii="Comic Sans MS" w:hAnsi="Comic Sans MS"/>
          <w:bCs/>
          <w:sz w:val="32"/>
          <w:szCs w:val="28"/>
        </w:rPr>
        <w:t xml:space="preserve">потребителю </w:t>
      </w:r>
      <w:r w:rsidR="00A4469F" w:rsidRPr="00F37FBD">
        <w:rPr>
          <w:rFonts w:ascii="Comic Sans MS" w:hAnsi="Comic Sans MS"/>
          <w:bCs/>
          <w:sz w:val="32"/>
          <w:szCs w:val="28"/>
        </w:rPr>
        <w:t xml:space="preserve">необходимо   воспользоваться своим правом и обратиться </w:t>
      </w:r>
      <w:r w:rsidR="00E90015" w:rsidRPr="00F37FBD">
        <w:rPr>
          <w:rFonts w:ascii="Comic Sans MS" w:hAnsi="Comic Sans MS"/>
          <w:bCs/>
          <w:sz w:val="32"/>
          <w:szCs w:val="28"/>
        </w:rPr>
        <w:t xml:space="preserve">в суд </w:t>
      </w:r>
      <w:r w:rsidR="00A4469F" w:rsidRPr="00F37FBD">
        <w:rPr>
          <w:rFonts w:ascii="Comic Sans MS" w:hAnsi="Comic Sans MS"/>
          <w:bCs/>
          <w:sz w:val="32"/>
          <w:szCs w:val="28"/>
        </w:rPr>
        <w:t xml:space="preserve">с исковым заявлением </w:t>
      </w:r>
      <w:r w:rsidR="00E90015" w:rsidRPr="00F37FBD">
        <w:rPr>
          <w:rFonts w:ascii="Comic Sans MS" w:eastAsia="Times New Roman" w:hAnsi="Comic Sans MS" w:cs="Times New Roman"/>
          <w:bCs/>
          <w:sz w:val="32"/>
          <w:szCs w:val="28"/>
          <w:lang w:eastAsia="ru-RU"/>
        </w:rPr>
        <w:t>о возложении обязанности по передаче товара</w:t>
      </w:r>
      <w:r w:rsidR="00B01F4C">
        <w:rPr>
          <w:rFonts w:ascii="Comic Sans MS" w:eastAsia="Times New Roman" w:hAnsi="Comic Sans MS" w:cs="Times New Roman"/>
          <w:bCs/>
          <w:sz w:val="32"/>
          <w:szCs w:val="28"/>
          <w:lang w:eastAsia="ru-RU"/>
        </w:rPr>
        <w:t>.</w:t>
      </w:r>
    </w:p>
    <w:p w:rsidR="00B01F4C" w:rsidRPr="00F37FBD" w:rsidRDefault="00B01F4C" w:rsidP="00B01F4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ДИСТАНЦИОННАЯ </w:t>
      </w:r>
      <w:r w:rsidR="007D7955">
        <w:rPr>
          <w:rFonts w:ascii="Comic Sans MS" w:hAnsi="Comic Sans MS"/>
          <w:b/>
          <w:bCs/>
          <w:color w:val="00B050"/>
          <w:sz w:val="52"/>
          <w:szCs w:val="36"/>
        </w:rPr>
        <w:t>ТОРГОВЛЯ</w:t>
      </w: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6734E8" w:rsidRPr="00730855" w:rsidRDefault="006734E8" w:rsidP="006734E8">
      <w:pPr>
        <w:tabs>
          <w:tab w:val="center" w:pos="4890"/>
          <w:tab w:val="right" w:pos="9780"/>
        </w:tabs>
        <w:jc w:val="center"/>
        <w:rPr>
          <w:rFonts w:ascii="Comic Sans MS" w:hAnsi="Comic Sans MS"/>
          <w:b/>
          <w:color w:val="C00000"/>
          <w:sz w:val="40"/>
          <w:szCs w:val="40"/>
        </w:rPr>
      </w:pPr>
      <w:r w:rsidRPr="00730855">
        <w:rPr>
          <w:rFonts w:ascii="Comic Sans MS" w:hAnsi="Comic Sans MS"/>
          <w:b/>
          <w:color w:val="C00000"/>
          <w:sz w:val="40"/>
          <w:szCs w:val="40"/>
        </w:rPr>
        <w:t xml:space="preserve">Особенности возврата товаров при покупках на </w:t>
      </w:r>
      <w:proofErr w:type="spellStart"/>
      <w:r w:rsidRPr="00730855">
        <w:rPr>
          <w:rFonts w:ascii="Comic Sans MS" w:hAnsi="Comic Sans MS"/>
          <w:b/>
          <w:color w:val="C00000"/>
          <w:sz w:val="40"/>
          <w:szCs w:val="40"/>
        </w:rPr>
        <w:t>маркетплейсах</w:t>
      </w:r>
      <w:proofErr w:type="spellEnd"/>
    </w:p>
    <w:p w:rsidR="006734E8" w:rsidRPr="00730855" w:rsidRDefault="00730855" w:rsidP="00A37A72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  <w:r w:rsidRPr="00730855"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114935</wp:posOffset>
            </wp:positionV>
            <wp:extent cx="2769870" cy="2233295"/>
            <wp:effectExtent l="0" t="0" r="0" b="0"/>
            <wp:wrapTight wrapText="bothSides">
              <wp:wrapPolygon edited="0">
                <wp:start x="0" y="0"/>
                <wp:lineTo x="0" y="21373"/>
                <wp:lineTo x="21392" y="21373"/>
                <wp:lineTo x="2139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23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34E8" w:rsidRPr="00730855">
        <w:rPr>
          <w:rFonts w:ascii="Comic Sans MS" w:hAnsi="Comic Sans MS"/>
          <w:sz w:val="32"/>
          <w:szCs w:val="32"/>
        </w:rPr>
        <w:t xml:space="preserve">     </w:t>
      </w:r>
      <w:proofErr w:type="gramStart"/>
      <w:r w:rsidR="006734E8" w:rsidRPr="00730855">
        <w:rPr>
          <w:rFonts w:ascii="Comic Sans MS" w:hAnsi="Comic Sans MS"/>
          <w:sz w:val="32"/>
          <w:szCs w:val="32"/>
        </w:rPr>
        <w:t xml:space="preserve">При приобретении товаров через </w:t>
      </w:r>
      <w:proofErr w:type="spellStart"/>
      <w:r w:rsidR="006734E8" w:rsidRPr="00730855">
        <w:rPr>
          <w:rFonts w:ascii="Comic Sans MS" w:hAnsi="Comic Sans MS"/>
          <w:sz w:val="32"/>
          <w:szCs w:val="32"/>
        </w:rPr>
        <w:t>маркетплейс</w:t>
      </w:r>
      <w:proofErr w:type="spellEnd"/>
      <w:r w:rsidR="006734E8" w:rsidRPr="00730855">
        <w:rPr>
          <w:rFonts w:ascii="Comic Sans MS" w:hAnsi="Comic Sans MS"/>
          <w:sz w:val="32"/>
          <w:szCs w:val="32"/>
        </w:rPr>
        <w:t xml:space="preserve"> потребитель может столкнуться с рядом неприятных ситуаций, например такие как, пришел товар ненадлежащего качества (с дефектом), заказанный товар не соответствует карточке товара, товар вовсе не был доставлен (отменен </w:t>
      </w:r>
      <w:proofErr w:type="spellStart"/>
      <w:r w:rsidR="006734E8" w:rsidRPr="00730855">
        <w:rPr>
          <w:rFonts w:ascii="Comic Sans MS" w:hAnsi="Comic Sans MS"/>
          <w:sz w:val="32"/>
          <w:szCs w:val="32"/>
        </w:rPr>
        <w:t>агрегатором</w:t>
      </w:r>
      <w:proofErr w:type="spellEnd"/>
      <w:r w:rsidR="006734E8" w:rsidRPr="00730855">
        <w:rPr>
          <w:rFonts w:ascii="Comic Sans MS" w:hAnsi="Comic Sans MS"/>
          <w:sz w:val="32"/>
          <w:szCs w:val="32"/>
        </w:rPr>
        <w:t>).</w:t>
      </w:r>
      <w:proofErr w:type="gramEnd"/>
      <w:r w:rsidR="006734E8" w:rsidRPr="00730855">
        <w:rPr>
          <w:rFonts w:ascii="Comic Sans MS" w:hAnsi="Comic Sans MS"/>
          <w:sz w:val="32"/>
          <w:szCs w:val="32"/>
        </w:rPr>
        <w:t xml:space="preserve"> Здесь очень важно понимать в каких ситуациях перед потребителем несет ответственность продавец, а в каких владелец </w:t>
      </w:r>
      <w:proofErr w:type="spellStart"/>
      <w:r w:rsidR="006734E8" w:rsidRPr="00730855">
        <w:rPr>
          <w:rFonts w:ascii="Comic Sans MS" w:hAnsi="Comic Sans MS"/>
          <w:sz w:val="32"/>
          <w:szCs w:val="32"/>
        </w:rPr>
        <w:t>агрегатора</w:t>
      </w:r>
      <w:proofErr w:type="spellEnd"/>
      <w:r w:rsidR="006734E8" w:rsidRPr="00730855">
        <w:rPr>
          <w:rFonts w:ascii="Comic Sans MS" w:hAnsi="Comic Sans MS"/>
          <w:sz w:val="32"/>
          <w:szCs w:val="32"/>
        </w:rPr>
        <w:t xml:space="preserve">. </w:t>
      </w:r>
    </w:p>
    <w:p w:rsidR="006734E8" w:rsidRPr="00730855" w:rsidRDefault="006734E8" w:rsidP="00A37A72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  <w:r w:rsidRPr="00730855">
        <w:rPr>
          <w:rFonts w:ascii="Comic Sans MS" w:hAnsi="Comic Sans MS"/>
          <w:sz w:val="32"/>
          <w:szCs w:val="32"/>
        </w:rPr>
        <w:t xml:space="preserve"> Все требования по исполнению обязательств по договору купли-продажи, необходимо предъявлять непосредственно продавцу.</w:t>
      </w:r>
    </w:p>
    <w:p w:rsidR="006734E8" w:rsidRPr="00730855" w:rsidRDefault="00730855" w:rsidP="00A37A72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Владелец </w:t>
      </w:r>
      <w:proofErr w:type="spellStart"/>
      <w:r>
        <w:rPr>
          <w:rFonts w:ascii="Comic Sans MS" w:hAnsi="Comic Sans MS"/>
          <w:sz w:val="32"/>
          <w:szCs w:val="32"/>
        </w:rPr>
        <w:t>агрега</w:t>
      </w:r>
      <w:r w:rsidR="006734E8" w:rsidRPr="00730855">
        <w:rPr>
          <w:rFonts w:ascii="Comic Sans MS" w:hAnsi="Comic Sans MS"/>
          <w:sz w:val="32"/>
          <w:szCs w:val="32"/>
        </w:rPr>
        <w:t>тора</w:t>
      </w:r>
      <w:proofErr w:type="spellEnd"/>
      <w:r w:rsidR="006734E8" w:rsidRPr="00730855">
        <w:rPr>
          <w:rFonts w:ascii="Comic Sans MS" w:hAnsi="Comic Sans MS"/>
          <w:sz w:val="32"/>
          <w:szCs w:val="32"/>
        </w:rPr>
        <w:t xml:space="preserve"> в свою очередь, несет ответственность перед потребителем за убытки, причиненные ему предоставлением неполной либо недостоверной информацией о товаре, если на основании такой информации был заключен договор купли-продажи.</w:t>
      </w:r>
    </w:p>
    <w:p w:rsidR="006734E8" w:rsidRPr="00730855" w:rsidRDefault="006734E8" w:rsidP="006734E8">
      <w:pPr>
        <w:jc w:val="center"/>
        <w:rPr>
          <w:rFonts w:ascii="Comic Sans MS" w:hAnsi="Comic Sans MS"/>
          <w:b/>
          <w:color w:val="C00000"/>
          <w:sz w:val="32"/>
          <w:szCs w:val="32"/>
        </w:rPr>
      </w:pPr>
      <w:r w:rsidRPr="00730855">
        <w:rPr>
          <w:rFonts w:ascii="Comic Sans MS" w:hAnsi="Comic Sans MS"/>
          <w:b/>
          <w:color w:val="C00000"/>
          <w:sz w:val="32"/>
          <w:szCs w:val="32"/>
        </w:rPr>
        <w:t>Как действовать, если за товар нужно вернуть денежные средства?</w:t>
      </w:r>
    </w:p>
    <w:p w:rsidR="006734E8" w:rsidRPr="00730855" w:rsidRDefault="006734E8" w:rsidP="00A37A72">
      <w:pPr>
        <w:spacing w:line="240" w:lineRule="auto"/>
        <w:jc w:val="both"/>
        <w:rPr>
          <w:rFonts w:ascii="Comic Sans MS" w:hAnsi="Comic Sans MS"/>
          <w:sz w:val="32"/>
          <w:szCs w:val="32"/>
        </w:rPr>
      </w:pPr>
      <w:r w:rsidRPr="00730855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327025</wp:posOffset>
            </wp:positionV>
            <wp:extent cx="3124200" cy="2362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30855">
        <w:rPr>
          <w:rFonts w:ascii="Comic Sans MS" w:hAnsi="Comic Sans MS"/>
          <w:sz w:val="32"/>
          <w:szCs w:val="32"/>
        </w:rPr>
        <w:t xml:space="preserve">Если в момент выдачи товара на пункте выдачи </w:t>
      </w:r>
      <w:proofErr w:type="spellStart"/>
      <w:r w:rsidRPr="00730855">
        <w:rPr>
          <w:rFonts w:ascii="Comic Sans MS" w:hAnsi="Comic Sans MS"/>
          <w:sz w:val="32"/>
          <w:szCs w:val="32"/>
        </w:rPr>
        <w:t>маркетплейса</w:t>
      </w:r>
      <w:proofErr w:type="spellEnd"/>
      <w:r w:rsidRPr="00730855">
        <w:rPr>
          <w:rFonts w:ascii="Comic Sans MS" w:hAnsi="Comic Sans MS"/>
          <w:sz w:val="32"/>
          <w:szCs w:val="32"/>
        </w:rPr>
        <w:t xml:space="preserve">, вы решили, что хотите отказаться от товара, то первое, что необходимо сделать, это вернуть товар продавцу прямо в пункте выдачи, чтобы сотрудник пункта выдачи зафиксировал причину, по которой вы не забираете товар. Если же вы забрали товар домой, то нужно действовать согласно инструкциям, указанным на сайте </w:t>
      </w:r>
      <w:proofErr w:type="spellStart"/>
      <w:r w:rsidRPr="00730855">
        <w:rPr>
          <w:rFonts w:ascii="Comic Sans MS" w:hAnsi="Comic Sans MS"/>
          <w:sz w:val="32"/>
          <w:szCs w:val="32"/>
        </w:rPr>
        <w:t>маркетплейса</w:t>
      </w:r>
      <w:proofErr w:type="spellEnd"/>
      <w:r w:rsidRPr="00730855">
        <w:rPr>
          <w:rFonts w:ascii="Comic Sans MS" w:hAnsi="Comic Sans MS"/>
          <w:sz w:val="32"/>
          <w:szCs w:val="32"/>
        </w:rPr>
        <w:t xml:space="preserve">. </w:t>
      </w:r>
    </w:p>
    <w:p w:rsidR="00730855" w:rsidRPr="00F37FBD" w:rsidRDefault="00730855" w:rsidP="00730855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 xml:space="preserve">ДИСТАНЦИОННАЯ </w:t>
      </w:r>
      <w:r w:rsidR="007D7955">
        <w:rPr>
          <w:rFonts w:ascii="Comic Sans MS" w:hAnsi="Comic Sans MS"/>
          <w:b/>
          <w:bCs/>
          <w:color w:val="00B050"/>
          <w:sz w:val="52"/>
          <w:szCs w:val="36"/>
        </w:rPr>
        <w:t>ТОРГОВЛЯ</w:t>
      </w:r>
      <w:r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730855" w:rsidRPr="00730855" w:rsidRDefault="00730855" w:rsidP="00730855">
      <w:pPr>
        <w:tabs>
          <w:tab w:val="center" w:pos="4890"/>
          <w:tab w:val="right" w:pos="9780"/>
        </w:tabs>
        <w:jc w:val="center"/>
        <w:rPr>
          <w:rFonts w:ascii="Comic Sans MS" w:hAnsi="Comic Sans MS"/>
          <w:b/>
          <w:color w:val="C00000"/>
          <w:sz w:val="40"/>
          <w:szCs w:val="40"/>
        </w:rPr>
      </w:pPr>
      <w:r w:rsidRPr="00730855">
        <w:rPr>
          <w:rFonts w:ascii="Comic Sans MS" w:hAnsi="Comic Sans MS"/>
          <w:b/>
          <w:color w:val="C00000"/>
          <w:sz w:val="40"/>
          <w:szCs w:val="40"/>
        </w:rPr>
        <w:t xml:space="preserve">Особенности возврата товаров при покупках на </w:t>
      </w:r>
      <w:proofErr w:type="spellStart"/>
      <w:r w:rsidRPr="00730855">
        <w:rPr>
          <w:rFonts w:ascii="Comic Sans MS" w:hAnsi="Comic Sans MS"/>
          <w:b/>
          <w:color w:val="C00000"/>
          <w:sz w:val="40"/>
          <w:szCs w:val="40"/>
        </w:rPr>
        <w:t>маркетплейсах</w:t>
      </w:r>
      <w:proofErr w:type="spellEnd"/>
    </w:p>
    <w:p w:rsidR="006734E8" w:rsidRPr="00730855" w:rsidRDefault="006272A5" w:rsidP="000C058D">
      <w:pPr>
        <w:spacing w:line="240" w:lineRule="auto"/>
        <w:jc w:val="both"/>
        <w:rPr>
          <w:rFonts w:ascii="Comic Sans MS" w:hAnsi="Comic Sans MS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354330</wp:posOffset>
            </wp:positionV>
            <wp:extent cx="3238500" cy="4886325"/>
            <wp:effectExtent l="0" t="0" r="0" b="9525"/>
            <wp:wrapTight wrapText="bothSides">
              <wp:wrapPolygon edited="0">
                <wp:start x="0" y="0"/>
                <wp:lineTo x="0" y="21558"/>
                <wp:lineTo x="21473" y="21558"/>
                <wp:lineTo x="2147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855">
        <w:rPr>
          <w:rFonts w:ascii="Comic Sans MS" w:hAnsi="Comic Sans MS"/>
          <w:noProof/>
          <w:sz w:val="32"/>
          <w:szCs w:val="32"/>
          <w:lang w:eastAsia="ru-RU"/>
        </w:rPr>
        <w:t>Д</w:t>
      </w:r>
      <w:r w:rsidR="006734E8" w:rsidRPr="00730855">
        <w:rPr>
          <w:rFonts w:ascii="Comic Sans MS" w:hAnsi="Comic Sans MS"/>
          <w:noProof/>
          <w:sz w:val="32"/>
          <w:szCs w:val="32"/>
          <w:lang w:eastAsia="ru-RU"/>
        </w:rPr>
        <w:t>ля возврата денег за приобретённый товар, рекомендуется обратиться к службе поддержки маркетплейса через личный кабинет или к продавцу напрямую.</w:t>
      </w:r>
    </w:p>
    <w:p w:rsidR="006734E8" w:rsidRPr="00730855" w:rsidRDefault="006734E8" w:rsidP="000C058D">
      <w:pPr>
        <w:spacing w:line="240" w:lineRule="auto"/>
        <w:jc w:val="both"/>
        <w:rPr>
          <w:rFonts w:ascii="Comic Sans MS" w:hAnsi="Comic Sans MS"/>
          <w:noProof/>
          <w:sz w:val="32"/>
          <w:szCs w:val="32"/>
          <w:lang w:eastAsia="ru-RU"/>
        </w:rPr>
      </w:pPr>
      <w:r w:rsidRPr="00730855">
        <w:rPr>
          <w:rFonts w:ascii="Comic Sans MS" w:hAnsi="Comic Sans MS"/>
          <w:noProof/>
          <w:sz w:val="32"/>
          <w:szCs w:val="32"/>
          <w:lang w:eastAsia="ru-RU"/>
        </w:rPr>
        <w:t xml:space="preserve">Чтобы обратиться к продавцу напрямую, необходимо  узнать контактные данные продавца для обращений, либо его адрес регистрации, для отправки заявления в письменном виде.  </w:t>
      </w:r>
    </w:p>
    <w:p w:rsidR="006734E8" w:rsidRPr="000C058D" w:rsidRDefault="006734E8" w:rsidP="000C058D">
      <w:pPr>
        <w:spacing w:line="240" w:lineRule="auto"/>
        <w:jc w:val="both"/>
        <w:rPr>
          <w:rFonts w:ascii="Comic Sans MS" w:hAnsi="Comic Sans MS"/>
          <w:b/>
          <w:noProof/>
          <w:color w:val="0000FF"/>
          <w:sz w:val="32"/>
          <w:szCs w:val="32"/>
          <w:lang w:eastAsia="ru-RU"/>
        </w:rPr>
      </w:pPr>
      <w:r w:rsidRPr="00730855">
        <w:rPr>
          <w:rFonts w:ascii="Comic Sans MS" w:hAnsi="Comic Sans MS"/>
          <w:noProof/>
          <w:sz w:val="32"/>
          <w:szCs w:val="32"/>
          <w:lang w:eastAsia="ru-RU"/>
        </w:rPr>
        <w:t xml:space="preserve">Если такая информация вместе с товаром отсутствует, то рекомендуем обратиться к агрегатору и потребовать предоставить полную информацию о продавце приобретенного товара с указанием кантатных данных продавца для обращения. </w:t>
      </w:r>
      <w:r w:rsidRPr="000C058D">
        <w:rPr>
          <w:rFonts w:ascii="Comic Sans MS" w:hAnsi="Comic Sans MS"/>
          <w:b/>
          <w:noProof/>
          <w:color w:val="0000FF"/>
          <w:sz w:val="32"/>
          <w:szCs w:val="32"/>
          <w:lang w:eastAsia="ru-RU"/>
        </w:rPr>
        <w:t>Такую информацию владельцы агрегатора предоставлять обязаны.</w:t>
      </w:r>
    </w:p>
    <w:p w:rsidR="00B01F4C" w:rsidRPr="00F37FBD" w:rsidRDefault="000C058D" w:rsidP="00DC2DB8">
      <w:pPr>
        <w:spacing w:line="240" w:lineRule="auto"/>
        <w:jc w:val="both"/>
        <w:rPr>
          <w:rFonts w:ascii="Comic Sans MS" w:hAnsi="Comic Sans MS"/>
          <w:bCs/>
          <w:sz w:val="32"/>
          <w:szCs w:val="28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486410</wp:posOffset>
            </wp:positionV>
            <wp:extent cx="2904490" cy="1656080"/>
            <wp:effectExtent l="0" t="0" r="0" b="1270"/>
            <wp:wrapTight wrapText="bothSides">
              <wp:wrapPolygon edited="0">
                <wp:start x="0" y="0"/>
                <wp:lineTo x="0" y="21368"/>
                <wp:lineTo x="21392" y="21368"/>
                <wp:lineTo x="2139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6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537F" w:rsidRPr="006A537F">
        <w:rPr>
          <w:rFonts w:ascii="Comic Sans MS" w:hAnsi="Comic Sans MS"/>
          <w:noProof/>
          <w:sz w:val="32"/>
          <w:szCs w:val="32"/>
          <w:lang w:eastAsia="ru-RU"/>
        </w:rPr>
        <w:t xml:space="preserve">     Для товаров, в которых после приобретения или в процессе эксплуатации был обнаружен недостаток, порядок обращения тот же, только дополнительно при оформлении заявки на возврат товара по браку, нужно приложить доказательства, такие как фото и видео дефектов товара.</w:t>
      </w:r>
    </w:p>
    <w:sectPr w:rsidR="00B01F4C" w:rsidRPr="00F37FBD" w:rsidSect="000C058D">
      <w:type w:val="continuous"/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51026"/>
    <w:multiLevelType w:val="hybridMultilevel"/>
    <w:tmpl w:val="EE6664FA"/>
    <w:lvl w:ilvl="0" w:tplc="C5BC4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13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23"/>
  </w:num>
  <w:num w:numId="14">
    <w:abstractNumId w:val="25"/>
  </w:num>
  <w:num w:numId="15">
    <w:abstractNumId w:val="21"/>
  </w:num>
  <w:num w:numId="16">
    <w:abstractNumId w:val="15"/>
  </w:num>
  <w:num w:numId="17">
    <w:abstractNumId w:val="20"/>
  </w:num>
  <w:num w:numId="18">
    <w:abstractNumId w:val="12"/>
  </w:num>
  <w:num w:numId="19">
    <w:abstractNumId w:val="16"/>
  </w:num>
  <w:num w:numId="20">
    <w:abstractNumId w:val="14"/>
  </w:num>
  <w:num w:numId="21">
    <w:abstractNumId w:val="8"/>
  </w:num>
  <w:num w:numId="22">
    <w:abstractNumId w:val="5"/>
  </w:num>
  <w:num w:numId="23">
    <w:abstractNumId w:val="24"/>
  </w:num>
  <w:num w:numId="24">
    <w:abstractNumId w:val="18"/>
  </w:num>
  <w:num w:numId="25">
    <w:abstractNumId w:val="2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139F9"/>
    <w:rsid w:val="00023921"/>
    <w:rsid w:val="0005293A"/>
    <w:rsid w:val="000537E8"/>
    <w:rsid w:val="00075861"/>
    <w:rsid w:val="00086093"/>
    <w:rsid w:val="00086865"/>
    <w:rsid w:val="00086A45"/>
    <w:rsid w:val="000902AC"/>
    <w:rsid w:val="000A2F50"/>
    <w:rsid w:val="000C058D"/>
    <w:rsid w:val="000D1366"/>
    <w:rsid w:val="000D1EE4"/>
    <w:rsid w:val="000D67D8"/>
    <w:rsid w:val="000D7746"/>
    <w:rsid w:val="000F12F6"/>
    <w:rsid w:val="000F7461"/>
    <w:rsid w:val="00102B4E"/>
    <w:rsid w:val="00124B77"/>
    <w:rsid w:val="001309B1"/>
    <w:rsid w:val="001344B1"/>
    <w:rsid w:val="00136568"/>
    <w:rsid w:val="001365A6"/>
    <w:rsid w:val="00164DA9"/>
    <w:rsid w:val="001652D5"/>
    <w:rsid w:val="00167EB7"/>
    <w:rsid w:val="0017659E"/>
    <w:rsid w:val="00177496"/>
    <w:rsid w:val="00177527"/>
    <w:rsid w:val="0018170B"/>
    <w:rsid w:val="00181916"/>
    <w:rsid w:val="0018560A"/>
    <w:rsid w:val="00186304"/>
    <w:rsid w:val="001B421B"/>
    <w:rsid w:val="001C5859"/>
    <w:rsid w:val="001D3039"/>
    <w:rsid w:val="001F1A98"/>
    <w:rsid w:val="001F40A8"/>
    <w:rsid w:val="002037F6"/>
    <w:rsid w:val="0021612D"/>
    <w:rsid w:val="00217858"/>
    <w:rsid w:val="0023658C"/>
    <w:rsid w:val="00242E44"/>
    <w:rsid w:val="0024452B"/>
    <w:rsid w:val="00254FC2"/>
    <w:rsid w:val="002B3FFF"/>
    <w:rsid w:val="002B7152"/>
    <w:rsid w:val="002E5A90"/>
    <w:rsid w:val="003072DF"/>
    <w:rsid w:val="003372C8"/>
    <w:rsid w:val="00356FAC"/>
    <w:rsid w:val="0037277E"/>
    <w:rsid w:val="00383536"/>
    <w:rsid w:val="00384047"/>
    <w:rsid w:val="00392FBD"/>
    <w:rsid w:val="003A75B4"/>
    <w:rsid w:val="003D36CB"/>
    <w:rsid w:val="003D58E8"/>
    <w:rsid w:val="003D7D4E"/>
    <w:rsid w:val="003E11A9"/>
    <w:rsid w:val="00411A77"/>
    <w:rsid w:val="00421E6B"/>
    <w:rsid w:val="00425414"/>
    <w:rsid w:val="00427035"/>
    <w:rsid w:val="0044487D"/>
    <w:rsid w:val="00450401"/>
    <w:rsid w:val="00454829"/>
    <w:rsid w:val="0049350A"/>
    <w:rsid w:val="004A1C62"/>
    <w:rsid w:val="004D65F0"/>
    <w:rsid w:val="004E44F0"/>
    <w:rsid w:val="004F202D"/>
    <w:rsid w:val="004F4020"/>
    <w:rsid w:val="005407A6"/>
    <w:rsid w:val="005469B1"/>
    <w:rsid w:val="0055293B"/>
    <w:rsid w:val="00574075"/>
    <w:rsid w:val="005A0407"/>
    <w:rsid w:val="005A09C6"/>
    <w:rsid w:val="005B095E"/>
    <w:rsid w:val="005B2FE1"/>
    <w:rsid w:val="005B4F4E"/>
    <w:rsid w:val="005C5D86"/>
    <w:rsid w:val="00602C17"/>
    <w:rsid w:val="006121BC"/>
    <w:rsid w:val="00614284"/>
    <w:rsid w:val="006272A5"/>
    <w:rsid w:val="00640712"/>
    <w:rsid w:val="00642E06"/>
    <w:rsid w:val="0066123B"/>
    <w:rsid w:val="00661F28"/>
    <w:rsid w:val="0066316B"/>
    <w:rsid w:val="006734E8"/>
    <w:rsid w:val="0069279C"/>
    <w:rsid w:val="006A537F"/>
    <w:rsid w:val="006B59B2"/>
    <w:rsid w:val="006C6F16"/>
    <w:rsid w:val="006D0A33"/>
    <w:rsid w:val="006D4EEE"/>
    <w:rsid w:val="00720496"/>
    <w:rsid w:val="0072600F"/>
    <w:rsid w:val="00730855"/>
    <w:rsid w:val="00747119"/>
    <w:rsid w:val="00775B3B"/>
    <w:rsid w:val="007854A4"/>
    <w:rsid w:val="0078691D"/>
    <w:rsid w:val="00794F05"/>
    <w:rsid w:val="00796FF7"/>
    <w:rsid w:val="007A1CBF"/>
    <w:rsid w:val="007D7955"/>
    <w:rsid w:val="007E1EB2"/>
    <w:rsid w:val="007E2E73"/>
    <w:rsid w:val="007E5E0E"/>
    <w:rsid w:val="007F6F70"/>
    <w:rsid w:val="00800FA7"/>
    <w:rsid w:val="00812266"/>
    <w:rsid w:val="0082789E"/>
    <w:rsid w:val="00835321"/>
    <w:rsid w:val="00840FB4"/>
    <w:rsid w:val="00856CF0"/>
    <w:rsid w:val="00866BDF"/>
    <w:rsid w:val="008754DC"/>
    <w:rsid w:val="00882E70"/>
    <w:rsid w:val="008B2049"/>
    <w:rsid w:val="008B3959"/>
    <w:rsid w:val="008C35F4"/>
    <w:rsid w:val="008E035B"/>
    <w:rsid w:val="008E31F4"/>
    <w:rsid w:val="008F57ED"/>
    <w:rsid w:val="008F6D93"/>
    <w:rsid w:val="009074FB"/>
    <w:rsid w:val="0091708E"/>
    <w:rsid w:val="00917E6D"/>
    <w:rsid w:val="00921CD9"/>
    <w:rsid w:val="00946F85"/>
    <w:rsid w:val="00950A1C"/>
    <w:rsid w:val="009705BF"/>
    <w:rsid w:val="0099379A"/>
    <w:rsid w:val="009E2078"/>
    <w:rsid w:val="00A11985"/>
    <w:rsid w:val="00A148B7"/>
    <w:rsid w:val="00A171EB"/>
    <w:rsid w:val="00A1782F"/>
    <w:rsid w:val="00A212D7"/>
    <w:rsid w:val="00A27E56"/>
    <w:rsid w:val="00A37A72"/>
    <w:rsid w:val="00A4469F"/>
    <w:rsid w:val="00A51E9B"/>
    <w:rsid w:val="00A91352"/>
    <w:rsid w:val="00AA5363"/>
    <w:rsid w:val="00AC5E46"/>
    <w:rsid w:val="00AD53F9"/>
    <w:rsid w:val="00AE0FDE"/>
    <w:rsid w:val="00AE31B5"/>
    <w:rsid w:val="00B01F4C"/>
    <w:rsid w:val="00B13F98"/>
    <w:rsid w:val="00B20B11"/>
    <w:rsid w:val="00B5200A"/>
    <w:rsid w:val="00B53A39"/>
    <w:rsid w:val="00B74898"/>
    <w:rsid w:val="00B83EB9"/>
    <w:rsid w:val="00B95B61"/>
    <w:rsid w:val="00BA4F87"/>
    <w:rsid w:val="00BB0743"/>
    <w:rsid w:val="00BF6C9E"/>
    <w:rsid w:val="00BF7D0B"/>
    <w:rsid w:val="00C17899"/>
    <w:rsid w:val="00C20EF8"/>
    <w:rsid w:val="00C262A5"/>
    <w:rsid w:val="00C36E4C"/>
    <w:rsid w:val="00C41FD1"/>
    <w:rsid w:val="00C57C09"/>
    <w:rsid w:val="00C67EEC"/>
    <w:rsid w:val="00C86E6F"/>
    <w:rsid w:val="00CA2D98"/>
    <w:rsid w:val="00CC13A6"/>
    <w:rsid w:val="00CE121B"/>
    <w:rsid w:val="00CE520C"/>
    <w:rsid w:val="00D05B1F"/>
    <w:rsid w:val="00D06310"/>
    <w:rsid w:val="00D07EA8"/>
    <w:rsid w:val="00D24F44"/>
    <w:rsid w:val="00D3010A"/>
    <w:rsid w:val="00D46C15"/>
    <w:rsid w:val="00D511FB"/>
    <w:rsid w:val="00D52A0D"/>
    <w:rsid w:val="00D5560A"/>
    <w:rsid w:val="00DA594E"/>
    <w:rsid w:val="00DA6C50"/>
    <w:rsid w:val="00DC2DB8"/>
    <w:rsid w:val="00DD277C"/>
    <w:rsid w:val="00DF54EE"/>
    <w:rsid w:val="00DF6E23"/>
    <w:rsid w:val="00E00638"/>
    <w:rsid w:val="00E20EEB"/>
    <w:rsid w:val="00E421C4"/>
    <w:rsid w:val="00E5140F"/>
    <w:rsid w:val="00E51E4D"/>
    <w:rsid w:val="00E73313"/>
    <w:rsid w:val="00E73753"/>
    <w:rsid w:val="00E90015"/>
    <w:rsid w:val="00E97FBC"/>
    <w:rsid w:val="00EA0C05"/>
    <w:rsid w:val="00EA2CD3"/>
    <w:rsid w:val="00EE3EFB"/>
    <w:rsid w:val="00EE7761"/>
    <w:rsid w:val="00EF343A"/>
    <w:rsid w:val="00F0464A"/>
    <w:rsid w:val="00F056D9"/>
    <w:rsid w:val="00F20353"/>
    <w:rsid w:val="00F25E76"/>
    <w:rsid w:val="00F3675F"/>
    <w:rsid w:val="00F37FBD"/>
    <w:rsid w:val="00F434B4"/>
    <w:rsid w:val="00F44B29"/>
    <w:rsid w:val="00F72234"/>
    <w:rsid w:val="00F730AE"/>
    <w:rsid w:val="00F7370E"/>
    <w:rsid w:val="00F8410D"/>
    <w:rsid w:val="00FA727F"/>
    <w:rsid w:val="00FC1401"/>
    <w:rsid w:val="00FC3A55"/>
    <w:rsid w:val="00FC402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8D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gin.consultant.ru/link/?req=doc&amp;base=LAW&amp;n=373622&amp;dst=10003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login.consultant.ru/link/?req=doc&amp;base=LAW&amp;n=366945&amp;dst=100003&amp;field=134&amp;date=03.06.202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7</cp:revision>
  <cp:lastPrinted>2024-06-10T08:11:00Z</cp:lastPrinted>
  <dcterms:created xsi:type="dcterms:W3CDTF">2024-06-04T00:49:00Z</dcterms:created>
  <dcterms:modified xsi:type="dcterms:W3CDTF">2024-06-10T08:13:00Z</dcterms:modified>
</cp:coreProperties>
</file>