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    В настоящее время искусственный интеллект (ИИ) активно применяется во многих областях, и его значение и воздействие на современное общество непрерывно растут.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  <w:t>Что такое искусственный интеллект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Искусственный интеллект (англ. </w:t>
      </w:r>
      <w:proofErr w:type="spellStart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artificialintelligence</w:t>
      </w:r>
      <w:proofErr w:type="spellEnd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) — это способность компьютера обучаться, принимать решения и выполнять действия, свойственные человеческому интеллекту.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  <w:t>Сферы применения ИИ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lang w:eastAsia="ru-RU"/>
        </w:rPr>
        <w:t>Использование ИИ в интернете</w:t>
      </w:r>
      <w:r w:rsidR="00E85305" w:rsidRPr="00E85305">
        <w:rPr>
          <w:rFonts w:ascii="Comic Sans MS" w:eastAsia="Times New Roman" w:hAnsi="Comic Sans MS" w:cs="Times New Roman"/>
          <w:bCs/>
          <w:color w:val="C00000"/>
          <w:sz w:val="24"/>
          <w:szCs w:val="24"/>
          <w:lang w:eastAsia="ru-RU"/>
        </w:rPr>
        <w:t xml:space="preserve"> 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(</w:t>
      </w:r>
      <w:proofErr w:type="spellStart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Google</w:t>
      </w:r>
      <w:proofErr w:type="spellEnd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-переводчик, голосовой помощник «Алиса»). Вы просто произносите слово (фразу), и компьютер его </w:t>
      </w:r>
      <w:proofErr w:type="spellStart"/>
      <w:proofErr w:type="gramStart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переводит.Кроме</w:t>
      </w:r>
      <w:proofErr w:type="spellEnd"/>
      <w:proofErr w:type="gramEnd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того, по запросам, заданным с помощью речи, искусственный интеллект ищет картинки, прогнозы погоды.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lang w:eastAsia="ru-RU"/>
        </w:rPr>
        <w:t>Финансы.</w:t>
      </w:r>
      <w:r w:rsidRPr="00E85305">
        <w:rPr>
          <w:rFonts w:ascii="Comic Sans MS" w:eastAsia="Times New Roman" w:hAnsi="Comic Sans MS" w:cs="Times New Roman"/>
          <w:bCs/>
          <w:color w:val="C00000"/>
          <w:sz w:val="24"/>
          <w:szCs w:val="24"/>
          <w:lang w:eastAsia="ru-RU"/>
        </w:rPr>
        <w:t xml:space="preserve"> 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ИИ помогает в обработке больших объемов финансовых данных, принятии решений по займам и  инвестициям, автоматическом детектировании мошенничества и прогнозировании трендов на рынке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lang w:eastAsia="ru-RU"/>
        </w:rPr>
        <w:t>Информационные системы:</w:t>
      </w:r>
      <w:r w:rsidRPr="00E85305">
        <w:rPr>
          <w:rFonts w:ascii="Comic Sans MS" w:eastAsia="Times New Roman" w:hAnsi="Comic Sans MS" w:cs="Times New Roman"/>
          <w:bCs/>
          <w:color w:val="C00000"/>
          <w:sz w:val="24"/>
          <w:szCs w:val="24"/>
          <w:lang w:eastAsia="ru-RU"/>
        </w:rPr>
        <w:t xml:space="preserve"> 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ИИ используется в различных консультационных системах для предоставления экспертных знаний и 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решения сложных проблем. Например, ИИ может быть применен в системах онлайн-поддержки клиентов для автоматического ответа на вопросы пользователей.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lang w:eastAsia="ru-RU"/>
        </w:rPr>
        <w:t>Медицина.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Искусственные нейронные сети способны находить признаки патологий на маммографиях, МРТ, КТ, рентгеновских снимках. Системы с ИИ помогают врачам диагностировать болезнь Альцгеймера, проблемы с легкими. ИИ за считанные секунды способен оценить результаты исследований в то время, как врач потратит на это не меньше 20-30 минут.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proofErr w:type="spellStart"/>
      <w:r w:rsidRPr="00E85305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lang w:eastAsia="ru-RU"/>
        </w:rPr>
        <w:t>Кибербезопасность</w:t>
      </w:r>
      <w:proofErr w:type="spellEnd"/>
      <w:r w:rsidRPr="00E85305">
        <w:rPr>
          <w:rFonts w:ascii="Comic Sans MS" w:eastAsia="Times New Roman" w:hAnsi="Comic Sans MS" w:cs="Times New Roman"/>
          <w:b/>
          <w:bCs/>
          <w:color w:val="C00000"/>
          <w:sz w:val="24"/>
          <w:szCs w:val="24"/>
          <w:lang w:eastAsia="ru-RU"/>
        </w:rPr>
        <w:t>: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ИИ применяется для обнаружения и предотвращения </w:t>
      </w:r>
      <w:proofErr w:type="spellStart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кибератак</w:t>
      </w:r>
      <w:proofErr w:type="spellEnd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, идентификации аномального поведения и защиты данных. Например, алгоритмы машинного обучения могут анализировать сетевую активность для выявления потенциальных угроз и атак.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Это лишь некоторые из областей, где применяется искусственный интеллект. Искусственный интеллект имеет широкий спектр применений и практически безграничные возможности для оптимизации и автоматизации различных процессов в различных сферах жизни человека.</w:t>
      </w:r>
    </w:p>
    <w:p w:rsid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 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  Несмотря на то, что ИИ и обладает потенциалом для изменения будущего человечества в лучшую сторону в интересах устойчивого развития, все больше людей осознают связанные с этой технологией возможные риски и проблемы.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    Одной из возможных проблем внедрения искусственного интеллекта может стать </w:t>
      </w:r>
      <w:r w:rsidRPr="00E85305"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  <w:t>риск уменьшения количества рабочих мест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на производстве, где большинство процессов легко могут быть автоматизированы.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     Еще одна проблема искусственного интеллекта - </w:t>
      </w:r>
      <w:r w:rsidRPr="00E85305"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  <w:t>проблема безопасности данных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. Системы ИИ часто требуют огромных, объемов данных для обучения и работы. Однако эти данные могут содержать личную и конфиденциальную информацию в связи с чем возникает </w:t>
      </w:r>
      <w:proofErr w:type="gramStart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>угроза</w:t>
      </w:r>
      <w:proofErr w:type="gramEnd"/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связанная с нарушением безопасности личных данных.</w:t>
      </w:r>
    </w:p>
    <w:p w:rsidR="0079792D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    Кроме того, с развитием технологии ИИ возникают вопросы о том, </w:t>
      </w:r>
      <w:r w:rsidRPr="00E85305">
        <w:rPr>
          <w:rFonts w:ascii="Comic Sans MS" w:eastAsia="Times New Roman" w:hAnsi="Comic Sans MS" w:cs="Times New Roman"/>
          <w:b/>
          <w:bCs/>
          <w:sz w:val="24"/>
          <w:szCs w:val="24"/>
          <w:lang w:eastAsia="ru-RU"/>
        </w:rPr>
        <w:t>какие законы и стандарты следует принимать для регулирования его использования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. Без строгих нормативов существует риск распространения  недостоверной информации и иных </w:t>
      </w: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lastRenderedPageBreak/>
        <w:t>негативных последствий для потребителей.</w:t>
      </w:r>
    </w:p>
    <w:p w:rsidR="00992AAB" w:rsidRPr="00E85305" w:rsidRDefault="0079792D" w:rsidP="00E85305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</w:pPr>
      <w:r w:rsidRPr="00E85305">
        <w:rPr>
          <w:rFonts w:ascii="Comic Sans MS" w:eastAsia="Times New Roman" w:hAnsi="Comic Sans MS" w:cs="Times New Roman"/>
          <w:bCs/>
          <w:sz w:val="24"/>
          <w:szCs w:val="24"/>
          <w:lang w:eastAsia="ru-RU"/>
        </w:rPr>
        <w:t xml:space="preserve">   Поэтому, чтобы наметить возможные сценарии и задействовать потенциал ИИ для реализации возможностей в сфере развития при сохранении контроля над рисками, необходимо более всестороннее понимание того, как общество меняется под воздействием таких революционных технологий, как ИИ.</w:t>
      </w:r>
    </w:p>
    <w:p w:rsidR="00E85305" w:rsidRDefault="00E85305" w:rsidP="00992A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</w:p>
    <w:p w:rsidR="00992AAB" w:rsidRDefault="00992AAB" w:rsidP="00992A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Информация подготовлена специалистами</w:t>
      </w:r>
    </w:p>
    <w:p w:rsidR="00992AAB" w:rsidRDefault="00992AAB" w:rsidP="00992A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отделения защиты прав потребителей –</w:t>
      </w:r>
    </w:p>
    <w:p w:rsidR="00992AAB" w:rsidRDefault="00992AAB" w:rsidP="00992AA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 консультационного центра </w:t>
      </w:r>
    </w:p>
    <w:p w:rsid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E85305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92AAB">
        <w:rPr>
          <w:rFonts w:ascii="Times New Roman" w:hAnsi="Times New Roman" w:cs="Times New Roman"/>
          <w:b/>
          <w:sz w:val="24"/>
          <w:szCs w:val="28"/>
        </w:rPr>
        <w:t>Ждем Вас по адресам:</w:t>
      </w: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85305" w:rsidRDefault="00E85305" w:rsidP="00AD3521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pPr w:leftFromText="180" w:rightFromText="180" w:vertAnchor="text" w:horzAnchor="margin" w:tblpXSpec="center" w:tblpY="467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E85305" w:rsidRPr="00770DB0" w:rsidTr="00E85305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ru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</w:p>
        </w:tc>
      </w:tr>
      <w:tr w:rsidR="00E85305" w:rsidRPr="00770DB0" w:rsidTr="00E85305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Default="00E85305" w:rsidP="00E85305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</w:p>
          <w:p w:rsidR="00E85305" w:rsidRPr="00770DB0" w:rsidRDefault="00E85305" w:rsidP="00E85305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E85305" w:rsidRPr="00770DB0" w:rsidTr="00E85305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73                           тел.8(395-43) 6-79-24 </w:t>
            </w:r>
          </w:p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E85305" w:rsidRPr="00770DB0" w:rsidTr="00E85305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г.Черемхово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</w:p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85305" w:rsidRPr="00770DB0" w:rsidTr="00E85305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85305" w:rsidRPr="00770DB0" w:rsidTr="00E85305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.Залари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85305" w:rsidRPr="00770DB0" w:rsidTr="00E85305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г.Тулун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E85305" w:rsidRPr="00770DB0" w:rsidTr="00E85305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ул.Энгельса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                                   тел.8(395-57)7-09-53, </w:t>
            </w:r>
          </w:p>
          <w:p w:rsidR="00E85305" w:rsidRPr="00555F62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E85305" w:rsidRPr="00770DB0" w:rsidTr="00E85305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3-1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,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тел. 8(395-63) 5-35-37;</w:t>
            </w:r>
          </w:p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85305" w:rsidRPr="00770DB0" w:rsidTr="00E85305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E85305" w:rsidRPr="00770DB0" w:rsidTr="00E85305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-Кут)</w:t>
            </w:r>
          </w:p>
        </w:tc>
      </w:tr>
      <w:tr w:rsidR="00E85305" w:rsidRPr="00770DB0" w:rsidTr="00E85305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г.Усть-Илимск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E85305" w:rsidRPr="00770DB0" w:rsidTr="00E85305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70DB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-Кут,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E85305" w:rsidRPr="00770DB0" w:rsidTr="00E85305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5305" w:rsidRPr="007B42A0" w:rsidRDefault="00E85305" w:rsidP="00E85305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п.Усть</w:t>
            </w:r>
            <w:proofErr w:type="spellEnd"/>
            <w:r>
              <w:rPr>
                <w:b/>
                <w:bCs/>
              </w:rPr>
              <w:t>-</w:t>
            </w:r>
            <w:proofErr w:type="gramStart"/>
            <w:r>
              <w:rPr>
                <w:b/>
                <w:bCs/>
              </w:rPr>
              <w:t xml:space="preserve">Ордынский, </w:t>
            </w:r>
            <w:r>
              <w:rPr>
                <w:b/>
              </w:rPr>
              <w:t xml:space="preserve"> </w:t>
            </w:r>
            <w:r w:rsidRPr="007B42A0">
              <w:t>пер.</w:t>
            </w:r>
            <w:proofErr w:type="gramEnd"/>
            <w:r w:rsidRPr="007B42A0">
              <w:t>1 Октябрьский, 15</w:t>
            </w:r>
            <w:r>
              <w:t xml:space="preserve"> тел. </w:t>
            </w:r>
            <w:r w:rsidRPr="007B42A0">
              <w:t>8 (395-41) 3-10-78</w:t>
            </w:r>
            <w:r>
              <w:t xml:space="preserve">, </w:t>
            </w:r>
          </w:p>
          <w:p w:rsidR="00E85305" w:rsidRPr="007B42A0" w:rsidRDefault="00E85305" w:rsidP="00E85305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Pr="007B42A0">
                <w:rPr>
                  <w:rStyle w:val="a6"/>
                  <w:rFonts w:ascii="Times New Roman" w:hAnsi="Times New Roman" w:cs="Times New Roman"/>
                  <w:b/>
                  <w:sz w:val="24"/>
                  <w:u w:val="none"/>
                </w:rPr>
                <w:t>ffbuz-u-obao@yandex.ru</w:t>
              </w:r>
            </w:hyperlink>
          </w:p>
        </w:tc>
      </w:tr>
    </w:tbl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031FED" w:rsidRPr="00C13A02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031FED" w:rsidRPr="00C13A02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в Иркутской области</w:t>
      </w:r>
    </w:p>
    <w:p w:rsidR="005A2B6D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5305" w:rsidRDefault="00E85305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281305</wp:posOffset>
            </wp:positionV>
            <wp:extent cx="3061335" cy="2088515"/>
            <wp:effectExtent l="0" t="0" r="5715" b="6985"/>
            <wp:wrapTight wrapText="bothSides">
              <wp:wrapPolygon edited="0">
                <wp:start x="0" y="0"/>
                <wp:lineTo x="0" y="21475"/>
                <wp:lineTo x="21506" y="21475"/>
                <wp:lineTo x="2150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bookmarkStart w:id="0" w:name="_GoBack"/>
      <w:bookmarkEnd w:id="0"/>
    </w:p>
    <w:p w:rsidR="002A727F" w:rsidRPr="00C13A02" w:rsidRDefault="00E85305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8"/>
          <w:szCs w:val="24"/>
        </w:rPr>
      </w:pPr>
      <w:r>
        <w:rPr>
          <w:rFonts w:ascii="Times New Roman" w:hAnsi="Times New Roman" w:cs="Times New Roman"/>
          <w:b/>
          <w:color w:val="0000FF"/>
          <w:sz w:val="28"/>
          <w:szCs w:val="24"/>
        </w:rPr>
        <w:t xml:space="preserve">ПРИМЕНЕНИЕ ИСКУССТВЕННОГО ИНТЕЛЛЕКТА и </w:t>
      </w:r>
      <w:r>
        <w:rPr>
          <w:rFonts w:ascii="Times New Roman" w:hAnsi="Times New Roman" w:cs="Times New Roman"/>
          <w:b/>
          <w:color w:val="0000FF"/>
          <w:sz w:val="28"/>
          <w:szCs w:val="24"/>
        </w:rPr>
        <w:t>ПРОБЛЕМЫ</w:t>
      </w:r>
      <w:r>
        <w:rPr>
          <w:rFonts w:ascii="Times New Roman" w:hAnsi="Times New Roman" w:cs="Times New Roman"/>
          <w:b/>
          <w:color w:val="0000FF"/>
          <w:sz w:val="28"/>
          <w:szCs w:val="24"/>
        </w:rPr>
        <w:t xml:space="preserve">, СВЯЗАННЫЕ С ЕГО РАЗВИТИЕМ. </w:t>
      </w:r>
    </w:p>
    <w:p w:rsidR="002A727F" w:rsidRPr="00C34C75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2A727F" w:rsidRPr="00C13A02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5A2B6D" w:rsidRPr="005A2B6D" w:rsidSect="00E85305">
      <w:pgSz w:w="16838" w:h="11906" w:orient="landscape"/>
      <w:pgMar w:top="567" w:right="678" w:bottom="426" w:left="567" w:header="708" w:footer="708" w:gutter="0"/>
      <w:cols w:num="3"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B6D"/>
    <w:rsid w:val="000212C9"/>
    <w:rsid w:val="00031FED"/>
    <w:rsid w:val="00034C24"/>
    <w:rsid w:val="0005606E"/>
    <w:rsid w:val="000C76E8"/>
    <w:rsid w:val="0012261F"/>
    <w:rsid w:val="00146047"/>
    <w:rsid w:val="001A3252"/>
    <w:rsid w:val="001B4809"/>
    <w:rsid w:val="002145B1"/>
    <w:rsid w:val="00237607"/>
    <w:rsid w:val="002A727F"/>
    <w:rsid w:val="002B625D"/>
    <w:rsid w:val="002B6920"/>
    <w:rsid w:val="002D1839"/>
    <w:rsid w:val="002E64F0"/>
    <w:rsid w:val="002F3F55"/>
    <w:rsid w:val="0038080A"/>
    <w:rsid w:val="00394D81"/>
    <w:rsid w:val="003B73A7"/>
    <w:rsid w:val="003E15F7"/>
    <w:rsid w:val="00454FBC"/>
    <w:rsid w:val="00464F3C"/>
    <w:rsid w:val="004A1E78"/>
    <w:rsid w:val="004D7036"/>
    <w:rsid w:val="0050619F"/>
    <w:rsid w:val="00515745"/>
    <w:rsid w:val="00590999"/>
    <w:rsid w:val="005A2B6D"/>
    <w:rsid w:val="0062288D"/>
    <w:rsid w:val="006406D7"/>
    <w:rsid w:val="0066213D"/>
    <w:rsid w:val="006F0273"/>
    <w:rsid w:val="00752663"/>
    <w:rsid w:val="0079792D"/>
    <w:rsid w:val="007B42A0"/>
    <w:rsid w:val="007E036C"/>
    <w:rsid w:val="00802FCD"/>
    <w:rsid w:val="00817DA0"/>
    <w:rsid w:val="00860419"/>
    <w:rsid w:val="00866E10"/>
    <w:rsid w:val="009158D7"/>
    <w:rsid w:val="00964882"/>
    <w:rsid w:val="00992AAB"/>
    <w:rsid w:val="00A557B1"/>
    <w:rsid w:val="00AA47E0"/>
    <w:rsid w:val="00AD3521"/>
    <w:rsid w:val="00AE7BC5"/>
    <w:rsid w:val="00B554F5"/>
    <w:rsid w:val="00B76B4E"/>
    <w:rsid w:val="00BE4164"/>
    <w:rsid w:val="00C13A02"/>
    <w:rsid w:val="00C2351C"/>
    <w:rsid w:val="00C25CAE"/>
    <w:rsid w:val="00C34C75"/>
    <w:rsid w:val="00C5472F"/>
    <w:rsid w:val="00C73F2F"/>
    <w:rsid w:val="00CC5F61"/>
    <w:rsid w:val="00CC6119"/>
    <w:rsid w:val="00D87BEC"/>
    <w:rsid w:val="00DD6F07"/>
    <w:rsid w:val="00DE0DD4"/>
    <w:rsid w:val="00E66735"/>
    <w:rsid w:val="00E6674F"/>
    <w:rsid w:val="00E85305"/>
    <w:rsid w:val="00E86E90"/>
    <w:rsid w:val="00E90E8A"/>
    <w:rsid w:val="00ED4141"/>
    <w:rsid w:val="00F154F9"/>
    <w:rsid w:val="00F45DE7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6CB2"/>
  <w15:docId w15:val="{F7FBE971-F70B-423B-801C-D75B5E35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hgkelc">
    <w:name w:val="hgkelc"/>
    <w:basedOn w:val="a0"/>
    <w:rsid w:val="00992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E4512-8EE8-4F08-AEE6-BA46788E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2024-03-07T03:08:00Z</dcterms:created>
  <dcterms:modified xsi:type="dcterms:W3CDTF">2024-03-07T03:41:00Z</dcterms:modified>
</cp:coreProperties>
</file>