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8DE" w:rsidRDefault="003C28DE" w:rsidP="004931C7">
      <w:pPr>
        <w:rPr>
          <w:noProof/>
        </w:rPr>
      </w:pPr>
    </w:p>
    <w:p w:rsidR="003C28DE" w:rsidRPr="00BF587D" w:rsidRDefault="004931C7" w:rsidP="00C463BC">
      <w:pPr>
        <w:jc w:val="center"/>
      </w:pPr>
      <w:r>
        <w:rPr>
          <w:noProof/>
          <w:sz w:val="28"/>
          <w:szCs w:val="28"/>
        </w:rPr>
        <w:drawing>
          <wp:inline distT="0" distB="0" distL="0" distR="0" wp14:anchorId="5A898AC4" wp14:editId="699D79B0">
            <wp:extent cx="1091565" cy="13658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565" cy="1365885"/>
                    </a:xfrm>
                    <a:prstGeom prst="rect">
                      <a:avLst/>
                    </a:prstGeom>
                    <a:noFill/>
                  </pic:spPr>
                </pic:pic>
              </a:graphicData>
            </a:graphic>
          </wp:inline>
        </w:drawing>
      </w:r>
    </w:p>
    <w:p w:rsidR="004C384F" w:rsidRPr="004C384F" w:rsidRDefault="004C384F" w:rsidP="004C384F">
      <w:pPr>
        <w:ind w:firstLine="709"/>
        <w:jc w:val="center"/>
        <w:rPr>
          <w:b/>
        </w:rPr>
      </w:pPr>
      <w:r w:rsidRPr="004C384F">
        <w:rPr>
          <w:b/>
        </w:rPr>
        <w:t>РОССИЙСКАЯ ФЕДЕРАЦИЯ</w:t>
      </w:r>
    </w:p>
    <w:p w:rsidR="004C384F" w:rsidRPr="004C384F" w:rsidRDefault="004C384F" w:rsidP="004C384F">
      <w:pPr>
        <w:ind w:firstLine="709"/>
        <w:jc w:val="center"/>
        <w:rPr>
          <w:b/>
        </w:rPr>
      </w:pPr>
      <w:r w:rsidRPr="004C384F">
        <w:rPr>
          <w:b/>
        </w:rPr>
        <w:t>ИРКУТСКАЯ ОБЛАСТЬ</w:t>
      </w:r>
    </w:p>
    <w:p w:rsidR="004C384F" w:rsidRDefault="004C384F" w:rsidP="003C28DE">
      <w:pPr>
        <w:jc w:val="center"/>
        <w:rPr>
          <w:b/>
        </w:rPr>
      </w:pPr>
    </w:p>
    <w:p w:rsidR="003C28DE" w:rsidRPr="00900896" w:rsidRDefault="003C28DE" w:rsidP="003C28DE">
      <w:pPr>
        <w:jc w:val="center"/>
        <w:rPr>
          <w:b/>
        </w:rPr>
      </w:pPr>
      <w:r w:rsidRPr="00900896">
        <w:rPr>
          <w:b/>
        </w:rPr>
        <w:t>НУКУТСКИЙ МУНИЦИПАЛЬНЫЙ ОКРУГ</w:t>
      </w:r>
    </w:p>
    <w:p w:rsidR="00925C43" w:rsidRPr="00900896" w:rsidRDefault="00925C43" w:rsidP="003C28DE">
      <w:pPr>
        <w:jc w:val="center"/>
        <w:rPr>
          <w:b/>
        </w:rPr>
      </w:pPr>
    </w:p>
    <w:p w:rsidR="003C28DE" w:rsidRPr="00900896" w:rsidRDefault="003C28DE" w:rsidP="003C28DE">
      <w:pPr>
        <w:jc w:val="center"/>
        <w:rPr>
          <w:b/>
        </w:rPr>
      </w:pPr>
      <w:r w:rsidRPr="00900896">
        <w:rPr>
          <w:b/>
        </w:rPr>
        <w:t>ДУМА НУКУТСКОГО МУНИЦИПАЛЬНОГО ОКРУГА</w:t>
      </w:r>
    </w:p>
    <w:p w:rsidR="003C28DE" w:rsidRPr="00900896" w:rsidRDefault="003C28DE" w:rsidP="003C28DE">
      <w:pPr>
        <w:jc w:val="center"/>
        <w:rPr>
          <w:b/>
        </w:rPr>
      </w:pPr>
      <w:r w:rsidRPr="00900896">
        <w:rPr>
          <w:b/>
        </w:rPr>
        <w:t>ИРКУТСКОЙ ОБЛАСТИ</w:t>
      </w:r>
    </w:p>
    <w:p w:rsidR="003C28DE" w:rsidRPr="00900896" w:rsidRDefault="003C28DE" w:rsidP="003C28DE">
      <w:pPr>
        <w:jc w:val="center"/>
        <w:rPr>
          <w:b/>
        </w:rPr>
      </w:pPr>
    </w:p>
    <w:p w:rsidR="003C28DE" w:rsidRPr="00900896" w:rsidRDefault="00900896" w:rsidP="003C28DE">
      <w:pPr>
        <w:jc w:val="center"/>
        <w:rPr>
          <w:b/>
        </w:rPr>
      </w:pPr>
      <w:r w:rsidRPr="00900896">
        <w:rPr>
          <w:b/>
        </w:rPr>
        <w:t>Первый</w:t>
      </w:r>
      <w:r w:rsidR="003C28DE" w:rsidRPr="00900896">
        <w:rPr>
          <w:b/>
        </w:rPr>
        <w:t xml:space="preserve"> созыв</w:t>
      </w:r>
    </w:p>
    <w:p w:rsidR="003C28DE" w:rsidRPr="00900896" w:rsidRDefault="003C28DE" w:rsidP="003C28DE">
      <w:pPr>
        <w:jc w:val="center"/>
        <w:rPr>
          <w:b/>
        </w:rPr>
      </w:pPr>
    </w:p>
    <w:p w:rsidR="003C28DE" w:rsidRPr="00900896" w:rsidRDefault="003C28DE" w:rsidP="003C28DE">
      <w:pPr>
        <w:pBdr>
          <w:bottom w:val="single" w:sz="12" w:space="1" w:color="auto"/>
        </w:pBdr>
        <w:jc w:val="center"/>
        <w:rPr>
          <w:b/>
        </w:rPr>
      </w:pPr>
      <w:r w:rsidRPr="00900896">
        <w:rPr>
          <w:b/>
        </w:rPr>
        <w:t>РЕШЕНИЕ</w:t>
      </w:r>
    </w:p>
    <w:p w:rsidR="003C28DE" w:rsidRPr="00900896" w:rsidRDefault="004C384F" w:rsidP="000B3463">
      <w:r>
        <w:t xml:space="preserve">27 </w:t>
      </w:r>
      <w:r w:rsidR="000712F7" w:rsidRPr="00900896">
        <w:t>март</w:t>
      </w:r>
      <w:r w:rsidR="00006600" w:rsidRPr="00900896">
        <w:t>а</w:t>
      </w:r>
      <w:r w:rsidR="003C28DE" w:rsidRPr="00900896">
        <w:t xml:space="preserve"> 2026</w:t>
      </w:r>
      <w:r>
        <w:t xml:space="preserve">             </w:t>
      </w:r>
      <w:r w:rsidR="000712F7" w:rsidRPr="00900896">
        <w:t xml:space="preserve">      </w:t>
      </w:r>
      <w:r w:rsidR="00006600" w:rsidRPr="00900896">
        <w:t xml:space="preserve">               </w:t>
      </w:r>
      <w:r w:rsidR="000B3463" w:rsidRPr="00900896">
        <w:t xml:space="preserve">       </w:t>
      </w:r>
      <w:r w:rsidR="003C28DE" w:rsidRPr="00900896">
        <w:t xml:space="preserve">  № </w:t>
      </w:r>
      <w:r>
        <w:t xml:space="preserve">49             </w:t>
      </w:r>
      <w:r w:rsidR="003C28DE" w:rsidRPr="00900896">
        <w:t xml:space="preserve">                 </w:t>
      </w:r>
      <w:r w:rsidR="00976A06" w:rsidRPr="00900896">
        <w:t xml:space="preserve">    </w:t>
      </w:r>
      <w:r w:rsidR="003C28DE" w:rsidRPr="00900896">
        <w:t xml:space="preserve">         </w:t>
      </w:r>
      <w:r w:rsidR="00202BC6" w:rsidRPr="00900896">
        <w:t xml:space="preserve">    </w:t>
      </w:r>
      <w:r w:rsidR="000B3463" w:rsidRPr="00900896">
        <w:t xml:space="preserve"> </w:t>
      </w:r>
      <w:r w:rsidR="003C28DE" w:rsidRPr="00900896">
        <w:t xml:space="preserve"> п. </w:t>
      </w:r>
      <w:proofErr w:type="spellStart"/>
      <w:r w:rsidR="003C28DE" w:rsidRPr="00900896">
        <w:t>Новонукутский</w:t>
      </w:r>
      <w:proofErr w:type="spellEnd"/>
    </w:p>
    <w:p w:rsidR="003C28DE" w:rsidRPr="00900896" w:rsidRDefault="003C28DE" w:rsidP="003C28DE">
      <w:pPr>
        <w:ind w:firstLine="709"/>
        <w:jc w:val="both"/>
        <w:rPr>
          <w:b/>
        </w:rPr>
      </w:pPr>
    </w:p>
    <w:p w:rsidR="00372951" w:rsidRPr="00900896" w:rsidRDefault="00372951" w:rsidP="00372951">
      <w:pPr>
        <w:widowControl w:val="0"/>
        <w:autoSpaceDE w:val="0"/>
        <w:autoSpaceDN w:val="0"/>
        <w:adjustRightInd w:val="0"/>
        <w:spacing w:line="0" w:lineRule="atLeast"/>
        <w:jc w:val="both"/>
        <w:rPr>
          <w:rFonts w:ascii="Times New Roman CYR" w:eastAsiaTheme="minorEastAsia" w:hAnsi="Times New Roman CYR" w:cs="Times New Roman CYR"/>
        </w:rPr>
      </w:pPr>
      <w:r w:rsidRPr="00900896">
        <w:rPr>
          <w:rFonts w:ascii="Times New Roman CYR" w:eastAsiaTheme="minorEastAsia" w:hAnsi="Times New Roman CYR" w:cs="Times New Roman CYR"/>
        </w:rPr>
        <w:t>Об утверждении Порядка расчёта и возврата</w:t>
      </w:r>
    </w:p>
    <w:p w:rsidR="00372951" w:rsidRPr="00900896" w:rsidRDefault="00372951" w:rsidP="00372951">
      <w:pPr>
        <w:widowControl w:val="0"/>
        <w:autoSpaceDE w:val="0"/>
        <w:autoSpaceDN w:val="0"/>
        <w:adjustRightInd w:val="0"/>
        <w:spacing w:line="0" w:lineRule="atLeast"/>
        <w:jc w:val="both"/>
        <w:rPr>
          <w:rFonts w:ascii="Times New Roman CYR" w:eastAsiaTheme="minorEastAsia" w:hAnsi="Times New Roman CYR" w:cs="Times New Roman CYR"/>
        </w:rPr>
      </w:pPr>
      <w:r w:rsidRPr="00900896">
        <w:rPr>
          <w:rFonts w:ascii="Times New Roman CYR" w:eastAsiaTheme="minorEastAsia" w:hAnsi="Times New Roman CYR" w:cs="Times New Roman CYR"/>
        </w:rPr>
        <w:t xml:space="preserve">сумм инициативных платежей, подлежащих </w:t>
      </w:r>
    </w:p>
    <w:p w:rsidR="00505615" w:rsidRPr="00900896" w:rsidRDefault="00372951" w:rsidP="00372951">
      <w:pPr>
        <w:widowControl w:val="0"/>
        <w:autoSpaceDE w:val="0"/>
        <w:autoSpaceDN w:val="0"/>
        <w:adjustRightInd w:val="0"/>
        <w:spacing w:line="0" w:lineRule="atLeast"/>
        <w:jc w:val="both"/>
        <w:rPr>
          <w:rFonts w:ascii="Times New Roman CYR" w:eastAsiaTheme="minorEastAsia" w:hAnsi="Times New Roman CYR" w:cs="Times New Roman CYR"/>
        </w:rPr>
      </w:pPr>
      <w:r w:rsidRPr="00900896">
        <w:rPr>
          <w:rFonts w:ascii="Times New Roman CYR" w:eastAsiaTheme="minorEastAsia" w:hAnsi="Times New Roman CYR" w:cs="Times New Roman CYR"/>
        </w:rPr>
        <w:t>возврату лицам</w:t>
      </w:r>
      <w:r w:rsidR="00505615" w:rsidRPr="00900896">
        <w:rPr>
          <w:rFonts w:ascii="Times New Roman CYR" w:eastAsiaTheme="minorEastAsia" w:hAnsi="Times New Roman CYR" w:cs="Times New Roman CYR"/>
        </w:rPr>
        <w:t xml:space="preserve"> (в том числе организациям)</w:t>
      </w:r>
      <w:r w:rsidRPr="00900896">
        <w:rPr>
          <w:rFonts w:ascii="Times New Roman CYR" w:eastAsiaTheme="minorEastAsia" w:hAnsi="Times New Roman CYR" w:cs="Times New Roman CYR"/>
        </w:rPr>
        <w:t xml:space="preserve">, </w:t>
      </w:r>
    </w:p>
    <w:p w:rsidR="00372951" w:rsidRPr="00900896" w:rsidRDefault="004A19BE" w:rsidP="00372951">
      <w:pPr>
        <w:widowControl w:val="0"/>
        <w:autoSpaceDE w:val="0"/>
        <w:autoSpaceDN w:val="0"/>
        <w:adjustRightInd w:val="0"/>
        <w:spacing w:line="0" w:lineRule="atLeast"/>
        <w:jc w:val="both"/>
        <w:rPr>
          <w:rFonts w:ascii="Times New Roman CYR" w:eastAsiaTheme="minorEastAsia" w:hAnsi="Times New Roman CYR" w:cs="Times New Roman CYR"/>
        </w:rPr>
      </w:pPr>
      <w:r w:rsidRPr="00900896">
        <w:rPr>
          <w:rFonts w:ascii="Times New Roman CYR" w:eastAsiaTheme="minorEastAsia" w:hAnsi="Times New Roman CYR" w:cs="Times New Roman CYR"/>
        </w:rPr>
        <w:t>осуществ</w:t>
      </w:r>
      <w:r w:rsidR="00F731B6" w:rsidRPr="00900896">
        <w:rPr>
          <w:rFonts w:ascii="Times New Roman CYR" w:eastAsiaTheme="minorEastAsia" w:hAnsi="Times New Roman CYR" w:cs="Times New Roman CYR"/>
        </w:rPr>
        <w:t>ившим</w:t>
      </w:r>
      <w:r w:rsidR="00372951" w:rsidRPr="00900896">
        <w:rPr>
          <w:rFonts w:ascii="Times New Roman CYR" w:eastAsiaTheme="minorEastAsia" w:hAnsi="Times New Roman CYR" w:cs="Times New Roman CYR"/>
        </w:rPr>
        <w:t xml:space="preserve"> их перечисление в бюджет </w:t>
      </w:r>
    </w:p>
    <w:p w:rsidR="00372951" w:rsidRPr="00900896" w:rsidRDefault="00372951" w:rsidP="00372951">
      <w:pPr>
        <w:widowControl w:val="0"/>
        <w:autoSpaceDE w:val="0"/>
        <w:autoSpaceDN w:val="0"/>
        <w:adjustRightInd w:val="0"/>
        <w:spacing w:line="0" w:lineRule="atLeast"/>
        <w:jc w:val="both"/>
        <w:rPr>
          <w:rFonts w:ascii="Times New Roman CYR" w:eastAsiaTheme="minorEastAsia" w:hAnsi="Times New Roman CYR" w:cs="Times New Roman CYR"/>
        </w:rPr>
      </w:pPr>
      <w:proofErr w:type="spellStart"/>
      <w:r w:rsidRPr="00900896">
        <w:rPr>
          <w:rFonts w:ascii="Times New Roman CYR" w:eastAsiaTheme="minorEastAsia" w:hAnsi="Times New Roman CYR" w:cs="Times New Roman CYR"/>
        </w:rPr>
        <w:t>Нукутского</w:t>
      </w:r>
      <w:proofErr w:type="spellEnd"/>
      <w:r w:rsidRPr="00900896">
        <w:rPr>
          <w:rFonts w:ascii="Times New Roman CYR" w:eastAsiaTheme="minorEastAsia" w:hAnsi="Times New Roman CYR" w:cs="Times New Roman CYR"/>
        </w:rPr>
        <w:t xml:space="preserve"> муниципального округа </w:t>
      </w:r>
      <w:r w:rsidR="00006600" w:rsidRPr="00900896">
        <w:rPr>
          <w:rFonts w:ascii="Times New Roman CYR" w:eastAsiaTheme="minorEastAsia" w:hAnsi="Times New Roman CYR" w:cs="Times New Roman CYR"/>
        </w:rPr>
        <w:t>Иркутской области</w:t>
      </w:r>
    </w:p>
    <w:p w:rsidR="004931C7" w:rsidRPr="00900896" w:rsidRDefault="004931C7" w:rsidP="00372951">
      <w:pPr>
        <w:widowControl w:val="0"/>
        <w:autoSpaceDE w:val="0"/>
        <w:autoSpaceDN w:val="0"/>
        <w:adjustRightInd w:val="0"/>
        <w:spacing w:line="0" w:lineRule="atLeast"/>
        <w:jc w:val="both"/>
        <w:rPr>
          <w:rFonts w:ascii="Times New Roman CYR" w:eastAsiaTheme="minorEastAsia" w:hAnsi="Times New Roman CYR" w:cs="Times New Roman CYR"/>
        </w:rPr>
      </w:pPr>
    </w:p>
    <w:p w:rsidR="003C28DE" w:rsidRPr="00900896" w:rsidRDefault="005B5543" w:rsidP="0056107F">
      <w:pPr>
        <w:ind w:firstLine="567"/>
        <w:jc w:val="both"/>
        <w:rPr>
          <w:rFonts w:ascii="Times New Roman CYR" w:eastAsiaTheme="minorEastAsia" w:hAnsi="Times New Roman CYR" w:cs="Times New Roman CYR"/>
          <w:bCs/>
        </w:rPr>
      </w:pPr>
      <w:r w:rsidRPr="00900896">
        <w:rPr>
          <w:rFonts w:ascii="Times New Roman CYR" w:eastAsiaTheme="minorEastAsia" w:hAnsi="Times New Roman CYR" w:cs="Times New Roman CYR"/>
          <w:bCs/>
        </w:rPr>
        <w:t>В</w:t>
      </w:r>
      <w:r w:rsidR="00505615" w:rsidRPr="00900896">
        <w:rPr>
          <w:rFonts w:ascii="Times New Roman CYR" w:eastAsiaTheme="minorEastAsia" w:hAnsi="Times New Roman CYR" w:cs="Times New Roman CYR"/>
          <w:bCs/>
        </w:rPr>
        <w:t xml:space="preserve"> целях установления порядка расч</w:t>
      </w:r>
      <w:r w:rsidR="004C384F">
        <w:rPr>
          <w:rFonts w:ascii="Times New Roman CYR" w:eastAsiaTheme="minorEastAsia" w:hAnsi="Times New Roman CYR" w:cs="Times New Roman CYR"/>
          <w:bCs/>
        </w:rPr>
        <w:t>ё</w:t>
      </w:r>
      <w:r w:rsidR="00505615" w:rsidRPr="00900896">
        <w:rPr>
          <w:rFonts w:ascii="Times New Roman CYR" w:eastAsiaTheme="minorEastAsia" w:hAnsi="Times New Roman CYR" w:cs="Times New Roman CYR"/>
          <w:bCs/>
        </w:rPr>
        <w:t>та и возврата сумм инициативных платежей, подлежащих возврату лицам (в том числе организациям), осуществ</w:t>
      </w:r>
      <w:r w:rsidR="00594A9F">
        <w:rPr>
          <w:rFonts w:ascii="Times New Roman CYR" w:eastAsiaTheme="minorEastAsia" w:hAnsi="Times New Roman CYR" w:cs="Times New Roman CYR"/>
          <w:bCs/>
        </w:rPr>
        <w:t>ившим</w:t>
      </w:r>
      <w:r w:rsidR="00505615" w:rsidRPr="00900896">
        <w:rPr>
          <w:rFonts w:ascii="Times New Roman CYR" w:eastAsiaTheme="minorEastAsia" w:hAnsi="Times New Roman CYR" w:cs="Times New Roman CYR"/>
          <w:bCs/>
        </w:rPr>
        <w:t xml:space="preserve"> их перечисление в бюджет </w:t>
      </w:r>
      <w:proofErr w:type="spellStart"/>
      <w:r w:rsidR="00505615" w:rsidRPr="00900896">
        <w:rPr>
          <w:rFonts w:ascii="Times New Roman CYR" w:eastAsiaTheme="minorEastAsia" w:hAnsi="Times New Roman CYR" w:cs="Times New Roman CYR"/>
          <w:bCs/>
        </w:rPr>
        <w:t>Нукутского</w:t>
      </w:r>
      <w:proofErr w:type="spellEnd"/>
      <w:r w:rsidR="00505615" w:rsidRPr="00900896">
        <w:rPr>
          <w:rFonts w:ascii="Times New Roman CYR" w:eastAsiaTheme="minorEastAsia" w:hAnsi="Times New Roman CYR" w:cs="Times New Roman CYR"/>
          <w:bCs/>
        </w:rPr>
        <w:t xml:space="preserve"> муниципального округа</w:t>
      </w:r>
      <w:r w:rsidR="00006600" w:rsidRPr="00900896">
        <w:rPr>
          <w:rFonts w:ascii="Times New Roman CYR" w:eastAsiaTheme="minorEastAsia" w:hAnsi="Times New Roman CYR" w:cs="Times New Roman CYR"/>
          <w:bCs/>
        </w:rPr>
        <w:t xml:space="preserve"> </w:t>
      </w:r>
      <w:r w:rsidR="00006600" w:rsidRPr="00900896">
        <w:rPr>
          <w:rFonts w:ascii="Times New Roman CYR" w:eastAsiaTheme="minorEastAsia" w:hAnsi="Times New Roman CYR" w:cs="Times New Roman CYR"/>
        </w:rPr>
        <w:t>Иркутской области</w:t>
      </w:r>
      <w:r w:rsidR="00505615" w:rsidRPr="00900896">
        <w:rPr>
          <w:rFonts w:ascii="Times New Roman CYR" w:eastAsiaTheme="minorEastAsia" w:hAnsi="Times New Roman CYR" w:cs="Times New Roman CYR"/>
          <w:bCs/>
        </w:rPr>
        <w:t xml:space="preserve">, в соответствии </w:t>
      </w:r>
      <w:r w:rsidR="00006600" w:rsidRPr="00900896">
        <w:rPr>
          <w:rFonts w:ascii="Times New Roman CYR" w:eastAsiaTheme="minorEastAsia" w:hAnsi="Times New Roman CYR" w:cs="Times New Roman CYR"/>
          <w:bCs/>
        </w:rPr>
        <w:t xml:space="preserve">с </w:t>
      </w:r>
      <w:r w:rsidR="00505615" w:rsidRPr="00900896">
        <w:rPr>
          <w:rFonts w:ascii="Times New Roman CYR" w:eastAsiaTheme="minorEastAsia" w:hAnsi="Times New Roman CYR" w:cs="Times New Roman CYR"/>
          <w:bCs/>
        </w:rPr>
        <w:t>Федеральным законом от 20</w:t>
      </w:r>
      <w:r w:rsidR="004C384F">
        <w:rPr>
          <w:rFonts w:ascii="Times New Roman CYR" w:eastAsiaTheme="minorEastAsia" w:hAnsi="Times New Roman CYR" w:cs="Times New Roman CYR"/>
          <w:bCs/>
        </w:rPr>
        <w:t xml:space="preserve"> марта </w:t>
      </w:r>
      <w:r w:rsidR="00505615" w:rsidRPr="00900896">
        <w:rPr>
          <w:rFonts w:ascii="Times New Roman CYR" w:eastAsiaTheme="minorEastAsia" w:hAnsi="Times New Roman CYR" w:cs="Times New Roman CYR"/>
          <w:bCs/>
        </w:rPr>
        <w:t>2025</w:t>
      </w:r>
      <w:r w:rsidR="004C384F">
        <w:rPr>
          <w:rFonts w:ascii="Times New Roman CYR" w:eastAsiaTheme="minorEastAsia" w:hAnsi="Times New Roman CYR" w:cs="Times New Roman CYR"/>
          <w:bCs/>
        </w:rPr>
        <w:t xml:space="preserve"> г.</w:t>
      </w:r>
      <w:r w:rsidR="00505615" w:rsidRPr="00900896">
        <w:rPr>
          <w:rFonts w:ascii="Times New Roman CYR" w:eastAsiaTheme="minorEastAsia" w:hAnsi="Times New Roman CYR" w:cs="Times New Roman CYR"/>
          <w:bCs/>
        </w:rPr>
        <w:t xml:space="preserve"> №</w:t>
      </w:r>
      <w:r w:rsidR="00006600" w:rsidRPr="00900896">
        <w:rPr>
          <w:rFonts w:ascii="Times New Roman CYR" w:eastAsiaTheme="minorEastAsia" w:hAnsi="Times New Roman CYR" w:cs="Times New Roman CYR"/>
          <w:bCs/>
        </w:rPr>
        <w:t xml:space="preserve"> </w:t>
      </w:r>
      <w:r w:rsidR="00505615" w:rsidRPr="00900896">
        <w:rPr>
          <w:rFonts w:ascii="Times New Roman CYR" w:eastAsiaTheme="minorEastAsia" w:hAnsi="Times New Roman CYR" w:cs="Times New Roman CYR"/>
          <w:bCs/>
        </w:rPr>
        <w:t>33-ФЗ «Об общих принципах организации местного самоуправления в единой системе публичной власти»</w:t>
      </w:r>
      <w:r w:rsidR="00006600" w:rsidRPr="00900896">
        <w:rPr>
          <w:rFonts w:ascii="Times New Roman CYR" w:eastAsiaTheme="minorEastAsia" w:hAnsi="Times New Roman CYR" w:cs="Times New Roman CYR"/>
          <w:bCs/>
        </w:rPr>
        <w:t xml:space="preserve">, </w:t>
      </w:r>
      <w:r w:rsidR="00D547D5" w:rsidRPr="00900896">
        <w:rPr>
          <w:bCs/>
        </w:rPr>
        <w:t>Федеральным законом от 6 октября 2003 г.</w:t>
      </w:r>
      <w:r w:rsidR="00006600" w:rsidRPr="00900896">
        <w:rPr>
          <w:bCs/>
        </w:rPr>
        <w:t xml:space="preserve"> № 131-ФЗ «Об общих принципах организации местного самоуправления в Российской Федерации»</w:t>
      </w:r>
      <w:r w:rsidR="00505615" w:rsidRPr="00900896">
        <w:rPr>
          <w:rFonts w:ascii="Times New Roman CYR" w:eastAsiaTheme="minorEastAsia" w:hAnsi="Times New Roman CYR" w:cs="Times New Roman CYR"/>
          <w:bCs/>
        </w:rPr>
        <w:t xml:space="preserve">, </w:t>
      </w:r>
      <w:r w:rsidR="00006600" w:rsidRPr="00900896">
        <w:rPr>
          <w:rFonts w:ascii="Times New Roman CYR" w:eastAsiaTheme="minorEastAsia" w:hAnsi="Times New Roman CYR" w:cs="Times New Roman CYR"/>
          <w:bCs/>
        </w:rPr>
        <w:t>руководствуясь статьёй 31</w:t>
      </w:r>
      <w:r w:rsidR="004A19BE" w:rsidRPr="00900896">
        <w:rPr>
          <w:rFonts w:ascii="Times New Roman CYR" w:eastAsiaTheme="minorEastAsia" w:hAnsi="Times New Roman CYR" w:cs="Times New Roman CYR"/>
          <w:bCs/>
        </w:rPr>
        <w:t xml:space="preserve"> Устава </w:t>
      </w:r>
      <w:proofErr w:type="spellStart"/>
      <w:r w:rsidR="004A19BE" w:rsidRPr="00900896">
        <w:rPr>
          <w:rFonts w:ascii="Times New Roman CYR" w:eastAsiaTheme="minorEastAsia" w:hAnsi="Times New Roman CYR" w:cs="Times New Roman CYR"/>
          <w:bCs/>
        </w:rPr>
        <w:t>Нукутского</w:t>
      </w:r>
      <w:proofErr w:type="spellEnd"/>
      <w:r w:rsidR="004A19BE" w:rsidRPr="00900896">
        <w:rPr>
          <w:rFonts w:ascii="Times New Roman CYR" w:eastAsiaTheme="minorEastAsia" w:hAnsi="Times New Roman CYR" w:cs="Times New Roman CYR"/>
          <w:bCs/>
        </w:rPr>
        <w:t xml:space="preserve"> муниципального округа</w:t>
      </w:r>
      <w:r w:rsidR="00006600" w:rsidRPr="00900896">
        <w:rPr>
          <w:rFonts w:ascii="Times New Roman CYR" w:eastAsiaTheme="minorEastAsia" w:hAnsi="Times New Roman CYR" w:cs="Times New Roman CYR"/>
          <w:bCs/>
        </w:rPr>
        <w:t xml:space="preserve"> </w:t>
      </w:r>
      <w:r w:rsidR="00006600" w:rsidRPr="00900896">
        <w:rPr>
          <w:rFonts w:ascii="Times New Roman CYR" w:eastAsiaTheme="minorEastAsia" w:hAnsi="Times New Roman CYR" w:cs="Times New Roman CYR"/>
        </w:rPr>
        <w:t>Иркутской области</w:t>
      </w:r>
      <w:r w:rsidR="004C688B" w:rsidRPr="00900896">
        <w:rPr>
          <w:rFonts w:ascii="Times New Roman CYR" w:eastAsiaTheme="minorEastAsia" w:hAnsi="Times New Roman CYR" w:cs="Times New Roman CYR"/>
          <w:bCs/>
        </w:rPr>
        <w:t>, Дума</w:t>
      </w:r>
      <w:r w:rsidR="00344393" w:rsidRPr="00900896">
        <w:t xml:space="preserve"> </w:t>
      </w:r>
      <w:proofErr w:type="spellStart"/>
      <w:r w:rsidR="00344393" w:rsidRPr="00900896">
        <w:rPr>
          <w:rFonts w:ascii="Times New Roman CYR" w:eastAsiaTheme="minorEastAsia" w:hAnsi="Times New Roman CYR" w:cs="Times New Roman CYR"/>
          <w:bCs/>
        </w:rPr>
        <w:t>Нукутского</w:t>
      </w:r>
      <w:proofErr w:type="spellEnd"/>
      <w:r w:rsidR="00344393" w:rsidRPr="00900896">
        <w:rPr>
          <w:rFonts w:ascii="Times New Roman CYR" w:eastAsiaTheme="minorEastAsia" w:hAnsi="Times New Roman CYR" w:cs="Times New Roman CYR"/>
          <w:bCs/>
        </w:rPr>
        <w:t xml:space="preserve"> муниципального округа</w:t>
      </w:r>
      <w:r w:rsidR="00006600" w:rsidRPr="00900896">
        <w:rPr>
          <w:rFonts w:ascii="Times New Roman CYR" w:eastAsiaTheme="minorEastAsia" w:hAnsi="Times New Roman CYR" w:cs="Times New Roman CYR"/>
          <w:bCs/>
        </w:rPr>
        <w:t xml:space="preserve"> </w:t>
      </w:r>
      <w:r w:rsidR="00344393" w:rsidRPr="00900896">
        <w:rPr>
          <w:rFonts w:ascii="Times New Roman CYR" w:eastAsiaTheme="minorEastAsia" w:hAnsi="Times New Roman CYR" w:cs="Times New Roman CYR"/>
          <w:bCs/>
        </w:rPr>
        <w:t xml:space="preserve"> </w:t>
      </w:r>
    </w:p>
    <w:p w:rsidR="003C28DE" w:rsidRPr="00900896" w:rsidRDefault="003C28DE" w:rsidP="003C28DE">
      <w:pPr>
        <w:pStyle w:val="a5"/>
        <w:tabs>
          <w:tab w:val="left" w:pos="5220"/>
        </w:tabs>
        <w:spacing w:after="120"/>
        <w:rPr>
          <w:sz w:val="24"/>
        </w:rPr>
      </w:pPr>
      <w:r w:rsidRPr="00900896">
        <w:rPr>
          <w:sz w:val="24"/>
        </w:rPr>
        <w:t>РЕШИЛА:</w:t>
      </w:r>
    </w:p>
    <w:p w:rsidR="004A19BE" w:rsidRPr="00900896" w:rsidRDefault="00787F47" w:rsidP="004C384F">
      <w:pPr>
        <w:pStyle w:val="a5"/>
        <w:tabs>
          <w:tab w:val="left" w:pos="5220"/>
        </w:tabs>
        <w:jc w:val="both"/>
        <w:rPr>
          <w:rFonts w:eastAsiaTheme="minorEastAsia"/>
          <w:b w:val="0"/>
          <w:sz w:val="24"/>
        </w:rPr>
      </w:pPr>
      <w:r w:rsidRPr="00900896">
        <w:rPr>
          <w:b w:val="0"/>
          <w:sz w:val="24"/>
        </w:rPr>
        <w:t xml:space="preserve">1. </w:t>
      </w:r>
      <w:r w:rsidR="003A46A8" w:rsidRPr="00900896">
        <w:rPr>
          <w:rFonts w:eastAsiaTheme="minorEastAsia"/>
          <w:b w:val="0"/>
          <w:sz w:val="24"/>
        </w:rPr>
        <w:t>Утвердить По</w:t>
      </w:r>
      <w:r w:rsidR="00372951" w:rsidRPr="00900896">
        <w:rPr>
          <w:rFonts w:eastAsiaTheme="minorEastAsia"/>
          <w:b w:val="0"/>
          <w:sz w:val="24"/>
        </w:rPr>
        <w:t>рядок расчёта и возврата сумм инициативных платежей, подлежащих возврату лицам</w:t>
      </w:r>
      <w:r w:rsidR="004A19BE" w:rsidRPr="00900896">
        <w:rPr>
          <w:rFonts w:eastAsiaTheme="minorEastAsia"/>
          <w:b w:val="0"/>
          <w:sz w:val="24"/>
        </w:rPr>
        <w:t xml:space="preserve"> (в том числе организациям)</w:t>
      </w:r>
      <w:r w:rsidR="00372951" w:rsidRPr="00900896">
        <w:rPr>
          <w:rFonts w:eastAsiaTheme="minorEastAsia"/>
          <w:b w:val="0"/>
          <w:sz w:val="24"/>
        </w:rPr>
        <w:t xml:space="preserve">, </w:t>
      </w:r>
      <w:r w:rsidR="004A19BE" w:rsidRPr="00900896">
        <w:rPr>
          <w:rFonts w:eastAsiaTheme="minorEastAsia"/>
          <w:b w:val="0"/>
          <w:sz w:val="24"/>
        </w:rPr>
        <w:t>осуществ</w:t>
      </w:r>
      <w:r w:rsidR="00900896">
        <w:rPr>
          <w:rFonts w:eastAsiaTheme="minorEastAsia"/>
          <w:b w:val="0"/>
          <w:sz w:val="24"/>
        </w:rPr>
        <w:t>ившим</w:t>
      </w:r>
      <w:r w:rsidR="00372951" w:rsidRPr="00900896">
        <w:rPr>
          <w:rFonts w:eastAsiaTheme="minorEastAsia"/>
          <w:b w:val="0"/>
          <w:sz w:val="24"/>
        </w:rPr>
        <w:t xml:space="preserve"> их перечисление в бюджет </w:t>
      </w:r>
      <w:proofErr w:type="spellStart"/>
      <w:r w:rsidR="00372951" w:rsidRPr="00900896">
        <w:rPr>
          <w:rFonts w:eastAsiaTheme="minorEastAsia"/>
          <w:b w:val="0"/>
          <w:sz w:val="24"/>
        </w:rPr>
        <w:t>Нукутского</w:t>
      </w:r>
      <w:proofErr w:type="spellEnd"/>
      <w:r w:rsidR="00372951" w:rsidRPr="00900896">
        <w:rPr>
          <w:rFonts w:eastAsiaTheme="minorEastAsia"/>
          <w:b w:val="0"/>
          <w:sz w:val="24"/>
        </w:rPr>
        <w:t xml:space="preserve"> муниципального округа</w:t>
      </w:r>
      <w:r w:rsidR="00006600" w:rsidRPr="00900896">
        <w:rPr>
          <w:rFonts w:eastAsiaTheme="minorEastAsia"/>
          <w:b w:val="0"/>
          <w:sz w:val="24"/>
        </w:rPr>
        <w:t xml:space="preserve"> </w:t>
      </w:r>
      <w:r w:rsidR="00006600" w:rsidRPr="00900896">
        <w:rPr>
          <w:rFonts w:ascii="Times New Roman CYR" w:eastAsiaTheme="minorEastAsia" w:hAnsi="Times New Roman CYR" w:cs="Times New Roman CYR"/>
          <w:b w:val="0"/>
          <w:sz w:val="24"/>
        </w:rPr>
        <w:t>Иркутской области</w:t>
      </w:r>
      <w:r w:rsidR="00372951" w:rsidRPr="00900896">
        <w:rPr>
          <w:rFonts w:eastAsiaTheme="minorEastAsia"/>
          <w:b w:val="0"/>
          <w:sz w:val="24"/>
        </w:rPr>
        <w:t xml:space="preserve"> (Приложение).</w:t>
      </w:r>
    </w:p>
    <w:p w:rsidR="003A46A8" w:rsidRPr="00900896" w:rsidRDefault="00787F47" w:rsidP="004C384F">
      <w:pPr>
        <w:pStyle w:val="a5"/>
        <w:tabs>
          <w:tab w:val="left" w:pos="5220"/>
        </w:tabs>
        <w:jc w:val="both"/>
        <w:rPr>
          <w:b w:val="0"/>
          <w:sz w:val="24"/>
        </w:rPr>
      </w:pPr>
      <w:r w:rsidRPr="00900896">
        <w:rPr>
          <w:rFonts w:eastAsiaTheme="minorEastAsia"/>
          <w:b w:val="0"/>
          <w:sz w:val="24"/>
        </w:rPr>
        <w:t>2.</w:t>
      </w:r>
      <w:r w:rsidRPr="00900896">
        <w:rPr>
          <w:rFonts w:eastAsiaTheme="minorEastAsia"/>
          <w:sz w:val="24"/>
        </w:rPr>
        <w:t xml:space="preserve"> </w:t>
      </w:r>
      <w:r w:rsidR="0056107F" w:rsidRPr="00900896">
        <w:rPr>
          <w:b w:val="0"/>
          <w:sz w:val="24"/>
        </w:rPr>
        <w:t xml:space="preserve">Признать утратившим силу </w:t>
      </w:r>
      <w:r w:rsidR="00006600" w:rsidRPr="00900896">
        <w:rPr>
          <w:b w:val="0"/>
          <w:sz w:val="24"/>
        </w:rPr>
        <w:t>р</w:t>
      </w:r>
      <w:r w:rsidR="0056107F" w:rsidRPr="00900896">
        <w:rPr>
          <w:b w:val="0"/>
          <w:sz w:val="24"/>
        </w:rPr>
        <w:t>ешение Думы МО «</w:t>
      </w:r>
      <w:proofErr w:type="spellStart"/>
      <w:r w:rsidR="0056107F" w:rsidRPr="00900896">
        <w:rPr>
          <w:b w:val="0"/>
          <w:sz w:val="24"/>
        </w:rPr>
        <w:t>Нукутский</w:t>
      </w:r>
      <w:proofErr w:type="spellEnd"/>
      <w:r w:rsidR="0056107F" w:rsidRPr="00900896">
        <w:rPr>
          <w:b w:val="0"/>
          <w:sz w:val="24"/>
        </w:rPr>
        <w:t xml:space="preserve"> район»</w:t>
      </w:r>
      <w:r w:rsidR="004C384F">
        <w:rPr>
          <w:b w:val="0"/>
          <w:sz w:val="24"/>
        </w:rPr>
        <w:t xml:space="preserve"> </w:t>
      </w:r>
      <w:r w:rsidR="0056107F" w:rsidRPr="00900896">
        <w:rPr>
          <w:b w:val="0"/>
          <w:sz w:val="24"/>
        </w:rPr>
        <w:t>от 30.09.2022 № 56 «Об утверждении Порядка расчёта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w:t>
      </w:r>
      <w:proofErr w:type="spellStart"/>
      <w:r w:rsidR="0056107F" w:rsidRPr="00900896">
        <w:rPr>
          <w:b w:val="0"/>
          <w:sz w:val="24"/>
        </w:rPr>
        <w:t>Нукутский</w:t>
      </w:r>
      <w:proofErr w:type="spellEnd"/>
      <w:r w:rsidR="0056107F" w:rsidRPr="00900896">
        <w:rPr>
          <w:b w:val="0"/>
          <w:sz w:val="24"/>
        </w:rPr>
        <w:t xml:space="preserve"> район».</w:t>
      </w:r>
    </w:p>
    <w:p w:rsidR="001403CB" w:rsidRPr="00900896" w:rsidRDefault="00787F47" w:rsidP="004C384F">
      <w:pPr>
        <w:widowControl w:val="0"/>
        <w:autoSpaceDE w:val="0"/>
        <w:autoSpaceDN w:val="0"/>
        <w:adjustRightInd w:val="0"/>
        <w:jc w:val="both"/>
        <w:rPr>
          <w:rFonts w:eastAsiaTheme="minorEastAsia"/>
        </w:rPr>
      </w:pPr>
      <w:r w:rsidRPr="00900896">
        <w:rPr>
          <w:rFonts w:eastAsiaTheme="minorEastAsia"/>
        </w:rPr>
        <w:t xml:space="preserve">3. </w:t>
      </w:r>
      <w:r w:rsidR="0056107F" w:rsidRPr="00900896">
        <w:rPr>
          <w:rFonts w:eastAsiaTheme="minorEastAsia"/>
        </w:rPr>
        <w:t>Настоящее решение вступает в силу со дня его официального опубликования.</w:t>
      </w:r>
    </w:p>
    <w:p w:rsidR="00787F47" w:rsidRPr="004C384F" w:rsidRDefault="00787F47" w:rsidP="00787F47">
      <w:pPr>
        <w:widowControl w:val="0"/>
        <w:tabs>
          <w:tab w:val="left" w:pos="709"/>
        </w:tabs>
        <w:autoSpaceDE w:val="0"/>
        <w:autoSpaceDN w:val="0"/>
        <w:jc w:val="both"/>
      </w:pPr>
      <w:r w:rsidRPr="00900896">
        <w:rPr>
          <w:rFonts w:eastAsiaTheme="minorEastAsia"/>
        </w:rPr>
        <w:t xml:space="preserve">4. </w:t>
      </w:r>
      <w:r w:rsidR="0056107F" w:rsidRPr="00900896">
        <w:rPr>
          <w:rFonts w:eastAsiaTheme="minorEastAsia"/>
        </w:rPr>
        <w:t>Опубликовать и разместить настоящее решение в сетевом издании «</w:t>
      </w:r>
      <w:proofErr w:type="spellStart"/>
      <w:r w:rsidR="0056107F" w:rsidRPr="00900896">
        <w:rPr>
          <w:rFonts w:eastAsiaTheme="minorEastAsia"/>
        </w:rPr>
        <w:t>Нукутскиймуниципальныйокруг.рф</w:t>
      </w:r>
      <w:proofErr w:type="spellEnd"/>
      <w:r w:rsidR="0056107F" w:rsidRPr="00900896">
        <w:rPr>
          <w:rFonts w:eastAsiaTheme="minorEastAsia"/>
        </w:rPr>
        <w:t xml:space="preserve">» в информационно-коммуникационной сети «Интернет» по электронному адресу </w:t>
      </w:r>
      <w:hyperlink r:id="rId9" w:history="1">
        <w:r w:rsidR="0056107F" w:rsidRPr="004C384F">
          <w:rPr>
            <w:rStyle w:val="ae"/>
            <w:rFonts w:eastAsiaTheme="minorEastAsia"/>
            <w:color w:val="auto"/>
            <w:u w:val="none"/>
          </w:rPr>
          <w:t>https://nukut.mo38.ru/</w:t>
        </w:r>
      </w:hyperlink>
      <w:r w:rsidR="0056107F" w:rsidRPr="004C384F">
        <w:rPr>
          <w:rFonts w:eastAsiaTheme="minorEastAsia"/>
        </w:rPr>
        <w:t xml:space="preserve">. </w:t>
      </w:r>
    </w:p>
    <w:p w:rsidR="00900896" w:rsidRDefault="00900896" w:rsidP="00F26535">
      <w:pPr>
        <w:jc w:val="both"/>
      </w:pPr>
    </w:p>
    <w:p w:rsidR="003C28DE" w:rsidRPr="00900896" w:rsidRDefault="003C28DE" w:rsidP="00F26535">
      <w:pPr>
        <w:jc w:val="both"/>
      </w:pPr>
      <w:r w:rsidRPr="00900896">
        <w:t xml:space="preserve">Председатель Думы </w:t>
      </w:r>
      <w:proofErr w:type="spellStart"/>
      <w:r w:rsidRPr="00900896">
        <w:t>Нукутского</w:t>
      </w:r>
      <w:proofErr w:type="spellEnd"/>
    </w:p>
    <w:p w:rsidR="003C28DE" w:rsidRPr="00900896" w:rsidRDefault="003C28DE" w:rsidP="00F26535">
      <w:pPr>
        <w:jc w:val="both"/>
      </w:pPr>
      <w:r w:rsidRPr="00900896">
        <w:t>муниципального округа Иркутской</w:t>
      </w:r>
      <w:r w:rsidR="00F26535" w:rsidRPr="00900896">
        <w:t xml:space="preserve"> области</w:t>
      </w:r>
      <w:r w:rsidR="004C384F">
        <w:t xml:space="preserve">                            </w:t>
      </w:r>
      <w:r w:rsidR="00F26535" w:rsidRPr="00900896">
        <w:t xml:space="preserve">      </w:t>
      </w:r>
      <w:r w:rsidR="000B3463" w:rsidRPr="00900896">
        <w:t xml:space="preserve">      </w:t>
      </w:r>
      <w:r w:rsidR="00F26535" w:rsidRPr="00900896">
        <w:t xml:space="preserve"> </w:t>
      </w:r>
      <w:r w:rsidR="004C384F">
        <w:t xml:space="preserve"> </w:t>
      </w:r>
      <w:r w:rsidR="00F26535" w:rsidRPr="00900896">
        <w:t xml:space="preserve"> </w:t>
      </w:r>
      <w:r w:rsidR="000B3463" w:rsidRPr="00900896">
        <w:t xml:space="preserve">     </w:t>
      </w:r>
      <w:r w:rsidR="003D5648" w:rsidRPr="00900896">
        <w:t xml:space="preserve">   </w:t>
      </w:r>
      <w:r w:rsidR="00F26535" w:rsidRPr="00900896">
        <w:t xml:space="preserve"> </w:t>
      </w:r>
      <w:proofErr w:type="spellStart"/>
      <w:r w:rsidRPr="00900896">
        <w:t>Ю.В.Прудников</w:t>
      </w:r>
      <w:proofErr w:type="spellEnd"/>
    </w:p>
    <w:p w:rsidR="003C28DE" w:rsidRPr="00900896" w:rsidRDefault="003C28DE" w:rsidP="003C28DE">
      <w:pPr>
        <w:ind w:firstLine="709"/>
        <w:jc w:val="both"/>
      </w:pPr>
    </w:p>
    <w:p w:rsidR="003C28DE" w:rsidRPr="00900896" w:rsidRDefault="004C384F" w:rsidP="00F26535">
      <w:pPr>
        <w:jc w:val="both"/>
      </w:pPr>
      <w:proofErr w:type="spellStart"/>
      <w:r>
        <w:t>Врио</w:t>
      </w:r>
      <w:proofErr w:type="spellEnd"/>
      <w:r>
        <w:t xml:space="preserve"> г</w:t>
      </w:r>
      <w:r w:rsidR="003C28DE" w:rsidRPr="00900896">
        <w:t>лав</w:t>
      </w:r>
      <w:r>
        <w:t>ы</w:t>
      </w:r>
      <w:r w:rsidR="003C28DE" w:rsidRPr="00900896">
        <w:t xml:space="preserve"> </w:t>
      </w:r>
      <w:proofErr w:type="spellStart"/>
      <w:r w:rsidR="003C28DE" w:rsidRPr="00900896">
        <w:t>Н</w:t>
      </w:r>
      <w:r>
        <w:t>укутского</w:t>
      </w:r>
      <w:proofErr w:type="spellEnd"/>
      <w:r>
        <w:t xml:space="preserve"> муниципального округа</w:t>
      </w:r>
    </w:p>
    <w:p w:rsidR="003C28DE" w:rsidRPr="00900896" w:rsidRDefault="003C28DE" w:rsidP="00F26535">
      <w:pPr>
        <w:jc w:val="both"/>
      </w:pPr>
      <w:r w:rsidRPr="00900896">
        <w:t xml:space="preserve">Иркутской области                                                      </w:t>
      </w:r>
      <w:r w:rsidR="00F26535" w:rsidRPr="00900896">
        <w:t xml:space="preserve">     </w:t>
      </w:r>
      <w:r w:rsidR="000B3463" w:rsidRPr="00900896">
        <w:t xml:space="preserve">        </w:t>
      </w:r>
      <w:r w:rsidR="006772CE" w:rsidRPr="00900896">
        <w:t xml:space="preserve"> </w:t>
      </w:r>
      <w:r w:rsidR="000B3463" w:rsidRPr="00900896">
        <w:t xml:space="preserve">   </w:t>
      </w:r>
      <w:r w:rsidR="00F26535" w:rsidRPr="00900896">
        <w:t xml:space="preserve">  </w:t>
      </w:r>
      <w:r w:rsidR="00006600" w:rsidRPr="00900896">
        <w:t xml:space="preserve"> </w:t>
      </w:r>
      <w:r w:rsidR="004C384F">
        <w:t xml:space="preserve">            </w:t>
      </w:r>
      <w:r w:rsidR="00006600" w:rsidRPr="00900896">
        <w:t xml:space="preserve"> </w:t>
      </w:r>
      <w:r w:rsidR="000B3463" w:rsidRPr="00900896">
        <w:t xml:space="preserve">    </w:t>
      </w:r>
      <w:r w:rsidR="00F26535" w:rsidRPr="00900896">
        <w:t xml:space="preserve"> </w:t>
      </w:r>
      <w:r w:rsidR="00551835">
        <w:t xml:space="preserve">   </w:t>
      </w:r>
      <w:bookmarkStart w:id="0" w:name="_GoBack"/>
      <w:bookmarkEnd w:id="0"/>
      <w:r w:rsidRPr="00900896">
        <w:t xml:space="preserve"> </w:t>
      </w:r>
      <w:proofErr w:type="spellStart"/>
      <w:r w:rsidR="00551835">
        <w:t>Н.А.Платонова</w:t>
      </w:r>
      <w:proofErr w:type="spellEnd"/>
    </w:p>
    <w:p w:rsidR="00006600" w:rsidRPr="00900896" w:rsidRDefault="00006600" w:rsidP="00F26535">
      <w:pPr>
        <w:jc w:val="both"/>
      </w:pPr>
    </w:p>
    <w:p w:rsidR="004C384F" w:rsidRDefault="004C384F" w:rsidP="004C384F">
      <w:pPr>
        <w:keepNext/>
        <w:keepLines/>
        <w:widowControl w:val="0"/>
        <w:autoSpaceDE w:val="0"/>
        <w:autoSpaceDN w:val="0"/>
        <w:adjustRightInd w:val="0"/>
        <w:ind w:left="6804"/>
        <w:jc w:val="right"/>
        <w:outlineLvl w:val="0"/>
        <w:rPr>
          <w:rFonts w:eastAsiaTheme="minorEastAsia"/>
          <w:bCs/>
          <w:sz w:val="22"/>
          <w:szCs w:val="22"/>
        </w:rPr>
      </w:pPr>
      <w:r>
        <w:rPr>
          <w:rFonts w:eastAsiaTheme="minorEastAsia"/>
          <w:bCs/>
          <w:sz w:val="22"/>
          <w:szCs w:val="22"/>
        </w:rPr>
        <w:t>Приложение</w:t>
      </w:r>
    </w:p>
    <w:p w:rsidR="00FD06BB" w:rsidRPr="00900896" w:rsidRDefault="00FD06BB" w:rsidP="004C384F">
      <w:pPr>
        <w:keepNext/>
        <w:keepLines/>
        <w:widowControl w:val="0"/>
        <w:autoSpaceDE w:val="0"/>
        <w:autoSpaceDN w:val="0"/>
        <w:adjustRightInd w:val="0"/>
        <w:ind w:left="6804"/>
        <w:jc w:val="right"/>
        <w:outlineLvl w:val="0"/>
        <w:rPr>
          <w:rFonts w:eastAsiaTheme="minorEastAsia"/>
          <w:bCs/>
          <w:sz w:val="22"/>
          <w:szCs w:val="22"/>
        </w:rPr>
      </w:pPr>
      <w:r w:rsidRPr="00900896">
        <w:rPr>
          <w:rFonts w:eastAsiaTheme="minorEastAsia"/>
          <w:bCs/>
          <w:sz w:val="22"/>
          <w:szCs w:val="22"/>
        </w:rPr>
        <w:t>УТВЕРЖДЁН</w:t>
      </w:r>
    </w:p>
    <w:p w:rsidR="00FD06BB" w:rsidRPr="00900896" w:rsidRDefault="00FD06BB" w:rsidP="004C384F">
      <w:pPr>
        <w:keepNext/>
        <w:keepLines/>
        <w:widowControl w:val="0"/>
        <w:autoSpaceDE w:val="0"/>
        <w:autoSpaceDN w:val="0"/>
        <w:adjustRightInd w:val="0"/>
        <w:ind w:left="6804"/>
        <w:jc w:val="right"/>
        <w:outlineLvl w:val="0"/>
        <w:rPr>
          <w:rFonts w:eastAsiaTheme="minorEastAsia"/>
          <w:bCs/>
          <w:sz w:val="22"/>
          <w:szCs w:val="22"/>
        </w:rPr>
      </w:pPr>
      <w:r w:rsidRPr="00900896">
        <w:rPr>
          <w:rFonts w:eastAsiaTheme="minorEastAsia"/>
          <w:bCs/>
          <w:sz w:val="22"/>
          <w:szCs w:val="22"/>
        </w:rPr>
        <w:t>решени</w:t>
      </w:r>
      <w:r w:rsidR="004C384F">
        <w:rPr>
          <w:rFonts w:eastAsiaTheme="minorEastAsia"/>
          <w:bCs/>
          <w:sz w:val="22"/>
          <w:szCs w:val="22"/>
        </w:rPr>
        <w:t>ем</w:t>
      </w:r>
      <w:r w:rsidRPr="00900896">
        <w:rPr>
          <w:rFonts w:eastAsiaTheme="minorEastAsia"/>
          <w:bCs/>
          <w:sz w:val="22"/>
          <w:szCs w:val="22"/>
        </w:rPr>
        <w:t xml:space="preserve"> Думы  </w:t>
      </w:r>
    </w:p>
    <w:p w:rsidR="00FD06BB" w:rsidRPr="00900896" w:rsidRDefault="00FD06BB" w:rsidP="004C384F">
      <w:pPr>
        <w:keepNext/>
        <w:keepLines/>
        <w:widowControl w:val="0"/>
        <w:autoSpaceDE w:val="0"/>
        <w:autoSpaceDN w:val="0"/>
        <w:adjustRightInd w:val="0"/>
        <w:jc w:val="right"/>
        <w:outlineLvl w:val="0"/>
        <w:rPr>
          <w:rFonts w:eastAsiaTheme="minorEastAsia"/>
          <w:bCs/>
          <w:sz w:val="22"/>
          <w:szCs w:val="22"/>
        </w:rPr>
      </w:pPr>
      <w:proofErr w:type="spellStart"/>
      <w:r w:rsidRPr="00900896">
        <w:rPr>
          <w:rFonts w:eastAsiaTheme="minorEastAsia"/>
          <w:bCs/>
          <w:sz w:val="22"/>
          <w:szCs w:val="22"/>
        </w:rPr>
        <w:t>Нукутского</w:t>
      </w:r>
      <w:proofErr w:type="spellEnd"/>
      <w:r w:rsidRPr="00900896">
        <w:rPr>
          <w:rFonts w:eastAsiaTheme="minorEastAsia"/>
          <w:bCs/>
          <w:sz w:val="22"/>
          <w:szCs w:val="22"/>
        </w:rPr>
        <w:t xml:space="preserve"> муниципального округа</w:t>
      </w:r>
      <w:r w:rsidR="00246DD8" w:rsidRPr="00900896">
        <w:rPr>
          <w:rFonts w:ascii="Times New Roman CYR" w:eastAsiaTheme="minorEastAsia" w:hAnsi="Times New Roman CYR" w:cs="Times New Roman CYR"/>
          <w:sz w:val="22"/>
          <w:szCs w:val="22"/>
        </w:rPr>
        <w:t xml:space="preserve"> </w:t>
      </w:r>
    </w:p>
    <w:p w:rsidR="00FD06BB" w:rsidRDefault="000E655D" w:rsidP="004C384F">
      <w:pPr>
        <w:keepNext/>
        <w:keepLines/>
        <w:widowControl w:val="0"/>
        <w:autoSpaceDE w:val="0"/>
        <w:autoSpaceDN w:val="0"/>
        <w:adjustRightInd w:val="0"/>
        <w:ind w:left="6804"/>
        <w:jc w:val="right"/>
        <w:outlineLvl w:val="0"/>
        <w:rPr>
          <w:rFonts w:eastAsiaTheme="minorEastAsia"/>
          <w:bCs/>
          <w:sz w:val="22"/>
          <w:szCs w:val="22"/>
        </w:rPr>
      </w:pPr>
      <w:r w:rsidRPr="00900896">
        <w:rPr>
          <w:rFonts w:eastAsiaTheme="minorEastAsia"/>
          <w:bCs/>
          <w:sz w:val="22"/>
          <w:szCs w:val="22"/>
        </w:rPr>
        <w:t xml:space="preserve">от </w:t>
      </w:r>
      <w:r w:rsidR="004C384F">
        <w:rPr>
          <w:rFonts w:eastAsiaTheme="minorEastAsia"/>
          <w:bCs/>
          <w:sz w:val="22"/>
          <w:szCs w:val="22"/>
        </w:rPr>
        <w:t>27</w:t>
      </w:r>
      <w:r w:rsidRPr="00900896">
        <w:rPr>
          <w:rFonts w:eastAsiaTheme="minorEastAsia"/>
          <w:bCs/>
          <w:sz w:val="22"/>
          <w:szCs w:val="22"/>
        </w:rPr>
        <w:t>.03</w:t>
      </w:r>
      <w:r w:rsidR="00FD06BB" w:rsidRPr="00900896">
        <w:rPr>
          <w:rFonts w:eastAsiaTheme="minorEastAsia"/>
          <w:bCs/>
          <w:sz w:val="22"/>
          <w:szCs w:val="22"/>
        </w:rPr>
        <w:t>.2026</w:t>
      </w:r>
      <w:r w:rsidR="004C384F">
        <w:rPr>
          <w:rFonts w:eastAsiaTheme="minorEastAsia"/>
          <w:bCs/>
          <w:sz w:val="22"/>
          <w:szCs w:val="22"/>
        </w:rPr>
        <w:t xml:space="preserve"> г. </w:t>
      </w:r>
      <w:r w:rsidR="00FD06BB" w:rsidRPr="00900896">
        <w:rPr>
          <w:rFonts w:eastAsiaTheme="minorEastAsia"/>
          <w:bCs/>
          <w:sz w:val="22"/>
          <w:szCs w:val="22"/>
        </w:rPr>
        <w:t>№</w:t>
      </w:r>
      <w:r w:rsidR="004C384F">
        <w:rPr>
          <w:rFonts w:eastAsiaTheme="minorEastAsia"/>
          <w:bCs/>
          <w:sz w:val="22"/>
          <w:szCs w:val="22"/>
        </w:rPr>
        <w:t xml:space="preserve"> 49</w:t>
      </w:r>
    </w:p>
    <w:p w:rsidR="004C384F" w:rsidRDefault="004C384F" w:rsidP="004C384F">
      <w:pPr>
        <w:keepNext/>
        <w:keepLines/>
        <w:widowControl w:val="0"/>
        <w:autoSpaceDE w:val="0"/>
        <w:autoSpaceDN w:val="0"/>
        <w:adjustRightInd w:val="0"/>
        <w:ind w:left="6804"/>
        <w:jc w:val="right"/>
        <w:outlineLvl w:val="0"/>
        <w:rPr>
          <w:rFonts w:eastAsiaTheme="minorEastAsia"/>
          <w:bCs/>
          <w:sz w:val="22"/>
          <w:szCs w:val="22"/>
        </w:rPr>
      </w:pPr>
    </w:p>
    <w:p w:rsidR="004C384F" w:rsidRPr="00FD06BB" w:rsidRDefault="004C384F" w:rsidP="004C384F">
      <w:pPr>
        <w:keepNext/>
        <w:keepLines/>
        <w:widowControl w:val="0"/>
        <w:autoSpaceDE w:val="0"/>
        <w:autoSpaceDN w:val="0"/>
        <w:adjustRightInd w:val="0"/>
        <w:ind w:left="6804"/>
        <w:jc w:val="right"/>
        <w:outlineLvl w:val="0"/>
        <w:rPr>
          <w:rFonts w:eastAsiaTheme="minorEastAsia"/>
          <w:b/>
          <w:bCs/>
          <w:szCs w:val="28"/>
          <w:highlight w:val="yellow"/>
        </w:rPr>
      </w:pPr>
    </w:p>
    <w:p w:rsidR="000E655D" w:rsidRPr="00900896" w:rsidRDefault="000E655D" w:rsidP="000E655D">
      <w:pPr>
        <w:widowControl w:val="0"/>
        <w:autoSpaceDE w:val="0"/>
        <w:autoSpaceDN w:val="0"/>
        <w:adjustRightInd w:val="0"/>
        <w:ind w:firstLine="720"/>
        <w:jc w:val="center"/>
        <w:rPr>
          <w:rFonts w:eastAsiaTheme="minorEastAsia"/>
          <w:b/>
          <w:bCs/>
        </w:rPr>
      </w:pPr>
      <w:r w:rsidRPr="00900896">
        <w:rPr>
          <w:rFonts w:eastAsiaTheme="minorEastAsia"/>
          <w:b/>
          <w:bCs/>
        </w:rPr>
        <w:t>Порядок</w:t>
      </w:r>
    </w:p>
    <w:p w:rsidR="00AE6161" w:rsidRPr="00900896" w:rsidRDefault="000E655D" w:rsidP="000E655D">
      <w:pPr>
        <w:widowControl w:val="0"/>
        <w:autoSpaceDE w:val="0"/>
        <w:autoSpaceDN w:val="0"/>
        <w:adjustRightInd w:val="0"/>
        <w:ind w:firstLine="720"/>
        <w:jc w:val="center"/>
        <w:rPr>
          <w:rFonts w:eastAsiaTheme="minorEastAsia"/>
          <w:b/>
          <w:bCs/>
        </w:rPr>
      </w:pPr>
      <w:r w:rsidRPr="00900896">
        <w:rPr>
          <w:rFonts w:eastAsiaTheme="minorEastAsia"/>
          <w:b/>
          <w:bCs/>
        </w:rPr>
        <w:t xml:space="preserve">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900896">
        <w:rPr>
          <w:rFonts w:eastAsiaTheme="minorEastAsia"/>
          <w:b/>
          <w:bCs/>
        </w:rPr>
        <w:t>Нукутского</w:t>
      </w:r>
      <w:proofErr w:type="spellEnd"/>
      <w:r w:rsidRPr="00900896">
        <w:rPr>
          <w:rFonts w:eastAsiaTheme="minorEastAsia"/>
          <w:b/>
          <w:bCs/>
        </w:rPr>
        <w:t xml:space="preserve"> муниципального округа</w:t>
      </w:r>
      <w:r w:rsidR="0073619B" w:rsidRPr="00900896">
        <w:rPr>
          <w:rFonts w:eastAsiaTheme="minorEastAsia"/>
          <w:b/>
          <w:bCs/>
        </w:rPr>
        <w:t xml:space="preserve"> </w:t>
      </w:r>
    </w:p>
    <w:p w:rsidR="000E655D" w:rsidRPr="00900896" w:rsidRDefault="0073619B" w:rsidP="000E655D">
      <w:pPr>
        <w:widowControl w:val="0"/>
        <w:autoSpaceDE w:val="0"/>
        <w:autoSpaceDN w:val="0"/>
        <w:adjustRightInd w:val="0"/>
        <w:ind w:firstLine="720"/>
        <w:jc w:val="center"/>
        <w:rPr>
          <w:rFonts w:eastAsiaTheme="minorEastAsia"/>
          <w:b/>
          <w:bCs/>
        </w:rPr>
      </w:pPr>
      <w:r w:rsidRPr="00900896">
        <w:rPr>
          <w:rFonts w:ascii="Times New Roman CYR" w:eastAsiaTheme="minorEastAsia" w:hAnsi="Times New Roman CYR" w:cs="Times New Roman CYR"/>
          <w:b/>
        </w:rPr>
        <w:t>Иркутской области</w:t>
      </w:r>
    </w:p>
    <w:p w:rsidR="00FD06BB" w:rsidRPr="00900896" w:rsidRDefault="00FD06BB" w:rsidP="00FD06BB">
      <w:pPr>
        <w:widowControl w:val="0"/>
        <w:autoSpaceDE w:val="0"/>
        <w:autoSpaceDN w:val="0"/>
        <w:adjustRightInd w:val="0"/>
        <w:ind w:firstLine="720"/>
        <w:jc w:val="both"/>
        <w:rPr>
          <w:rFonts w:ascii="Times New Roman CYR" w:eastAsiaTheme="minorEastAsia" w:hAnsi="Times New Roman CYR" w:cs="Times New Roman CYR"/>
          <w:highlight w:val="yellow"/>
        </w:rPr>
      </w:pPr>
    </w:p>
    <w:p w:rsidR="00FD06BB" w:rsidRPr="004C384F" w:rsidRDefault="000E655D" w:rsidP="00FD06BB">
      <w:pPr>
        <w:widowControl w:val="0"/>
        <w:autoSpaceDE w:val="0"/>
        <w:autoSpaceDN w:val="0"/>
        <w:adjustRightInd w:val="0"/>
        <w:jc w:val="center"/>
        <w:rPr>
          <w:rFonts w:ascii="Times New Roman CYR" w:eastAsiaTheme="minorEastAsia" w:hAnsi="Times New Roman CYR" w:cs="Times New Roman CYR"/>
          <w:b/>
        </w:rPr>
      </w:pPr>
      <w:r w:rsidRPr="004C384F">
        <w:rPr>
          <w:rFonts w:ascii="Times New Roman CYR" w:eastAsiaTheme="minorEastAsia" w:hAnsi="Times New Roman CYR" w:cs="Times New Roman CYR"/>
          <w:b/>
          <w:bCs/>
          <w:lang w:val="en-US"/>
        </w:rPr>
        <w:t>I</w:t>
      </w:r>
      <w:r w:rsidR="00FD06BB" w:rsidRPr="004C384F">
        <w:rPr>
          <w:rFonts w:ascii="Times New Roman CYR" w:eastAsiaTheme="minorEastAsia" w:hAnsi="Times New Roman CYR" w:cs="Times New Roman CYR"/>
          <w:b/>
        </w:rPr>
        <w:t>. Общие положения</w:t>
      </w:r>
      <w:r w:rsidRPr="004C384F">
        <w:rPr>
          <w:rFonts w:ascii="Times New Roman CYR" w:eastAsiaTheme="minorEastAsia" w:hAnsi="Times New Roman CYR" w:cs="Times New Roman CYR"/>
          <w:b/>
        </w:rPr>
        <w:t xml:space="preserve"> </w:t>
      </w:r>
    </w:p>
    <w:p w:rsidR="00FD06BB" w:rsidRPr="00900896" w:rsidRDefault="00FD06BB" w:rsidP="00FD06BB">
      <w:pPr>
        <w:widowControl w:val="0"/>
        <w:autoSpaceDE w:val="0"/>
        <w:autoSpaceDN w:val="0"/>
        <w:adjustRightInd w:val="0"/>
        <w:ind w:firstLine="720"/>
        <w:jc w:val="both"/>
        <w:rPr>
          <w:rFonts w:ascii="Times New Roman CYR" w:eastAsiaTheme="minorEastAsia" w:hAnsi="Times New Roman CYR" w:cs="Times New Roman CYR"/>
          <w:highlight w:val="yellow"/>
        </w:rPr>
      </w:pPr>
    </w:p>
    <w:p w:rsidR="000E655D" w:rsidRPr="00900896" w:rsidRDefault="000E655D" w:rsidP="000E655D">
      <w:pPr>
        <w:autoSpaceDE w:val="0"/>
        <w:autoSpaceDN w:val="0"/>
        <w:adjustRightInd w:val="0"/>
        <w:ind w:firstLine="709"/>
        <w:jc w:val="both"/>
        <w:rPr>
          <w:kern w:val="2"/>
        </w:rPr>
      </w:pPr>
      <w:bookmarkStart w:id="1" w:name="sub_32000"/>
      <w:r w:rsidRPr="00900896">
        <w:rPr>
          <w:bCs/>
          <w:kern w:val="2"/>
        </w:rPr>
        <w:t xml:space="preserve">1. </w:t>
      </w:r>
      <w:r w:rsidRPr="00900896">
        <w:rPr>
          <w:kern w:val="2"/>
        </w:rPr>
        <w:t xml:space="preserve">Настоящий Порядок определяет 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900896">
        <w:rPr>
          <w:bCs/>
          <w:kern w:val="2"/>
        </w:rPr>
        <w:t>Нукутского</w:t>
      </w:r>
      <w:proofErr w:type="spellEnd"/>
      <w:r w:rsidRPr="00900896">
        <w:rPr>
          <w:kern w:val="2"/>
        </w:rPr>
        <w:t xml:space="preserve"> муниципального округа</w:t>
      </w:r>
      <w:r w:rsidR="0073619B" w:rsidRPr="00900896">
        <w:rPr>
          <w:kern w:val="2"/>
        </w:rPr>
        <w:t xml:space="preserve"> </w:t>
      </w:r>
      <w:r w:rsidR="0073619B" w:rsidRPr="00900896">
        <w:rPr>
          <w:rFonts w:ascii="Times New Roman CYR" w:eastAsiaTheme="minorEastAsia" w:hAnsi="Times New Roman CYR" w:cs="Times New Roman CYR"/>
        </w:rPr>
        <w:t>Иркутской области</w:t>
      </w:r>
      <w:r w:rsidRPr="00900896">
        <w:rPr>
          <w:kern w:val="2"/>
        </w:rPr>
        <w:t xml:space="preserve"> (далее – муниципальный округ)</w:t>
      </w:r>
      <w:r w:rsidRPr="00900896">
        <w:rPr>
          <w:i/>
          <w:kern w:val="2"/>
        </w:rPr>
        <w:t>.</w:t>
      </w:r>
    </w:p>
    <w:p w:rsidR="000E655D" w:rsidRPr="00900896" w:rsidRDefault="000E655D" w:rsidP="000E655D">
      <w:pPr>
        <w:autoSpaceDE w:val="0"/>
        <w:autoSpaceDN w:val="0"/>
        <w:adjustRightInd w:val="0"/>
        <w:ind w:firstLine="709"/>
        <w:jc w:val="both"/>
        <w:rPr>
          <w:kern w:val="2"/>
        </w:rPr>
      </w:pPr>
      <w:r w:rsidRPr="00900896">
        <w:rPr>
          <w:kern w:val="2"/>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муниципального округа в целях реализации конкретных инициативных проектов по </w:t>
      </w:r>
      <w:r w:rsidRPr="00900896">
        <w:rPr>
          <w:bCs/>
          <w:kern w:val="2"/>
        </w:rPr>
        <w:t>реализации мероприятий, имеющих приоритетное значение для жителей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муниципального округа (далее соответственно – инициативные платежи, инициативные проекты)</w:t>
      </w:r>
      <w:r w:rsidRPr="00900896">
        <w:rPr>
          <w:kern w:val="2"/>
        </w:rPr>
        <w:t>.</w:t>
      </w:r>
    </w:p>
    <w:p w:rsidR="00855C64" w:rsidRPr="00900896" w:rsidRDefault="000E655D" w:rsidP="000E655D">
      <w:pPr>
        <w:autoSpaceDE w:val="0"/>
        <w:autoSpaceDN w:val="0"/>
        <w:adjustRightInd w:val="0"/>
        <w:ind w:firstLine="709"/>
        <w:jc w:val="both"/>
        <w:rPr>
          <w:kern w:val="2"/>
        </w:rPr>
      </w:pPr>
      <w:r w:rsidRPr="00900896">
        <w:rPr>
          <w:kern w:val="2"/>
        </w:rPr>
        <w:t>3. В случае</w:t>
      </w:r>
      <w:r w:rsidR="00855C64" w:rsidRPr="00900896">
        <w:rPr>
          <w:kern w:val="2"/>
        </w:rPr>
        <w:t>,</w:t>
      </w:r>
      <w:r w:rsidRPr="00900896">
        <w:rPr>
          <w:kern w:val="2"/>
        </w:rPr>
        <w:t xml:space="preserve"> если инициативный проект не был реализован, инициативные платежи подлежат возврату лицам, осуществившим их перечисление в бюджет</w:t>
      </w:r>
      <w:r w:rsidR="00855C64" w:rsidRPr="00900896">
        <w:rPr>
          <w:kern w:val="2"/>
        </w:rPr>
        <w:t xml:space="preserve"> </w:t>
      </w:r>
      <w:proofErr w:type="spellStart"/>
      <w:r w:rsidR="00855C64" w:rsidRPr="00900896">
        <w:rPr>
          <w:kern w:val="2"/>
        </w:rPr>
        <w:t>Нукутского</w:t>
      </w:r>
      <w:proofErr w:type="spellEnd"/>
      <w:r w:rsidRPr="00900896">
        <w:rPr>
          <w:kern w:val="2"/>
        </w:rPr>
        <w:t xml:space="preserve"> муниципального </w:t>
      </w:r>
      <w:r w:rsidRPr="00900896">
        <w:rPr>
          <w:bCs/>
          <w:kern w:val="2"/>
        </w:rPr>
        <w:t>округа</w:t>
      </w:r>
      <w:r w:rsidR="00855C64" w:rsidRPr="00900896">
        <w:rPr>
          <w:bCs/>
          <w:kern w:val="2"/>
        </w:rPr>
        <w:t xml:space="preserve"> Иркутской области</w:t>
      </w:r>
      <w:r w:rsidRPr="00900896">
        <w:rPr>
          <w:kern w:val="2"/>
        </w:rPr>
        <w:t>.</w:t>
      </w:r>
    </w:p>
    <w:p w:rsidR="000E655D" w:rsidRPr="00900896" w:rsidRDefault="000E655D" w:rsidP="000E655D">
      <w:pPr>
        <w:autoSpaceDE w:val="0"/>
        <w:autoSpaceDN w:val="0"/>
        <w:adjustRightInd w:val="0"/>
        <w:ind w:firstLine="709"/>
        <w:jc w:val="both"/>
        <w:rPr>
          <w:kern w:val="2"/>
        </w:rPr>
      </w:pPr>
      <w:r w:rsidRPr="00900896">
        <w:rPr>
          <w:kern w:val="2"/>
        </w:rPr>
        <w:t xml:space="preserve"> </w:t>
      </w:r>
      <w:r w:rsidR="00855C64" w:rsidRPr="00900896">
        <w:rPr>
          <w:kern w:val="2"/>
        </w:rPr>
        <w:t>Инициативные платежи</w:t>
      </w:r>
      <w:r w:rsidR="00900896">
        <w:rPr>
          <w:kern w:val="2"/>
        </w:rPr>
        <w:t>,</w:t>
      </w:r>
      <w:r w:rsidR="00855C64" w:rsidRPr="00900896">
        <w:rPr>
          <w:kern w:val="2"/>
        </w:rPr>
        <w:t xml:space="preserve"> поступившие в бюджеты муниципальных образований сельских поселений </w:t>
      </w:r>
      <w:proofErr w:type="spellStart"/>
      <w:r w:rsidR="00855C64" w:rsidRPr="00900896">
        <w:rPr>
          <w:kern w:val="2"/>
        </w:rPr>
        <w:t>Нукутского</w:t>
      </w:r>
      <w:proofErr w:type="spellEnd"/>
      <w:r w:rsidR="00855C64" w:rsidRPr="00900896">
        <w:rPr>
          <w:kern w:val="2"/>
        </w:rPr>
        <w:t xml:space="preserve"> района</w:t>
      </w:r>
      <w:r w:rsidR="00900896">
        <w:rPr>
          <w:kern w:val="2"/>
        </w:rPr>
        <w:t>,</w:t>
      </w:r>
      <w:r w:rsidR="00855C64" w:rsidRPr="00900896">
        <w:rPr>
          <w:kern w:val="2"/>
        </w:rPr>
        <w:t xml:space="preserve"> также возвраща</w:t>
      </w:r>
      <w:r w:rsidR="00C753A0" w:rsidRPr="00900896">
        <w:rPr>
          <w:kern w:val="2"/>
        </w:rPr>
        <w:t>ю</w:t>
      </w:r>
      <w:r w:rsidR="00855C64" w:rsidRPr="00900896">
        <w:rPr>
          <w:kern w:val="2"/>
        </w:rPr>
        <w:t xml:space="preserve">тся в бюджет </w:t>
      </w:r>
      <w:proofErr w:type="spellStart"/>
      <w:r w:rsidR="00855C64" w:rsidRPr="00900896">
        <w:rPr>
          <w:kern w:val="2"/>
        </w:rPr>
        <w:t>Нукутского</w:t>
      </w:r>
      <w:proofErr w:type="spellEnd"/>
      <w:r w:rsidR="00855C64" w:rsidRPr="00900896">
        <w:rPr>
          <w:kern w:val="2"/>
        </w:rPr>
        <w:t xml:space="preserve"> муниципального округа Иркутской области на</w:t>
      </w:r>
      <w:r w:rsidR="006E6AD8" w:rsidRPr="00900896">
        <w:rPr>
          <w:kern w:val="2"/>
        </w:rPr>
        <w:t xml:space="preserve"> основании </w:t>
      </w:r>
      <w:r w:rsidR="00855C64" w:rsidRPr="00900896">
        <w:rPr>
          <w:color w:val="333333"/>
          <w:shd w:val="clear" w:color="auto" w:fill="FFFFFF"/>
        </w:rPr>
        <w:t>Закон</w:t>
      </w:r>
      <w:r w:rsidR="006E6AD8" w:rsidRPr="00900896">
        <w:rPr>
          <w:color w:val="333333"/>
          <w:shd w:val="clear" w:color="auto" w:fill="FFFFFF"/>
        </w:rPr>
        <w:t>а</w:t>
      </w:r>
      <w:r w:rsidR="00855C64" w:rsidRPr="00900896">
        <w:rPr>
          <w:color w:val="333333"/>
          <w:shd w:val="clear" w:color="auto" w:fill="FFFFFF"/>
        </w:rPr>
        <w:t xml:space="preserve"> Иркутской области от 28.10.2024 № 85-ОЗ</w:t>
      </w:r>
      <w:r w:rsidR="006E6AD8" w:rsidRPr="00900896">
        <w:rPr>
          <w:color w:val="333333"/>
        </w:rPr>
        <w:t xml:space="preserve"> </w:t>
      </w:r>
      <w:r w:rsidR="00855C64" w:rsidRPr="00900896">
        <w:rPr>
          <w:color w:val="333333"/>
          <w:shd w:val="clear" w:color="auto" w:fill="FFFFFF"/>
        </w:rPr>
        <w:t xml:space="preserve">«О преобразовании всех поселений, входящих в состав </w:t>
      </w:r>
      <w:proofErr w:type="spellStart"/>
      <w:r w:rsidR="00855C64" w:rsidRPr="00900896">
        <w:rPr>
          <w:color w:val="333333"/>
          <w:shd w:val="clear" w:color="auto" w:fill="FFFFFF"/>
        </w:rPr>
        <w:t>Нукутского</w:t>
      </w:r>
      <w:proofErr w:type="spellEnd"/>
      <w:r w:rsidR="00855C64" w:rsidRPr="00900896">
        <w:rPr>
          <w:color w:val="333333"/>
          <w:shd w:val="clear" w:color="auto" w:fill="FFFFFF"/>
        </w:rPr>
        <w:t xml:space="preserve"> муниципального района Иркутской области, путем их объединения»</w:t>
      </w:r>
      <w:r w:rsidR="006E6AD8" w:rsidRPr="00900896">
        <w:rPr>
          <w:color w:val="333333"/>
          <w:shd w:val="clear" w:color="auto" w:fill="FFFFFF"/>
        </w:rPr>
        <w:t>.</w:t>
      </w:r>
    </w:p>
    <w:p w:rsidR="000E655D" w:rsidRPr="00900896" w:rsidRDefault="000E655D" w:rsidP="000E655D">
      <w:pPr>
        <w:autoSpaceDE w:val="0"/>
        <w:autoSpaceDN w:val="0"/>
        <w:adjustRightInd w:val="0"/>
        <w:ind w:firstLine="709"/>
        <w:jc w:val="both"/>
        <w:rPr>
          <w:kern w:val="2"/>
        </w:rPr>
      </w:pPr>
      <w:r w:rsidRPr="00900896">
        <w:rPr>
          <w:kern w:val="2"/>
        </w:rPr>
        <w:t xml:space="preserve">4.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в пределах суммы остатка подлежат возврату лицам, осуществившим их перечисление в бюджет муниципального </w:t>
      </w:r>
      <w:r w:rsidRPr="00900896">
        <w:rPr>
          <w:bCs/>
          <w:kern w:val="2"/>
        </w:rPr>
        <w:t>округа</w:t>
      </w:r>
      <w:r w:rsidRPr="00900896">
        <w:rPr>
          <w:kern w:val="2"/>
        </w:rPr>
        <w:t xml:space="preserve">. </w:t>
      </w:r>
    </w:p>
    <w:p w:rsidR="000E655D" w:rsidRPr="00900896" w:rsidRDefault="000E655D" w:rsidP="000E655D">
      <w:pPr>
        <w:autoSpaceDE w:val="0"/>
        <w:autoSpaceDN w:val="0"/>
        <w:adjustRightInd w:val="0"/>
        <w:ind w:firstLine="709"/>
        <w:jc w:val="both"/>
        <w:rPr>
          <w:kern w:val="2"/>
        </w:rPr>
      </w:pPr>
      <w:r w:rsidRPr="00900896">
        <w:rPr>
          <w:kern w:val="2"/>
        </w:rPr>
        <w:t xml:space="preserve">5. Расчет и возврат сумм инициативных платежей, подлежащих возврату лицам, осуществившим их перечисление в бюджет муниципального </w:t>
      </w:r>
      <w:r w:rsidRPr="00900896">
        <w:rPr>
          <w:bCs/>
          <w:kern w:val="2"/>
        </w:rPr>
        <w:t>округа</w:t>
      </w:r>
      <w:r w:rsidRPr="00900896">
        <w:rPr>
          <w:kern w:val="2"/>
        </w:rPr>
        <w:t>, осуществ</w:t>
      </w:r>
      <w:r w:rsidR="0073619B" w:rsidRPr="00900896">
        <w:rPr>
          <w:kern w:val="2"/>
        </w:rPr>
        <w:t>ляется органом, уполномоченным А</w:t>
      </w:r>
      <w:r w:rsidRPr="00900896">
        <w:rPr>
          <w:kern w:val="2"/>
        </w:rPr>
        <w:t xml:space="preserve">дминистрацией </w:t>
      </w:r>
      <w:proofErr w:type="spellStart"/>
      <w:r w:rsidRPr="00900896">
        <w:rPr>
          <w:kern w:val="2"/>
        </w:rPr>
        <w:t>Нукутского</w:t>
      </w:r>
      <w:proofErr w:type="spellEnd"/>
      <w:r w:rsidRPr="00900896">
        <w:rPr>
          <w:kern w:val="2"/>
        </w:rPr>
        <w:t xml:space="preserve"> муниципального округа на реализацию инициативного проекта</w:t>
      </w:r>
      <w:r w:rsidRPr="00900896">
        <w:rPr>
          <w:bCs/>
          <w:kern w:val="2"/>
        </w:rPr>
        <w:t xml:space="preserve"> (далее – уполномоченный орган)</w:t>
      </w:r>
      <w:r w:rsidRPr="00900896">
        <w:rPr>
          <w:kern w:val="2"/>
        </w:rPr>
        <w:t xml:space="preserve">.  </w:t>
      </w:r>
    </w:p>
    <w:p w:rsidR="0023258F" w:rsidRPr="00900896" w:rsidRDefault="0023258F" w:rsidP="0023258F">
      <w:pPr>
        <w:autoSpaceDE w:val="0"/>
        <w:autoSpaceDN w:val="0"/>
        <w:adjustRightInd w:val="0"/>
        <w:ind w:firstLine="709"/>
        <w:jc w:val="both"/>
        <w:rPr>
          <w:kern w:val="2"/>
        </w:rPr>
      </w:pPr>
      <w:r w:rsidRPr="00900896">
        <w:rPr>
          <w:kern w:val="2"/>
        </w:rPr>
        <w:t xml:space="preserve">Лицо (в том числе организация), осуществившее перечисление инициативного платежа вправе обратиться в уполномоченный орган с заявлением о возврате инициативного платежа (остатка инициативного платежа) </w:t>
      </w:r>
      <w:r w:rsidR="005F0E10" w:rsidRPr="00900896">
        <w:rPr>
          <w:kern w:val="2"/>
        </w:rPr>
        <w:t>по форме согласно Приложению № 1</w:t>
      </w:r>
      <w:r w:rsidRPr="00900896">
        <w:rPr>
          <w:kern w:val="2"/>
        </w:rPr>
        <w:t xml:space="preserve"> к настоящему Порядку (далее – заявление о возврате платежа).</w:t>
      </w:r>
    </w:p>
    <w:p w:rsidR="0023258F" w:rsidRPr="00900896" w:rsidRDefault="0023258F" w:rsidP="0023258F">
      <w:pPr>
        <w:autoSpaceDE w:val="0"/>
        <w:autoSpaceDN w:val="0"/>
        <w:adjustRightInd w:val="0"/>
        <w:ind w:firstLine="709"/>
        <w:jc w:val="both"/>
        <w:rPr>
          <w:kern w:val="2"/>
        </w:rPr>
      </w:pPr>
      <w:r w:rsidRPr="00900896">
        <w:rPr>
          <w:kern w:val="2"/>
        </w:rPr>
        <w:t>К заявлению о возврате платежа прилагаются:</w:t>
      </w:r>
    </w:p>
    <w:p w:rsidR="0023258F" w:rsidRPr="00900896" w:rsidRDefault="0023258F" w:rsidP="0023258F">
      <w:pPr>
        <w:autoSpaceDE w:val="0"/>
        <w:autoSpaceDN w:val="0"/>
        <w:adjustRightInd w:val="0"/>
        <w:ind w:firstLine="709"/>
        <w:jc w:val="both"/>
        <w:rPr>
          <w:kern w:val="2"/>
        </w:rPr>
      </w:pPr>
      <w:r w:rsidRPr="00900896">
        <w:rPr>
          <w:kern w:val="2"/>
        </w:rPr>
        <w:t>1)</w:t>
      </w:r>
      <w:r w:rsidRPr="00900896">
        <w:rPr>
          <w:kern w:val="2"/>
        </w:rPr>
        <w:tab/>
        <w:t>копия документа, удостоверяющего личность (с предъявлением подлинника);</w:t>
      </w:r>
    </w:p>
    <w:p w:rsidR="0023258F" w:rsidRPr="00900896" w:rsidRDefault="0023258F" w:rsidP="0023258F">
      <w:pPr>
        <w:autoSpaceDE w:val="0"/>
        <w:autoSpaceDN w:val="0"/>
        <w:adjustRightInd w:val="0"/>
        <w:ind w:firstLine="709"/>
        <w:jc w:val="both"/>
        <w:rPr>
          <w:kern w:val="2"/>
        </w:rPr>
      </w:pPr>
      <w:r w:rsidRPr="00900896">
        <w:rPr>
          <w:kern w:val="2"/>
        </w:rPr>
        <w:lastRenderedPageBreak/>
        <w:t>2)</w:t>
      </w:r>
      <w:r w:rsidRPr="00900896">
        <w:rPr>
          <w:kern w:val="2"/>
        </w:rPr>
        <w:tab/>
        <w:t>документ, подтверждающий полномочия (в случае если обращается представитель плательщика);</w:t>
      </w:r>
    </w:p>
    <w:p w:rsidR="0023258F" w:rsidRPr="00900896" w:rsidRDefault="0023258F" w:rsidP="0023258F">
      <w:pPr>
        <w:autoSpaceDE w:val="0"/>
        <w:autoSpaceDN w:val="0"/>
        <w:adjustRightInd w:val="0"/>
        <w:ind w:firstLine="709"/>
        <w:jc w:val="both"/>
        <w:rPr>
          <w:kern w:val="2"/>
        </w:rPr>
      </w:pPr>
      <w:r w:rsidRPr="00900896">
        <w:rPr>
          <w:kern w:val="2"/>
        </w:rPr>
        <w:t>3)</w:t>
      </w:r>
      <w:r w:rsidRPr="00900896">
        <w:rPr>
          <w:kern w:val="2"/>
        </w:rPr>
        <w:tab/>
        <w:t>сведения о банковских реквизитах счета, на который следует осуществить возврат инициативного платежа;</w:t>
      </w:r>
    </w:p>
    <w:p w:rsidR="0023258F" w:rsidRPr="00900896" w:rsidRDefault="0023258F" w:rsidP="0023258F">
      <w:pPr>
        <w:autoSpaceDE w:val="0"/>
        <w:autoSpaceDN w:val="0"/>
        <w:adjustRightInd w:val="0"/>
        <w:ind w:firstLine="709"/>
        <w:jc w:val="both"/>
        <w:rPr>
          <w:kern w:val="2"/>
        </w:rPr>
      </w:pPr>
      <w:r w:rsidRPr="00900896">
        <w:rPr>
          <w:kern w:val="2"/>
        </w:rPr>
        <w:t>4)</w:t>
      </w:r>
      <w:r w:rsidRPr="00900896">
        <w:rPr>
          <w:kern w:val="2"/>
        </w:rPr>
        <w:tab/>
        <w:t>согласие на обработку персональны</w:t>
      </w:r>
      <w:r w:rsidR="005F0E10" w:rsidRPr="00900896">
        <w:rPr>
          <w:kern w:val="2"/>
        </w:rPr>
        <w:t>х данных согласно Приложению № 2</w:t>
      </w:r>
      <w:r w:rsidRPr="00900896">
        <w:rPr>
          <w:kern w:val="2"/>
        </w:rPr>
        <w:t xml:space="preserve"> к настоящему Порядку (в случае если заявление подается физическим лицом).</w:t>
      </w:r>
    </w:p>
    <w:p w:rsidR="000E655D" w:rsidRPr="00900896" w:rsidRDefault="000E655D" w:rsidP="000E655D">
      <w:pPr>
        <w:pStyle w:val="af"/>
        <w:spacing w:before="0" w:beforeAutospacing="0" w:after="0" w:afterAutospacing="0" w:line="288" w:lineRule="atLeast"/>
        <w:ind w:firstLine="709"/>
        <w:jc w:val="both"/>
        <w:rPr>
          <w:kern w:val="2"/>
        </w:rPr>
      </w:pPr>
    </w:p>
    <w:p w:rsidR="000E655D" w:rsidRPr="004C384F" w:rsidRDefault="000E655D" w:rsidP="000E655D">
      <w:pPr>
        <w:keepNext/>
        <w:autoSpaceDE w:val="0"/>
        <w:autoSpaceDN w:val="0"/>
        <w:adjustRightInd w:val="0"/>
        <w:ind w:firstLine="709"/>
        <w:jc w:val="center"/>
        <w:rPr>
          <w:b/>
          <w:bCs/>
          <w:kern w:val="2"/>
        </w:rPr>
      </w:pPr>
      <w:r w:rsidRPr="004C384F">
        <w:rPr>
          <w:b/>
          <w:bCs/>
          <w:kern w:val="2"/>
          <w:lang w:val="en-US"/>
        </w:rPr>
        <w:t>II</w:t>
      </w:r>
      <w:r w:rsidRPr="004C384F">
        <w:rPr>
          <w:b/>
          <w:bCs/>
          <w:kern w:val="2"/>
        </w:rPr>
        <w:t xml:space="preserve">. Порядок расчета </w:t>
      </w:r>
      <w:r w:rsidRPr="004C384F">
        <w:rPr>
          <w:b/>
          <w:kern w:val="2"/>
        </w:rPr>
        <w:t>сумм инициативных</w:t>
      </w:r>
      <w:r w:rsidRPr="004C384F">
        <w:rPr>
          <w:b/>
          <w:kern w:val="2"/>
        </w:rPr>
        <w:br/>
        <w:t>платежей, подлежащих возврату</w:t>
      </w:r>
    </w:p>
    <w:p w:rsidR="000E655D" w:rsidRPr="00900896" w:rsidRDefault="000E655D" w:rsidP="000E655D">
      <w:pPr>
        <w:keepNext/>
        <w:autoSpaceDE w:val="0"/>
        <w:autoSpaceDN w:val="0"/>
        <w:adjustRightInd w:val="0"/>
        <w:ind w:firstLine="709"/>
        <w:jc w:val="center"/>
        <w:rPr>
          <w:bCs/>
          <w:kern w:val="2"/>
        </w:rPr>
      </w:pPr>
    </w:p>
    <w:p w:rsidR="000E655D" w:rsidRPr="00900896" w:rsidRDefault="000E655D" w:rsidP="000E655D">
      <w:pPr>
        <w:autoSpaceDE w:val="0"/>
        <w:autoSpaceDN w:val="0"/>
        <w:adjustRightInd w:val="0"/>
        <w:ind w:firstLine="709"/>
        <w:jc w:val="both"/>
        <w:rPr>
          <w:kern w:val="2"/>
        </w:rPr>
      </w:pPr>
      <w:r w:rsidRPr="00900896">
        <w:rPr>
          <w:bCs/>
          <w:kern w:val="2"/>
        </w:rPr>
        <w:t xml:space="preserve">6. </w:t>
      </w:r>
      <w:r w:rsidRPr="00900896">
        <w:rPr>
          <w:kern w:val="2"/>
        </w:rPr>
        <w:t xml:space="preserve">По окончании каждого финансового года, но не позднее 1 апреля текущего финансового года, уполномоченный орган формирует перечень инициативных проектов из числа реализуемых в муниципальном </w:t>
      </w:r>
      <w:r w:rsidR="00B753F3" w:rsidRPr="00900896">
        <w:rPr>
          <w:kern w:val="2"/>
        </w:rPr>
        <w:t>округе</w:t>
      </w:r>
      <w:r w:rsidRPr="00900896">
        <w:rPr>
          <w:kern w:val="2"/>
        </w:rPr>
        <w:t xml:space="preserve"> и определяет среди них инициативные проекты:</w:t>
      </w:r>
    </w:p>
    <w:p w:rsidR="000E655D" w:rsidRPr="00900896" w:rsidRDefault="000E655D" w:rsidP="000E655D">
      <w:pPr>
        <w:autoSpaceDE w:val="0"/>
        <w:autoSpaceDN w:val="0"/>
        <w:adjustRightInd w:val="0"/>
        <w:ind w:firstLine="709"/>
        <w:jc w:val="both"/>
        <w:rPr>
          <w:kern w:val="2"/>
        </w:rPr>
      </w:pPr>
      <w:r w:rsidRPr="00900896">
        <w:rPr>
          <w:kern w:val="2"/>
        </w:rPr>
        <w:t>1) реализация которых завершена в истекшем финансовом году;</w:t>
      </w:r>
    </w:p>
    <w:p w:rsidR="000E655D" w:rsidRPr="00900896" w:rsidRDefault="000E655D" w:rsidP="000E655D">
      <w:pPr>
        <w:autoSpaceDE w:val="0"/>
        <w:autoSpaceDN w:val="0"/>
        <w:adjustRightInd w:val="0"/>
        <w:ind w:firstLine="709"/>
        <w:jc w:val="both"/>
        <w:rPr>
          <w:kern w:val="2"/>
        </w:rPr>
      </w:pPr>
      <w:r w:rsidRPr="00900896">
        <w:rPr>
          <w:kern w:val="2"/>
        </w:rPr>
        <w:t>2) реализация которых не завершена в истекшем финансовом году, при этом срок реализации которых истек и не был продлен;</w:t>
      </w:r>
    </w:p>
    <w:p w:rsidR="000E655D" w:rsidRPr="00900896" w:rsidRDefault="000E655D" w:rsidP="000E655D">
      <w:pPr>
        <w:autoSpaceDE w:val="0"/>
        <w:autoSpaceDN w:val="0"/>
        <w:adjustRightInd w:val="0"/>
        <w:ind w:firstLine="709"/>
        <w:jc w:val="both"/>
        <w:rPr>
          <w:kern w:val="2"/>
        </w:rPr>
      </w:pPr>
      <w:r w:rsidRPr="00900896">
        <w:rPr>
          <w:kern w:val="2"/>
        </w:rPr>
        <w:t>3) по которым не принято решение о реализации в истекшем финансовом году.</w:t>
      </w:r>
    </w:p>
    <w:p w:rsidR="000E655D" w:rsidRPr="00900896" w:rsidRDefault="000E655D" w:rsidP="000E655D">
      <w:pPr>
        <w:autoSpaceDE w:val="0"/>
        <w:autoSpaceDN w:val="0"/>
        <w:adjustRightInd w:val="0"/>
        <w:ind w:firstLine="709"/>
        <w:jc w:val="both"/>
        <w:rPr>
          <w:kern w:val="2"/>
        </w:rPr>
      </w:pPr>
      <w:r w:rsidRPr="00900896">
        <w:rPr>
          <w:kern w:val="2"/>
        </w:rPr>
        <w:t>7. По каждому из инициативных проектов, предусмотренных пунктом 6 настоящего Порядка, уполномоченный орган определяет следующие обстоятельства:</w:t>
      </w:r>
    </w:p>
    <w:p w:rsidR="000E655D" w:rsidRPr="00900896" w:rsidRDefault="000E655D" w:rsidP="000E655D">
      <w:pPr>
        <w:autoSpaceDE w:val="0"/>
        <w:autoSpaceDN w:val="0"/>
        <w:adjustRightInd w:val="0"/>
        <w:ind w:firstLine="709"/>
        <w:jc w:val="both"/>
        <w:rPr>
          <w:kern w:val="2"/>
        </w:rPr>
      </w:pPr>
      <w:r w:rsidRPr="00900896">
        <w:rPr>
          <w:kern w:val="2"/>
        </w:rPr>
        <w:t xml:space="preserve">1) уплачивались ли гражданами, индивидуальными предпринимателями и (или) образованными в соответствии с законодательством Российской Федерации юридическими лицами в бюджет муниципального </w:t>
      </w:r>
      <w:r w:rsidR="00B753F3" w:rsidRPr="00900896">
        <w:rPr>
          <w:kern w:val="2"/>
        </w:rPr>
        <w:t>округа</w:t>
      </w:r>
      <w:r w:rsidRPr="00900896">
        <w:rPr>
          <w:kern w:val="2"/>
        </w:rPr>
        <w:t xml:space="preserve"> инициативные платежи в целях реализации соответствующего инициативного проекта;</w:t>
      </w:r>
    </w:p>
    <w:p w:rsidR="000E655D" w:rsidRPr="00900896" w:rsidRDefault="000E655D" w:rsidP="000E655D">
      <w:pPr>
        <w:autoSpaceDE w:val="0"/>
        <w:autoSpaceDN w:val="0"/>
        <w:adjustRightInd w:val="0"/>
        <w:ind w:firstLine="709"/>
        <w:jc w:val="both"/>
        <w:rPr>
          <w:kern w:val="2"/>
        </w:rPr>
      </w:pPr>
      <w:r w:rsidRPr="00900896">
        <w:rPr>
          <w:kern w:val="2"/>
        </w:rPr>
        <w:t>2) использовались ли суммы инициативных платежей при реализации соответствующего инициативного проекта;</w:t>
      </w:r>
    </w:p>
    <w:p w:rsidR="000E655D" w:rsidRPr="00900896" w:rsidRDefault="000E655D" w:rsidP="000E655D">
      <w:pPr>
        <w:autoSpaceDE w:val="0"/>
        <w:autoSpaceDN w:val="0"/>
        <w:adjustRightInd w:val="0"/>
        <w:ind w:firstLine="709"/>
        <w:jc w:val="both"/>
        <w:rPr>
          <w:kern w:val="2"/>
        </w:rPr>
      </w:pPr>
      <w:r w:rsidRPr="00900896">
        <w:rPr>
          <w:kern w:val="2"/>
        </w:rPr>
        <w:t>3) величину остатка инициативных платежей по соответствующему инициативному проекту (если инициативный проект был реализован);</w:t>
      </w:r>
    </w:p>
    <w:p w:rsidR="000E655D" w:rsidRPr="00900896" w:rsidRDefault="000E655D" w:rsidP="000E655D">
      <w:pPr>
        <w:autoSpaceDE w:val="0"/>
        <w:autoSpaceDN w:val="0"/>
        <w:adjustRightInd w:val="0"/>
        <w:ind w:firstLine="709"/>
        <w:jc w:val="both"/>
        <w:rPr>
          <w:kern w:val="2"/>
        </w:rPr>
      </w:pPr>
      <w:r w:rsidRPr="00900896">
        <w:rPr>
          <w:kern w:val="2"/>
        </w:rPr>
        <w:t>4) перечень граждан, индивидуальных предпринимателей и образованных в соответствии с законодательством Российской Федерации юридических лиц, уплативших инициативные платежи в целях реализации соответствующего инициативного проекта за все время, прошедшее с момента принятия решения о реализации инициативного проекта, и величину соответствующих инициативных платежей (суммарно по каждому гражданину, индивидуальному предпринимателю, юридическому лицу).</w:t>
      </w:r>
    </w:p>
    <w:p w:rsidR="000E655D" w:rsidRPr="00900896" w:rsidRDefault="000E655D" w:rsidP="000E655D">
      <w:pPr>
        <w:autoSpaceDE w:val="0"/>
        <w:autoSpaceDN w:val="0"/>
        <w:adjustRightInd w:val="0"/>
        <w:ind w:firstLine="709"/>
        <w:jc w:val="both"/>
        <w:rPr>
          <w:kern w:val="2"/>
        </w:rPr>
      </w:pPr>
      <w:r w:rsidRPr="00900896">
        <w:rPr>
          <w:kern w:val="2"/>
        </w:rPr>
        <w:t xml:space="preserve">8. Инициативные платежи, перечисленные в бюджет муниципального </w:t>
      </w:r>
      <w:r w:rsidR="00B753F3" w:rsidRPr="00900896">
        <w:rPr>
          <w:kern w:val="2"/>
        </w:rPr>
        <w:t>округа</w:t>
      </w:r>
      <w:r w:rsidRPr="00900896">
        <w:rPr>
          <w:kern w:val="2"/>
        </w:rPr>
        <w:t xml:space="preserve"> без указания, на реализацию которого из инициативных проектов они предназначены, при определении обстоятельств, предусмотренных пунктом 7 настоящего Порядка, не учитываются.</w:t>
      </w:r>
      <w:r w:rsidR="00B753F3" w:rsidRPr="00900896">
        <w:rPr>
          <w:kern w:val="2"/>
        </w:rPr>
        <w:t xml:space="preserve"> </w:t>
      </w:r>
    </w:p>
    <w:p w:rsidR="000E655D" w:rsidRPr="00900896" w:rsidRDefault="000E655D" w:rsidP="000E655D">
      <w:pPr>
        <w:autoSpaceDE w:val="0"/>
        <w:autoSpaceDN w:val="0"/>
        <w:adjustRightInd w:val="0"/>
        <w:ind w:firstLine="709"/>
        <w:jc w:val="both"/>
        <w:rPr>
          <w:kern w:val="2"/>
        </w:rPr>
      </w:pPr>
      <w:r w:rsidRPr="00900896">
        <w:rPr>
          <w:kern w:val="2"/>
        </w:rPr>
        <w:t>9. Результаты проверки, предусмотренной пунктами 6, 7 настоящего Порядка, излагаются уполномоченным органом в форме отчета о поступлении инициативных платежей отдельно по каждому инициативному проекту, предусмотренному пунктом 6 настоящего Порядка.</w:t>
      </w:r>
    </w:p>
    <w:p w:rsidR="000E655D" w:rsidRPr="00900896" w:rsidRDefault="000E655D" w:rsidP="000E655D">
      <w:pPr>
        <w:autoSpaceDE w:val="0"/>
        <w:autoSpaceDN w:val="0"/>
        <w:adjustRightInd w:val="0"/>
        <w:ind w:firstLine="709"/>
        <w:jc w:val="both"/>
        <w:rPr>
          <w:kern w:val="2"/>
        </w:rPr>
      </w:pPr>
      <w:r w:rsidRPr="00900896">
        <w:rPr>
          <w:kern w:val="2"/>
        </w:rPr>
        <w:t>10. Отчеты о поступлении инициативных платежей не позднее 25 апреля</w:t>
      </w:r>
      <w:r w:rsidR="004C384F">
        <w:rPr>
          <w:kern w:val="2"/>
        </w:rPr>
        <w:t xml:space="preserve"> </w:t>
      </w:r>
      <w:r w:rsidRPr="00900896">
        <w:rPr>
          <w:kern w:val="2"/>
        </w:rPr>
        <w:t xml:space="preserve">текущего финансового года, представляются уполномоченным органом на рассмотрение комиссии по рассмотрению отчетов о реализации инициативных проектов, состав и положение которой утверждаются нормативным правовым актом </w:t>
      </w:r>
      <w:r w:rsidR="00594A9F">
        <w:rPr>
          <w:kern w:val="2"/>
        </w:rPr>
        <w:t>А</w:t>
      </w:r>
      <w:r w:rsidRPr="00900896">
        <w:rPr>
          <w:kern w:val="2"/>
        </w:rPr>
        <w:t xml:space="preserve">дминистрации </w:t>
      </w:r>
      <w:proofErr w:type="spellStart"/>
      <w:r w:rsidR="00B753F3" w:rsidRPr="00900896">
        <w:rPr>
          <w:kern w:val="2"/>
        </w:rPr>
        <w:t>Нукутского</w:t>
      </w:r>
      <w:proofErr w:type="spellEnd"/>
      <w:r w:rsidRPr="00900896">
        <w:rPr>
          <w:kern w:val="2"/>
        </w:rPr>
        <w:t xml:space="preserve"> муниципального округа (далее – комиссия).</w:t>
      </w:r>
    </w:p>
    <w:p w:rsidR="000E655D" w:rsidRPr="00900896" w:rsidRDefault="000E655D" w:rsidP="000E655D">
      <w:pPr>
        <w:autoSpaceDE w:val="0"/>
        <w:autoSpaceDN w:val="0"/>
        <w:adjustRightInd w:val="0"/>
        <w:ind w:firstLine="709"/>
        <w:jc w:val="both"/>
        <w:rPr>
          <w:kern w:val="2"/>
        </w:rPr>
      </w:pPr>
      <w:r w:rsidRPr="00900896">
        <w:rPr>
          <w:kern w:val="2"/>
        </w:rPr>
        <w:t>11. Комиссия рассматривает отчеты о поступлении инициативных платежей и не позднее 30 апреля</w:t>
      </w:r>
      <w:r w:rsidR="00594A9F">
        <w:rPr>
          <w:kern w:val="2"/>
        </w:rPr>
        <w:t xml:space="preserve"> </w:t>
      </w:r>
      <w:r w:rsidRPr="00900896">
        <w:rPr>
          <w:kern w:val="2"/>
        </w:rPr>
        <w:t>текущего финансового года, принимает по ним решение о возврате инициативных платежей (остатка инициативных платежей), уплаченных в целях реализации соответствующего инициативного проекта, которое оформляется протоколом.</w:t>
      </w:r>
    </w:p>
    <w:p w:rsidR="000E655D" w:rsidRPr="00900896" w:rsidRDefault="000E655D" w:rsidP="000E655D">
      <w:pPr>
        <w:autoSpaceDE w:val="0"/>
        <w:autoSpaceDN w:val="0"/>
        <w:adjustRightInd w:val="0"/>
        <w:ind w:firstLine="709"/>
        <w:jc w:val="both"/>
        <w:rPr>
          <w:kern w:val="2"/>
        </w:rPr>
      </w:pPr>
      <w:r w:rsidRPr="00900896">
        <w:rPr>
          <w:kern w:val="2"/>
        </w:rPr>
        <w:t xml:space="preserve">12. Не позднее </w:t>
      </w:r>
      <w:r w:rsidR="00B753F3" w:rsidRPr="00900896">
        <w:rPr>
          <w:kern w:val="2"/>
        </w:rPr>
        <w:t xml:space="preserve">десяти </w:t>
      </w:r>
      <w:r w:rsidRPr="00900896">
        <w:rPr>
          <w:kern w:val="2"/>
        </w:rPr>
        <w:t xml:space="preserve">рабочих дней со дня принятия комиссией решения о возврате инициативных платежей (остатка инициативных платежей) соответствующий протокол </w:t>
      </w:r>
      <w:r w:rsidRPr="00900896">
        <w:rPr>
          <w:kern w:val="2"/>
        </w:rPr>
        <w:lastRenderedPageBreak/>
        <w:t xml:space="preserve">решения комиссии о возврате инициативных платежей (остатка инициативных платежей) с приложением отчета о поступлении инициативных платежей направляется в уполномоченный орган. Вышеуказанные документы либо выписки из таких документов размещаются уполномоченным органом на официальном сайте </w:t>
      </w:r>
      <w:proofErr w:type="spellStart"/>
      <w:r w:rsidR="00594A9F">
        <w:rPr>
          <w:kern w:val="2"/>
        </w:rPr>
        <w:t>Нукутского</w:t>
      </w:r>
      <w:proofErr w:type="spellEnd"/>
      <w:r w:rsidRPr="00900896">
        <w:rPr>
          <w:kern w:val="2"/>
        </w:rPr>
        <w:t xml:space="preserve"> муниципального о</w:t>
      </w:r>
      <w:r w:rsidR="00B753F3" w:rsidRPr="00900896">
        <w:rPr>
          <w:kern w:val="2"/>
        </w:rPr>
        <w:t>круга</w:t>
      </w:r>
      <w:r w:rsidRPr="00900896">
        <w:rPr>
          <w:kern w:val="2"/>
        </w:rPr>
        <w:t xml:space="preserve"> в информационно-телекоммуникационной сети «Интернет</w:t>
      </w:r>
      <w:r w:rsidRPr="00900896">
        <w:rPr>
          <w:b/>
          <w:kern w:val="2"/>
        </w:rPr>
        <w:t>»</w:t>
      </w:r>
      <w:r w:rsidRPr="00900896">
        <w:rPr>
          <w:kern w:val="2"/>
        </w:rPr>
        <w:t xml:space="preserve"> (далее – официальный сайт) с соблюдением законодательства о персональных данных.</w:t>
      </w:r>
    </w:p>
    <w:p w:rsidR="000E655D" w:rsidRPr="00900896" w:rsidRDefault="000E655D" w:rsidP="000E655D">
      <w:pPr>
        <w:autoSpaceDE w:val="0"/>
        <w:autoSpaceDN w:val="0"/>
        <w:adjustRightInd w:val="0"/>
        <w:ind w:firstLine="709"/>
        <w:jc w:val="both"/>
        <w:rPr>
          <w:kern w:val="2"/>
        </w:rPr>
      </w:pPr>
      <w:r w:rsidRPr="00900896">
        <w:rPr>
          <w:kern w:val="2"/>
        </w:rPr>
        <w:t xml:space="preserve">13. В случае если инициативный проект не был реализован, уполномоченный орган на основании отчета о поступлении инициативных платежей, иных сведений рассчитывает сумму, подлежащую возврату каждому гражданину, индивидуальному предпринимателю и юридическому лицу, уплатившему инициативный платеж (инициативные платежи), исходя из величины уплаченного соответствующим лицом инициативного платежа по данному инициативному проекту (суммы инициативных платежей, уплаченных соответствующим лицом по </w:t>
      </w:r>
      <w:r w:rsidR="00B753F3" w:rsidRPr="00900896">
        <w:rPr>
          <w:kern w:val="2"/>
        </w:rPr>
        <w:t>данному инициативному проекту).</w:t>
      </w:r>
    </w:p>
    <w:p w:rsidR="000E655D" w:rsidRPr="00900896" w:rsidRDefault="000E655D" w:rsidP="000E655D">
      <w:pPr>
        <w:autoSpaceDE w:val="0"/>
        <w:autoSpaceDN w:val="0"/>
        <w:adjustRightInd w:val="0"/>
        <w:ind w:firstLine="709"/>
        <w:jc w:val="both"/>
        <w:rPr>
          <w:kern w:val="2"/>
        </w:rPr>
      </w:pPr>
      <w:r w:rsidRPr="00900896">
        <w:rPr>
          <w:kern w:val="2"/>
        </w:rPr>
        <w:t>14. В случае если инициативный проект был реализован, уполномоченный орган на основании отчета о поступлении инициативных платежей, иных сведений определяет:</w:t>
      </w:r>
    </w:p>
    <w:p w:rsidR="000E655D" w:rsidRPr="00900896" w:rsidRDefault="000E655D" w:rsidP="000E655D">
      <w:pPr>
        <w:autoSpaceDE w:val="0"/>
        <w:autoSpaceDN w:val="0"/>
        <w:adjustRightInd w:val="0"/>
        <w:ind w:firstLine="709"/>
        <w:jc w:val="both"/>
        <w:rPr>
          <w:kern w:val="2"/>
        </w:rPr>
      </w:pPr>
      <w:r w:rsidRPr="00900896">
        <w:rPr>
          <w:kern w:val="2"/>
        </w:rPr>
        <w:t>1) общую сумму поступивших инициативных платежей по данному инициативному проекту;</w:t>
      </w:r>
    </w:p>
    <w:p w:rsidR="000E655D" w:rsidRPr="00900896" w:rsidRDefault="000E655D" w:rsidP="000E655D">
      <w:pPr>
        <w:autoSpaceDE w:val="0"/>
        <w:autoSpaceDN w:val="0"/>
        <w:adjustRightInd w:val="0"/>
        <w:ind w:firstLine="709"/>
        <w:jc w:val="both"/>
        <w:rPr>
          <w:kern w:val="2"/>
        </w:rPr>
      </w:pPr>
      <w:r w:rsidRPr="00900896">
        <w:rPr>
          <w:kern w:val="2"/>
        </w:rPr>
        <w:t>2) величину уплаченного соответствующим лицом инициативного платежа по данному инициативному проекту (сумму инициативных платежей, уплаченных соответствующим лицом по данному инициативному проекту);</w:t>
      </w:r>
    </w:p>
    <w:p w:rsidR="000E655D" w:rsidRPr="00900896" w:rsidRDefault="000E655D" w:rsidP="000E655D">
      <w:pPr>
        <w:autoSpaceDE w:val="0"/>
        <w:autoSpaceDN w:val="0"/>
        <w:adjustRightInd w:val="0"/>
        <w:ind w:firstLine="709"/>
        <w:jc w:val="both"/>
        <w:rPr>
          <w:kern w:val="2"/>
        </w:rPr>
      </w:pPr>
      <w:r w:rsidRPr="00900896">
        <w:rPr>
          <w:kern w:val="2"/>
        </w:rPr>
        <w:t>3) остаток инициативных платежей, не использованных в целях реализации данного инициативного проекта;</w:t>
      </w:r>
    </w:p>
    <w:p w:rsidR="000E655D" w:rsidRPr="00900896" w:rsidRDefault="000E655D" w:rsidP="000E655D">
      <w:pPr>
        <w:autoSpaceDE w:val="0"/>
        <w:autoSpaceDN w:val="0"/>
        <w:adjustRightInd w:val="0"/>
        <w:ind w:firstLine="709"/>
        <w:jc w:val="both"/>
        <w:rPr>
          <w:kern w:val="2"/>
        </w:rPr>
      </w:pPr>
      <w:r w:rsidRPr="00900896">
        <w:rPr>
          <w:kern w:val="2"/>
        </w:rPr>
        <w:t>4) рассчитывает сумму, подлежащую возврату каждому гражданину, индивидуальному предпринимателю и юридическому лицу, уплатившему инициативный платеж (инициативные платежи), исходя из величины остатка инициативных платежей пропорционально доле уплаченных данным лицом инициативных платежей в общей сумме поступивших инициативных платежей по данному инициативному проекту.</w:t>
      </w:r>
    </w:p>
    <w:p w:rsidR="000E655D" w:rsidRPr="00900896" w:rsidRDefault="000E655D" w:rsidP="000E655D">
      <w:pPr>
        <w:autoSpaceDE w:val="0"/>
        <w:autoSpaceDN w:val="0"/>
        <w:adjustRightInd w:val="0"/>
        <w:ind w:firstLine="709"/>
        <w:jc w:val="both"/>
        <w:rPr>
          <w:kern w:val="2"/>
        </w:rPr>
      </w:pPr>
    </w:p>
    <w:p w:rsidR="000E655D" w:rsidRPr="004C384F" w:rsidRDefault="000E655D" w:rsidP="000E655D">
      <w:pPr>
        <w:keepNext/>
        <w:autoSpaceDE w:val="0"/>
        <w:autoSpaceDN w:val="0"/>
        <w:adjustRightInd w:val="0"/>
        <w:jc w:val="center"/>
        <w:rPr>
          <w:b/>
          <w:bCs/>
          <w:kern w:val="2"/>
        </w:rPr>
      </w:pPr>
      <w:r w:rsidRPr="004C384F">
        <w:rPr>
          <w:b/>
          <w:bCs/>
          <w:kern w:val="2"/>
          <w:lang w:val="en-US"/>
        </w:rPr>
        <w:t>III</w:t>
      </w:r>
      <w:r w:rsidRPr="004C384F">
        <w:rPr>
          <w:b/>
          <w:bCs/>
          <w:kern w:val="2"/>
        </w:rPr>
        <w:t xml:space="preserve">. Порядок </w:t>
      </w:r>
      <w:r w:rsidRPr="004C384F">
        <w:rPr>
          <w:b/>
          <w:kern w:val="2"/>
        </w:rPr>
        <w:t>возврата сумм инициативных платежей</w:t>
      </w:r>
    </w:p>
    <w:p w:rsidR="000E655D" w:rsidRPr="00900896" w:rsidRDefault="000E655D" w:rsidP="000E655D">
      <w:pPr>
        <w:keepNext/>
        <w:autoSpaceDE w:val="0"/>
        <w:autoSpaceDN w:val="0"/>
        <w:adjustRightInd w:val="0"/>
        <w:jc w:val="center"/>
        <w:rPr>
          <w:bCs/>
          <w:kern w:val="2"/>
        </w:rPr>
      </w:pPr>
    </w:p>
    <w:p w:rsidR="000E655D" w:rsidRPr="00900896" w:rsidRDefault="000E655D" w:rsidP="000E655D">
      <w:pPr>
        <w:autoSpaceDE w:val="0"/>
        <w:autoSpaceDN w:val="0"/>
        <w:adjustRightInd w:val="0"/>
        <w:ind w:firstLine="709"/>
        <w:jc w:val="both"/>
        <w:rPr>
          <w:kern w:val="2"/>
        </w:rPr>
      </w:pPr>
      <w:r w:rsidRPr="00900896">
        <w:rPr>
          <w:bCs/>
          <w:kern w:val="2"/>
        </w:rPr>
        <w:t>1</w:t>
      </w:r>
      <w:r w:rsidR="00900896">
        <w:rPr>
          <w:bCs/>
          <w:kern w:val="2"/>
        </w:rPr>
        <w:t>5</w:t>
      </w:r>
      <w:r w:rsidRPr="00900896">
        <w:rPr>
          <w:bCs/>
          <w:kern w:val="2"/>
        </w:rPr>
        <w:t>.</w:t>
      </w:r>
      <w:r w:rsidRPr="00900896">
        <w:rPr>
          <w:kern w:val="2"/>
        </w:rPr>
        <w:t xml:space="preserve"> Одновременно с размещением на официальном сайте отчета о поступлении инициативных платежей, в том же разделе официального сайта размещается информация об органе, уполномоченном на возврат инициативного платежа (остатка инициативного платежа), сроке, в течение которого лица, осуществившие перечисление инициативных платежей, вправе обратиться в такой орган с письменным заявлением о возврате инициативного платежа (остатка инициативного платежа), о требованиях к сведениям, которые должны содержаться в заявлении о возврате инициативного платежа (остатка инициативного платежа), и прилагаемых к заявлению документов, необходимых для осуществления возврата, а также подтверждающих право заявителя на возврат. Срок, в течение которого лица, осуществившие перечисление инициативных платежей, вправе обратиться с заявлением о возврате не может превышать трех лет со дня уплаты инициативного платежа с учетом сроков, необходимых на рассмотрение заявления на возврат и осуществление перечисления сумм возврата.</w:t>
      </w:r>
    </w:p>
    <w:p w:rsidR="000E655D" w:rsidRPr="00900896" w:rsidRDefault="000E655D" w:rsidP="000E655D">
      <w:pPr>
        <w:autoSpaceDE w:val="0"/>
        <w:autoSpaceDN w:val="0"/>
        <w:adjustRightInd w:val="0"/>
        <w:ind w:firstLine="709"/>
        <w:jc w:val="both"/>
        <w:rPr>
          <w:kern w:val="2"/>
        </w:rPr>
      </w:pPr>
      <w:r w:rsidRPr="00900896">
        <w:rPr>
          <w:kern w:val="2"/>
        </w:rPr>
        <w:t>1</w:t>
      </w:r>
      <w:r w:rsidR="00900896">
        <w:rPr>
          <w:kern w:val="2"/>
        </w:rPr>
        <w:t>6</w:t>
      </w:r>
      <w:r w:rsidRPr="00900896">
        <w:rPr>
          <w:kern w:val="2"/>
        </w:rPr>
        <w:t>. В случае смерти гражданина (в том числе индивидуального предпринимателя), реорганизации или ликвидации юридического лица, осуществивших перечисление инициативных платежей, с заявлением о возврате инициативного платежа (остатка инициативного платежа) могут обратиться лица, являющиеся наследниками гражданина, правопреемниками юридического лица, или иные лица в соответствии с гражданским законодательством. Указанные лица обязаны представить в орган, уполномоченный на возврат инициативного платежа (остатка инициативного платежа), документы, подтверждающие в соответствии с гражданским законодательством их право на получение соответствующих денежных средств.</w:t>
      </w:r>
    </w:p>
    <w:p w:rsidR="000E655D" w:rsidRPr="00900896" w:rsidRDefault="000E655D" w:rsidP="000E655D">
      <w:pPr>
        <w:autoSpaceDE w:val="0"/>
        <w:autoSpaceDN w:val="0"/>
        <w:adjustRightInd w:val="0"/>
        <w:ind w:firstLine="709"/>
        <w:jc w:val="both"/>
        <w:rPr>
          <w:kern w:val="2"/>
        </w:rPr>
      </w:pPr>
      <w:r w:rsidRPr="00900896">
        <w:rPr>
          <w:kern w:val="2"/>
        </w:rPr>
        <w:lastRenderedPageBreak/>
        <w:t>1</w:t>
      </w:r>
      <w:r w:rsidR="00900896">
        <w:rPr>
          <w:kern w:val="2"/>
        </w:rPr>
        <w:t>7</w:t>
      </w:r>
      <w:r w:rsidRPr="00900896">
        <w:rPr>
          <w:kern w:val="2"/>
        </w:rPr>
        <w:t xml:space="preserve">. Орган, уполномоченный на возврат инициативного платежа (остатка инициативного платежа), рассматривает поступившее заявление о возврате инициативного платежа (остатка инициативного платежа) в течение 10 рабочих дней, следующих за днем регистрации заявления на возврат и в указанный </w:t>
      </w:r>
      <w:proofErr w:type="gramStart"/>
      <w:r w:rsidRPr="00900896">
        <w:rPr>
          <w:kern w:val="2"/>
        </w:rPr>
        <w:t>срок</w:t>
      </w:r>
      <w:proofErr w:type="gramEnd"/>
      <w:r w:rsidRPr="00900896">
        <w:rPr>
          <w:kern w:val="2"/>
        </w:rPr>
        <w:t xml:space="preserve"> принимает решение администратора доходов о возврате заявителю инициативного платежа (остатка инициативного платежа) либо об отказе заявителю в указанном возврате.</w:t>
      </w:r>
    </w:p>
    <w:p w:rsidR="000E655D" w:rsidRPr="00900896" w:rsidRDefault="000E655D" w:rsidP="000E655D">
      <w:pPr>
        <w:autoSpaceDE w:val="0"/>
        <w:autoSpaceDN w:val="0"/>
        <w:adjustRightInd w:val="0"/>
        <w:ind w:firstLine="709"/>
        <w:jc w:val="both"/>
        <w:rPr>
          <w:kern w:val="2"/>
        </w:rPr>
      </w:pPr>
      <w:r w:rsidRPr="00900896">
        <w:rPr>
          <w:kern w:val="2"/>
        </w:rPr>
        <w:t>В решении о возврате заявителю инициативного платежа (остатка инициативного платежа) должна быть указана сумма денежных средств, подлежащая возврату.</w:t>
      </w:r>
    </w:p>
    <w:p w:rsidR="000E655D" w:rsidRPr="00900896" w:rsidRDefault="000E655D" w:rsidP="000E655D">
      <w:pPr>
        <w:autoSpaceDE w:val="0"/>
        <w:autoSpaceDN w:val="0"/>
        <w:adjustRightInd w:val="0"/>
        <w:ind w:firstLine="709"/>
        <w:jc w:val="both"/>
        <w:rPr>
          <w:kern w:val="2"/>
        </w:rPr>
      </w:pPr>
      <w:r w:rsidRPr="00900896">
        <w:rPr>
          <w:kern w:val="2"/>
        </w:rPr>
        <w:t>1</w:t>
      </w:r>
      <w:r w:rsidR="00900896">
        <w:rPr>
          <w:kern w:val="2"/>
        </w:rPr>
        <w:t>8</w:t>
      </w:r>
      <w:r w:rsidRPr="00900896">
        <w:rPr>
          <w:kern w:val="2"/>
        </w:rPr>
        <w:t>. В случае принятия органом, уполномоченным на возврат инициативного платежа (остатка инициативного платежа), решения о возврате заявителю инициативного платежа (остатка инициативного платежа) он осуществляет перечисление соо</w:t>
      </w:r>
      <w:r w:rsidR="00456495" w:rsidRPr="00900896">
        <w:rPr>
          <w:kern w:val="2"/>
        </w:rPr>
        <w:t xml:space="preserve">тветствующих денежных средств </w:t>
      </w:r>
      <w:r w:rsidRPr="00900896">
        <w:rPr>
          <w:kern w:val="2"/>
        </w:rPr>
        <w:t>по платежным реквизитам, указанным в заявлении о возврате инициативного платежа (остатка инициативного платежа), в течение 5 рабочих дней, следующих за днем принятия решения о возврате.</w:t>
      </w:r>
    </w:p>
    <w:p w:rsidR="000E655D" w:rsidRPr="00900896" w:rsidRDefault="00900896" w:rsidP="000E655D">
      <w:pPr>
        <w:autoSpaceDE w:val="0"/>
        <w:autoSpaceDN w:val="0"/>
        <w:adjustRightInd w:val="0"/>
        <w:ind w:firstLine="709"/>
        <w:jc w:val="both"/>
        <w:rPr>
          <w:kern w:val="2"/>
        </w:rPr>
      </w:pPr>
      <w:r>
        <w:rPr>
          <w:kern w:val="2"/>
        </w:rPr>
        <w:t>19</w:t>
      </w:r>
      <w:r w:rsidR="000E655D" w:rsidRPr="00900896">
        <w:rPr>
          <w:kern w:val="2"/>
        </w:rPr>
        <w:t>. В случае принятия органом, уполномоченным на возврат инициативного платежа (остатка инициативного платежа), решения об отказе в возврате заявителю инициативного платежа (остатка инициативного платежа) орган, уполномоченный на возврат инициативного платежа (остатка инициативного платежа), уведомляет заявителя в течение 5 рабочих дней, следующих за днем принятия решения об отказе в возврате, путем направления заявителю уведомления</w:t>
      </w:r>
      <w:r w:rsidR="001B7A62" w:rsidRPr="00900896">
        <w:rPr>
          <w:kern w:val="2"/>
        </w:rPr>
        <w:t xml:space="preserve"> согласно Приложению № 3 к настоящему Порядку</w:t>
      </w:r>
      <w:r w:rsidR="000E655D" w:rsidRPr="00900896">
        <w:rPr>
          <w:kern w:val="2"/>
        </w:rPr>
        <w:t>.</w:t>
      </w:r>
    </w:p>
    <w:p w:rsidR="000E655D" w:rsidRPr="00900896" w:rsidRDefault="000E655D" w:rsidP="000E655D">
      <w:pPr>
        <w:autoSpaceDE w:val="0"/>
        <w:autoSpaceDN w:val="0"/>
        <w:adjustRightInd w:val="0"/>
        <w:ind w:firstLine="709"/>
        <w:jc w:val="both"/>
        <w:rPr>
          <w:kern w:val="2"/>
        </w:rPr>
      </w:pPr>
    </w:p>
    <w:p w:rsidR="00FD06BB" w:rsidRDefault="00FD06BB" w:rsidP="000E655D">
      <w:pPr>
        <w:widowControl w:val="0"/>
        <w:autoSpaceDE w:val="0"/>
        <w:autoSpaceDN w:val="0"/>
        <w:adjustRightInd w:val="0"/>
        <w:ind w:left="720"/>
        <w:contextualSpacing/>
        <w:jc w:val="both"/>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4920E3" w:rsidRDefault="004920E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741B33" w:rsidRDefault="00741B33"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A0561C" w:rsidRDefault="00A0561C"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A0561C" w:rsidRDefault="00A0561C"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A0561C" w:rsidRDefault="00A0561C"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A0561C" w:rsidRDefault="00A0561C"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A0561C" w:rsidRDefault="00A0561C"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A0561C" w:rsidRDefault="00A0561C"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A0561C" w:rsidRDefault="00A0561C"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bookmarkEnd w:id="1"/>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900896" w:rsidRDefault="00900896" w:rsidP="00456495">
      <w:pPr>
        <w:widowControl w:val="0"/>
        <w:autoSpaceDE w:val="0"/>
        <w:autoSpaceDN w:val="0"/>
        <w:adjustRightInd w:val="0"/>
        <w:spacing w:line="240" w:lineRule="exact"/>
        <w:ind w:left="5387"/>
        <w:jc w:val="both"/>
        <w:outlineLvl w:val="0"/>
        <w:rPr>
          <w:rFonts w:cs="Times New Roman CYR"/>
        </w:rPr>
      </w:pPr>
    </w:p>
    <w:p w:rsidR="00456495" w:rsidRPr="00900896" w:rsidRDefault="00456495" w:rsidP="00456495">
      <w:pPr>
        <w:widowControl w:val="0"/>
        <w:autoSpaceDE w:val="0"/>
        <w:autoSpaceDN w:val="0"/>
        <w:adjustRightInd w:val="0"/>
        <w:spacing w:line="240" w:lineRule="exact"/>
        <w:ind w:left="5387"/>
        <w:jc w:val="both"/>
        <w:outlineLvl w:val="0"/>
        <w:rPr>
          <w:rFonts w:cs="Times New Roman CYR"/>
          <w:sz w:val="22"/>
          <w:szCs w:val="22"/>
        </w:rPr>
      </w:pPr>
      <w:r w:rsidRPr="00900896">
        <w:rPr>
          <w:rFonts w:cs="Times New Roman CYR"/>
          <w:sz w:val="22"/>
          <w:szCs w:val="22"/>
        </w:rPr>
        <w:lastRenderedPageBreak/>
        <w:t>Приложение</w:t>
      </w:r>
      <w:r w:rsidR="00A27F46" w:rsidRPr="00900896">
        <w:rPr>
          <w:rFonts w:cs="Times New Roman CYR"/>
          <w:sz w:val="22"/>
          <w:szCs w:val="22"/>
        </w:rPr>
        <w:t xml:space="preserve"> № 1</w:t>
      </w:r>
    </w:p>
    <w:p w:rsidR="00456495" w:rsidRPr="00900896" w:rsidRDefault="00456495" w:rsidP="00456495">
      <w:pPr>
        <w:widowControl w:val="0"/>
        <w:autoSpaceDE w:val="0"/>
        <w:autoSpaceDN w:val="0"/>
        <w:adjustRightInd w:val="0"/>
        <w:spacing w:line="240" w:lineRule="exact"/>
        <w:ind w:left="5387"/>
        <w:jc w:val="both"/>
        <w:rPr>
          <w:rFonts w:cs="Times New Roman CYR"/>
          <w:sz w:val="22"/>
          <w:szCs w:val="22"/>
        </w:rPr>
      </w:pPr>
      <w:r w:rsidRPr="00900896">
        <w:rPr>
          <w:rFonts w:cs="Times New Roman CYR"/>
          <w:sz w:val="22"/>
          <w:szCs w:val="22"/>
        </w:rPr>
        <w:t xml:space="preserve">к Порядку расчёта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900896">
        <w:rPr>
          <w:rFonts w:cs="Times New Roman CYR"/>
          <w:sz w:val="22"/>
          <w:szCs w:val="22"/>
        </w:rPr>
        <w:t>Н</w:t>
      </w:r>
      <w:r w:rsidR="00900896">
        <w:rPr>
          <w:rFonts w:cs="Times New Roman CYR"/>
          <w:sz w:val="22"/>
          <w:szCs w:val="22"/>
        </w:rPr>
        <w:t>укутского</w:t>
      </w:r>
      <w:proofErr w:type="spellEnd"/>
      <w:r w:rsidR="00900896">
        <w:rPr>
          <w:rFonts w:cs="Times New Roman CYR"/>
          <w:sz w:val="22"/>
          <w:szCs w:val="22"/>
        </w:rPr>
        <w:t xml:space="preserve"> муниципального округа Иркутской области</w:t>
      </w:r>
    </w:p>
    <w:p w:rsidR="00456495" w:rsidRPr="00456495" w:rsidRDefault="00456495" w:rsidP="00456495">
      <w:pPr>
        <w:widowControl w:val="0"/>
        <w:autoSpaceDE w:val="0"/>
        <w:autoSpaceDN w:val="0"/>
        <w:adjustRightInd w:val="0"/>
        <w:spacing w:line="240" w:lineRule="exact"/>
        <w:ind w:firstLine="720"/>
        <w:jc w:val="center"/>
        <w:rPr>
          <w:rFonts w:cs="Times New Roman CYR"/>
        </w:rPr>
      </w:pPr>
    </w:p>
    <w:p w:rsidR="00456495" w:rsidRPr="00456495" w:rsidRDefault="00456495" w:rsidP="00456495">
      <w:pPr>
        <w:widowControl w:val="0"/>
        <w:autoSpaceDE w:val="0"/>
        <w:autoSpaceDN w:val="0"/>
        <w:adjustRightInd w:val="0"/>
        <w:spacing w:line="240" w:lineRule="exact"/>
        <w:ind w:left="5387"/>
        <w:rPr>
          <w:rFonts w:cs="Times New Roman CYR"/>
        </w:rPr>
      </w:pPr>
      <w:r>
        <w:rPr>
          <w:rFonts w:cs="Times New Roman CYR"/>
        </w:rPr>
        <w:t xml:space="preserve">Главе </w:t>
      </w:r>
      <w:proofErr w:type="spellStart"/>
      <w:r>
        <w:rPr>
          <w:rFonts w:cs="Times New Roman CYR"/>
        </w:rPr>
        <w:t>Нукутского</w:t>
      </w:r>
      <w:proofErr w:type="spellEnd"/>
      <w:r>
        <w:rPr>
          <w:rFonts w:cs="Times New Roman CYR"/>
        </w:rPr>
        <w:t xml:space="preserve"> </w:t>
      </w:r>
      <w:r w:rsidRPr="00456495">
        <w:rPr>
          <w:rFonts w:cs="Times New Roman CYR"/>
        </w:rPr>
        <w:t xml:space="preserve">муниципального </w:t>
      </w:r>
      <w:proofErr w:type="gramStart"/>
      <w:r>
        <w:rPr>
          <w:rFonts w:cs="Times New Roman CYR"/>
        </w:rPr>
        <w:t>округа  А.М.</w:t>
      </w:r>
      <w:proofErr w:type="gramEnd"/>
      <w:r>
        <w:rPr>
          <w:rFonts w:cs="Times New Roman CYR"/>
        </w:rPr>
        <w:t xml:space="preserve"> </w:t>
      </w:r>
      <w:proofErr w:type="spellStart"/>
      <w:r>
        <w:rPr>
          <w:rFonts w:cs="Times New Roman CYR"/>
        </w:rPr>
        <w:t>Платохонову</w:t>
      </w:r>
      <w:proofErr w:type="spellEnd"/>
    </w:p>
    <w:p w:rsidR="00456495" w:rsidRPr="00456495" w:rsidRDefault="00456495" w:rsidP="00456495">
      <w:pPr>
        <w:widowControl w:val="0"/>
        <w:autoSpaceDE w:val="0"/>
        <w:autoSpaceDN w:val="0"/>
        <w:adjustRightInd w:val="0"/>
        <w:ind w:left="57"/>
        <w:jc w:val="right"/>
        <w:rPr>
          <w:rFonts w:cs="Times New Roman CYR"/>
        </w:rPr>
      </w:pPr>
    </w:p>
    <w:p w:rsidR="00456495" w:rsidRPr="00456495" w:rsidRDefault="00456495" w:rsidP="00456495">
      <w:pPr>
        <w:widowControl w:val="0"/>
        <w:autoSpaceDE w:val="0"/>
        <w:autoSpaceDN w:val="0"/>
        <w:adjustRightInd w:val="0"/>
        <w:ind w:left="57"/>
        <w:jc w:val="right"/>
        <w:rPr>
          <w:rFonts w:cs="Times New Roman CYR"/>
        </w:rPr>
      </w:pPr>
      <w:r w:rsidRPr="00456495">
        <w:rPr>
          <w:rFonts w:cs="Times New Roman CYR"/>
        </w:rPr>
        <w:t>от _______________________________</w:t>
      </w:r>
    </w:p>
    <w:p w:rsidR="00456495" w:rsidRPr="00456495" w:rsidRDefault="00551835" w:rsidP="00551835">
      <w:pPr>
        <w:widowControl w:val="0"/>
        <w:autoSpaceDE w:val="0"/>
        <w:autoSpaceDN w:val="0"/>
        <w:adjustRightInd w:val="0"/>
        <w:ind w:left="57"/>
        <w:jc w:val="center"/>
        <w:rPr>
          <w:rFonts w:cs="Times New Roman CYR"/>
          <w:sz w:val="20"/>
          <w:szCs w:val="20"/>
        </w:rPr>
      </w:pPr>
      <w:r>
        <w:rPr>
          <w:rFonts w:cs="Times New Roman CYR"/>
          <w:sz w:val="20"/>
          <w:szCs w:val="20"/>
        </w:rPr>
        <w:t xml:space="preserve">                                                                                                          </w:t>
      </w:r>
      <w:r w:rsidR="00456495" w:rsidRPr="00456495">
        <w:rPr>
          <w:rFonts w:cs="Times New Roman CYR"/>
          <w:sz w:val="20"/>
          <w:szCs w:val="20"/>
        </w:rPr>
        <w:t>(Ф.И.О. (при наличии)</w:t>
      </w:r>
    </w:p>
    <w:p w:rsidR="00456495" w:rsidRPr="00456495" w:rsidRDefault="00456495" w:rsidP="00456495">
      <w:pPr>
        <w:widowControl w:val="0"/>
        <w:autoSpaceDE w:val="0"/>
        <w:autoSpaceDN w:val="0"/>
        <w:adjustRightInd w:val="0"/>
        <w:ind w:left="57"/>
        <w:jc w:val="right"/>
        <w:rPr>
          <w:rFonts w:cs="Times New Roman CYR"/>
          <w:sz w:val="10"/>
          <w:szCs w:val="10"/>
        </w:rPr>
      </w:pPr>
    </w:p>
    <w:p w:rsidR="00456495" w:rsidRPr="00456495" w:rsidRDefault="00456495" w:rsidP="00456495">
      <w:pPr>
        <w:widowControl w:val="0"/>
        <w:autoSpaceDE w:val="0"/>
        <w:autoSpaceDN w:val="0"/>
        <w:adjustRightInd w:val="0"/>
        <w:ind w:left="57"/>
        <w:jc w:val="right"/>
        <w:rPr>
          <w:rFonts w:cs="Times New Roman CYR"/>
        </w:rPr>
      </w:pPr>
      <w:r w:rsidRPr="00456495">
        <w:rPr>
          <w:rFonts w:cs="Times New Roman CYR"/>
        </w:rPr>
        <w:t>__________________________________</w:t>
      </w:r>
    </w:p>
    <w:p w:rsidR="00456495" w:rsidRPr="00456495" w:rsidRDefault="00456495" w:rsidP="00456495">
      <w:pPr>
        <w:widowControl w:val="0"/>
        <w:autoSpaceDE w:val="0"/>
        <w:autoSpaceDN w:val="0"/>
        <w:adjustRightInd w:val="0"/>
        <w:ind w:left="57"/>
        <w:jc w:val="right"/>
        <w:rPr>
          <w:rFonts w:cs="Times New Roman CYR"/>
          <w:sz w:val="20"/>
          <w:szCs w:val="20"/>
        </w:rPr>
      </w:pPr>
      <w:r w:rsidRPr="00456495">
        <w:rPr>
          <w:rFonts w:cs="Times New Roman CYR"/>
          <w:sz w:val="20"/>
          <w:szCs w:val="20"/>
        </w:rPr>
        <w:t xml:space="preserve">либо наименование организации, </w:t>
      </w:r>
    </w:p>
    <w:p w:rsidR="00456495" w:rsidRPr="00456495" w:rsidRDefault="00456495" w:rsidP="00456495">
      <w:pPr>
        <w:widowControl w:val="0"/>
        <w:autoSpaceDE w:val="0"/>
        <w:autoSpaceDN w:val="0"/>
        <w:adjustRightInd w:val="0"/>
        <w:ind w:left="57"/>
        <w:jc w:val="right"/>
        <w:rPr>
          <w:rFonts w:cs="Times New Roman CYR"/>
          <w:sz w:val="10"/>
          <w:szCs w:val="10"/>
        </w:rPr>
      </w:pPr>
    </w:p>
    <w:p w:rsidR="00456495" w:rsidRPr="00456495" w:rsidRDefault="00456495" w:rsidP="00456495">
      <w:pPr>
        <w:widowControl w:val="0"/>
        <w:autoSpaceDE w:val="0"/>
        <w:autoSpaceDN w:val="0"/>
        <w:adjustRightInd w:val="0"/>
        <w:ind w:left="57"/>
        <w:jc w:val="right"/>
        <w:rPr>
          <w:rFonts w:cs="Times New Roman CYR"/>
          <w:sz w:val="20"/>
          <w:szCs w:val="20"/>
        </w:rPr>
      </w:pPr>
      <w:r w:rsidRPr="00456495">
        <w:rPr>
          <w:rFonts w:cs="Times New Roman CYR"/>
          <w:sz w:val="20"/>
          <w:szCs w:val="20"/>
        </w:rPr>
        <w:t>_______________________________________</w:t>
      </w:r>
    </w:p>
    <w:p w:rsidR="00456495" w:rsidRPr="00456495" w:rsidRDefault="00456495" w:rsidP="00456495">
      <w:pPr>
        <w:widowControl w:val="0"/>
        <w:autoSpaceDE w:val="0"/>
        <w:autoSpaceDN w:val="0"/>
        <w:adjustRightInd w:val="0"/>
        <w:ind w:left="57"/>
        <w:jc w:val="right"/>
        <w:rPr>
          <w:rFonts w:cs="Times New Roman CYR"/>
          <w:sz w:val="20"/>
          <w:szCs w:val="20"/>
        </w:rPr>
      </w:pPr>
      <w:r w:rsidRPr="00456495">
        <w:rPr>
          <w:rFonts w:cs="Times New Roman CYR"/>
          <w:sz w:val="20"/>
          <w:szCs w:val="20"/>
        </w:rPr>
        <w:t>почтовый адрес, контактный телефон)</w:t>
      </w:r>
    </w:p>
    <w:p w:rsidR="00456495" w:rsidRPr="00456495" w:rsidRDefault="00456495" w:rsidP="00456495">
      <w:pPr>
        <w:widowControl w:val="0"/>
        <w:autoSpaceDE w:val="0"/>
        <w:autoSpaceDN w:val="0"/>
        <w:adjustRightInd w:val="0"/>
        <w:ind w:left="57"/>
        <w:jc w:val="right"/>
        <w:rPr>
          <w:rFonts w:cs="Times New Roman CYR"/>
          <w:sz w:val="10"/>
          <w:szCs w:val="10"/>
        </w:rPr>
      </w:pPr>
    </w:p>
    <w:p w:rsidR="00456495" w:rsidRPr="00456495" w:rsidRDefault="00456495" w:rsidP="00456495">
      <w:pPr>
        <w:widowControl w:val="0"/>
        <w:autoSpaceDE w:val="0"/>
        <w:autoSpaceDN w:val="0"/>
        <w:adjustRightInd w:val="0"/>
        <w:ind w:left="57"/>
        <w:jc w:val="right"/>
        <w:rPr>
          <w:rFonts w:cs="Times New Roman CYR"/>
          <w:sz w:val="20"/>
          <w:szCs w:val="20"/>
        </w:rPr>
      </w:pPr>
      <w:r w:rsidRPr="00456495">
        <w:rPr>
          <w:rFonts w:cs="Times New Roman CYR"/>
          <w:sz w:val="20"/>
          <w:szCs w:val="20"/>
        </w:rPr>
        <w:t>_______________________________________</w:t>
      </w:r>
    </w:p>
    <w:p w:rsidR="00456495" w:rsidRPr="00456495" w:rsidRDefault="00456495" w:rsidP="00456495">
      <w:pPr>
        <w:widowControl w:val="0"/>
        <w:autoSpaceDE w:val="0"/>
        <w:autoSpaceDN w:val="0"/>
        <w:adjustRightInd w:val="0"/>
        <w:spacing w:line="240" w:lineRule="exact"/>
        <w:ind w:firstLine="720"/>
        <w:jc w:val="center"/>
        <w:rPr>
          <w:rFonts w:cs="Times New Roman CYR"/>
        </w:rPr>
      </w:pPr>
    </w:p>
    <w:p w:rsidR="00456495" w:rsidRPr="00456495" w:rsidRDefault="00456495" w:rsidP="00456495">
      <w:pPr>
        <w:widowControl w:val="0"/>
        <w:autoSpaceDE w:val="0"/>
        <w:autoSpaceDN w:val="0"/>
        <w:adjustRightInd w:val="0"/>
        <w:spacing w:line="240" w:lineRule="exact"/>
        <w:ind w:firstLine="720"/>
        <w:jc w:val="center"/>
        <w:rPr>
          <w:rFonts w:cs="Times New Roman CYR"/>
        </w:rPr>
      </w:pPr>
    </w:p>
    <w:p w:rsidR="00456495" w:rsidRPr="00456495" w:rsidRDefault="00456495" w:rsidP="00456495">
      <w:pPr>
        <w:widowControl w:val="0"/>
        <w:autoSpaceDE w:val="0"/>
        <w:autoSpaceDN w:val="0"/>
        <w:adjustRightInd w:val="0"/>
        <w:spacing w:line="240" w:lineRule="exact"/>
        <w:ind w:firstLine="720"/>
        <w:jc w:val="center"/>
        <w:rPr>
          <w:rFonts w:cs="Times New Roman CYR"/>
        </w:rPr>
      </w:pPr>
      <w:r w:rsidRPr="00456495">
        <w:rPr>
          <w:rFonts w:cs="Times New Roman CYR"/>
        </w:rPr>
        <w:t>ЗАЯВЛЕНИЕ</w:t>
      </w:r>
    </w:p>
    <w:p w:rsidR="00456495" w:rsidRPr="00456495" w:rsidRDefault="00456495" w:rsidP="00456495">
      <w:pPr>
        <w:widowControl w:val="0"/>
        <w:autoSpaceDE w:val="0"/>
        <w:autoSpaceDN w:val="0"/>
        <w:adjustRightInd w:val="0"/>
        <w:spacing w:line="240" w:lineRule="exact"/>
        <w:ind w:firstLine="720"/>
        <w:jc w:val="center"/>
        <w:rPr>
          <w:rFonts w:cs="Times New Roman CYR"/>
        </w:rPr>
      </w:pPr>
      <w:r w:rsidRPr="00456495">
        <w:rPr>
          <w:rFonts w:cs="Times New Roman CYR"/>
        </w:rPr>
        <w:t xml:space="preserve">о возврате инициативного платежа </w:t>
      </w:r>
    </w:p>
    <w:p w:rsidR="00456495" w:rsidRPr="00456495" w:rsidRDefault="00456495" w:rsidP="00456495">
      <w:pPr>
        <w:widowControl w:val="0"/>
        <w:autoSpaceDE w:val="0"/>
        <w:autoSpaceDN w:val="0"/>
        <w:adjustRightInd w:val="0"/>
        <w:spacing w:line="240" w:lineRule="exact"/>
        <w:ind w:firstLine="720"/>
        <w:jc w:val="center"/>
        <w:rPr>
          <w:rFonts w:cs="Times New Roman CYR"/>
          <w:highlight w:val="yellow"/>
        </w:rPr>
      </w:pPr>
      <w:r w:rsidRPr="00456495">
        <w:rPr>
          <w:rFonts w:ascii="Times New Roman CYR" w:hAnsi="Times New Roman CYR" w:cs="Times New Roman CYR"/>
        </w:rPr>
        <w:t>(остатка инициативного платежа)</w:t>
      </w:r>
    </w:p>
    <w:p w:rsidR="00456495" w:rsidRPr="00456495" w:rsidRDefault="00456495" w:rsidP="00456495">
      <w:pPr>
        <w:widowControl w:val="0"/>
        <w:autoSpaceDE w:val="0"/>
        <w:autoSpaceDN w:val="0"/>
        <w:adjustRightInd w:val="0"/>
        <w:spacing w:line="240" w:lineRule="exact"/>
        <w:ind w:firstLine="720"/>
        <w:jc w:val="both"/>
        <w:rPr>
          <w:rFonts w:cs="Times New Roman CYR"/>
          <w:highlight w:val="yellow"/>
        </w:rPr>
      </w:pPr>
    </w:p>
    <w:p w:rsidR="00456495" w:rsidRPr="00456495" w:rsidRDefault="00456495" w:rsidP="00456495">
      <w:pPr>
        <w:widowControl w:val="0"/>
        <w:autoSpaceDE w:val="0"/>
        <w:autoSpaceDN w:val="0"/>
        <w:adjustRightInd w:val="0"/>
        <w:ind w:left="57" w:firstLine="567"/>
        <w:jc w:val="both"/>
        <w:rPr>
          <w:rFonts w:cs="Times New Roman CYR"/>
        </w:rPr>
      </w:pPr>
      <w:r w:rsidRPr="00456495">
        <w:rPr>
          <w:rFonts w:cs="Times New Roman CYR"/>
        </w:rPr>
        <w:t xml:space="preserve">Прошу </w:t>
      </w:r>
      <w:r w:rsidRPr="00456495">
        <w:rPr>
          <w:rFonts w:ascii="Times New Roman CYR" w:hAnsi="Times New Roman CYR" w:cs="Times New Roman CYR"/>
          <w:color w:val="000000"/>
        </w:rPr>
        <w:t>осуществить возврат инициативного платежа (остатка инициативного платежа)</w:t>
      </w:r>
      <w:r w:rsidR="003643D4">
        <w:rPr>
          <w:rFonts w:cs="Times New Roman CYR"/>
        </w:rPr>
        <w:t xml:space="preserve"> в сумме</w:t>
      </w:r>
      <w:r w:rsidRPr="00456495">
        <w:rPr>
          <w:rFonts w:cs="Times New Roman CYR"/>
        </w:rPr>
        <w:t>____________ (_______________________________</w:t>
      </w:r>
      <w:r w:rsidR="003643D4">
        <w:rPr>
          <w:rFonts w:cs="Times New Roman CYR"/>
        </w:rPr>
        <w:t>____</w:t>
      </w:r>
      <w:r w:rsidRPr="00456495">
        <w:rPr>
          <w:rFonts w:cs="Times New Roman CYR"/>
        </w:rPr>
        <w:t>________)</w:t>
      </w:r>
    </w:p>
    <w:p w:rsidR="00456495" w:rsidRPr="00456495" w:rsidRDefault="00456495" w:rsidP="00456495">
      <w:pPr>
        <w:widowControl w:val="0"/>
        <w:autoSpaceDE w:val="0"/>
        <w:autoSpaceDN w:val="0"/>
        <w:adjustRightInd w:val="0"/>
        <w:ind w:left="57" w:firstLine="720"/>
        <w:jc w:val="both"/>
        <w:rPr>
          <w:rFonts w:cs="Times New Roman CYR"/>
        </w:rPr>
      </w:pPr>
      <w:r w:rsidRPr="00456495">
        <w:rPr>
          <w:rFonts w:cs="Times New Roman CYR"/>
          <w:sz w:val="20"/>
          <w:szCs w:val="20"/>
        </w:rPr>
        <w:t xml:space="preserve">                      (сумма в </w:t>
      </w:r>
      <w:proofErr w:type="gramStart"/>
      <w:r w:rsidRPr="00456495">
        <w:rPr>
          <w:rFonts w:cs="Times New Roman CYR"/>
          <w:sz w:val="20"/>
          <w:szCs w:val="20"/>
        </w:rPr>
        <w:t xml:space="preserve">рублях)   </w:t>
      </w:r>
      <w:proofErr w:type="gramEnd"/>
      <w:r w:rsidRPr="00456495">
        <w:rPr>
          <w:rFonts w:cs="Times New Roman CYR"/>
          <w:sz w:val="20"/>
          <w:szCs w:val="20"/>
        </w:rPr>
        <w:t xml:space="preserve">                                       (сумма прописью в рублях)</w:t>
      </w:r>
    </w:p>
    <w:p w:rsidR="00456495" w:rsidRPr="00456495" w:rsidRDefault="00456495" w:rsidP="00456495">
      <w:pPr>
        <w:widowControl w:val="0"/>
        <w:autoSpaceDE w:val="0"/>
        <w:autoSpaceDN w:val="0"/>
        <w:adjustRightInd w:val="0"/>
        <w:ind w:left="57"/>
        <w:jc w:val="both"/>
        <w:rPr>
          <w:rFonts w:cs="Times New Roman CYR"/>
        </w:rPr>
      </w:pPr>
      <w:r w:rsidRPr="00456495">
        <w:rPr>
          <w:rFonts w:cs="Times New Roman CYR"/>
        </w:rPr>
        <w:t xml:space="preserve">рублей, </w:t>
      </w:r>
      <w:r w:rsidRPr="00456495">
        <w:rPr>
          <w:rFonts w:ascii="Times New Roman CYR" w:hAnsi="Times New Roman CYR" w:cs="Times New Roman CYR"/>
          <w:color w:val="000000"/>
        </w:rPr>
        <w:t>внесенных в рамках реализации инициативного проекта</w:t>
      </w:r>
      <w:r w:rsidRPr="00456495">
        <w:rPr>
          <w:rFonts w:ascii="Times New Roman CYR" w:hAnsi="Times New Roman CYR" w:cs="Times New Roman CYR"/>
          <w:color w:val="000000"/>
          <w:sz w:val="28"/>
          <w:szCs w:val="28"/>
        </w:rPr>
        <w:t xml:space="preserve"> ___________________________________</w:t>
      </w:r>
      <w:r w:rsidR="003643D4">
        <w:rPr>
          <w:rFonts w:ascii="Times New Roman CYR" w:hAnsi="Times New Roman CYR" w:cs="Times New Roman CYR"/>
          <w:color w:val="000000"/>
          <w:sz w:val="28"/>
          <w:szCs w:val="28"/>
        </w:rPr>
        <w:t>_______________________________</w:t>
      </w:r>
    </w:p>
    <w:p w:rsidR="00456495" w:rsidRPr="00456495" w:rsidRDefault="00456495" w:rsidP="00456495">
      <w:pPr>
        <w:widowControl w:val="0"/>
        <w:autoSpaceDE w:val="0"/>
        <w:autoSpaceDN w:val="0"/>
        <w:adjustRightInd w:val="0"/>
        <w:ind w:left="57"/>
        <w:jc w:val="center"/>
        <w:rPr>
          <w:rFonts w:ascii="Times New Roman CYR" w:hAnsi="Times New Roman CYR" w:cs="Times New Roman CYR"/>
          <w:color w:val="000000"/>
          <w:sz w:val="20"/>
          <w:szCs w:val="20"/>
        </w:rPr>
      </w:pPr>
      <w:r w:rsidRPr="00456495">
        <w:rPr>
          <w:rFonts w:ascii="Times New Roman CYR" w:hAnsi="Times New Roman CYR" w:cs="Times New Roman CYR"/>
          <w:color w:val="000000"/>
          <w:sz w:val="20"/>
          <w:szCs w:val="20"/>
        </w:rPr>
        <w:t>(наименование инициативного проекта)</w:t>
      </w:r>
    </w:p>
    <w:p w:rsidR="00456495" w:rsidRPr="00456495" w:rsidRDefault="00551835" w:rsidP="00456495">
      <w:pPr>
        <w:widowControl w:val="0"/>
        <w:autoSpaceDE w:val="0"/>
        <w:autoSpaceDN w:val="0"/>
        <w:adjustRightInd w:val="0"/>
        <w:ind w:left="57"/>
        <w:jc w:val="both"/>
        <w:rPr>
          <w:rFonts w:ascii="Times New Roman CYR" w:hAnsi="Times New Roman CYR" w:cs="Times New Roman CYR"/>
          <w:color w:val="000000"/>
        </w:rPr>
      </w:pPr>
      <w:r>
        <w:rPr>
          <w:rFonts w:ascii="Times New Roman CYR" w:hAnsi="Times New Roman CYR" w:cs="Times New Roman CYR"/>
          <w:color w:val="000000"/>
        </w:rPr>
        <w:t xml:space="preserve">в </w:t>
      </w:r>
      <w:r w:rsidR="00456495" w:rsidRPr="00456495">
        <w:rPr>
          <w:rFonts w:ascii="Times New Roman CYR" w:hAnsi="Times New Roman CYR" w:cs="Times New Roman CYR"/>
          <w:color w:val="000000"/>
        </w:rPr>
        <w:t xml:space="preserve">связи </w:t>
      </w:r>
      <w:r>
        <w:rPr>
          <w:rFonts w:ascii="Times New Roman CYR" w:hAnsi="Times New Roman CYR" w:cs="Times New Roman CYR"/>
          <w:color w:val="000000"/>
        </w:rPr>
        <w:t>с</w:t>
      </w:r>
      <w:r w:rsidR="00456495" w:rsidRPr="00456495">
        <w:rPr>
          <w:rFonts w:ascii="Times New Roman CYR" w:hAnsi="Times New Roman CYR" w:cs="Times New Roman CYR"/>
          <w:color w:val="000000"/>
        </w:rPr>
        <w:t>_____________________________________________________________________</w:t>
      </w:r>
    </w:p>
    <w:p w:rsidR="00456495" w:rsidRPr="00456495" w:rsidRDefault="00456495" w:rsidP="00456495">
      <w:pPr>
        <w:widowControl w:val="0"/>
        <w:autoSpaceDE w:val="0"/>
        <w:autoSpaceDN w:val="0"/>
        <w:adjustRightInd w:val="0"/>
        <w:ind w:left="57"/>
        <w:jc w:val="center"/>
        <w:rPr>
          <w:rFonts w:ascii="Times New Roman CYR" w:hAnsi="Times New Roman CYR" w:cs="Times New Roman CYR"/>
          <w:color w:val="000000"/>
          <w:sz w:val="20"/>
          <w:szCs w:val="20"/>
        </w:rPr>
      </w:pPr>
      <w:r w:rsidRPr="00456495">
        <w:rPr>
          <w:rFonts w:ascii="Times New Roman CYR" w:hAnsi="Times New Roman CYR" w:cs="Times New Roman CYR"/>
          <w:color w:val="000000"/>
          <w:sz w:val="20"/>
          <w:szCs w:val="20"/>
        </w:rPr>
        <w:t>(причина возврата: проект не реализован</w:t>
      </w:r>
    </w:p>
    <w:p w:rsidR="00456495" w:rsidRPr="00456495" w:rsidRDefault="00456495" w:rsidP="00456495">
      <w:pPr>
        <w:widowControl w:val="0"/>
        <w:autoSpaceDE w:val="0"/>
        <w:autoSpaceDN w:val="0"/>
        <w:adjustRightInd w:val="0"/>
        <w:ind w:left="57"/>
        <w:jc w:val="both"/>
        <w:rPr>
          <w:rFonts w:ascii="Times New Roman CYR" w:hAnsi="Times New Roman CYR" w:cs="Times New Roman CYR"/>
          <w:color w:val="000000"/>
          <w:sz w:val="28"/>
          <w:szCs w:val="28"/>
        </w:rPr>
      </w:pPr>
      <w:r w:rsidRPr="00456495">
        <w:rPr>
          <w:rFonts w:ascii="Times New Roman CYR" w:hAnsi="Times New Roman CYR" w:cs="Times New Roman CYR"/>
          <w:color w:val="000000"/>
          <w:sz w:val="28"/>
          <w:szCs w:val="28"/>
        </w:rPr>
        <w:t>___________________________________</w:t>
      </w:r>
      <w:r w:rsidR="003643D4">
        <w:rPr>
          <w:rFonts w:ascii="Times New Roman CYR" w:hAnsi="Times New Roman CYR" w:cs="Times New Roman CYR"/>
          <w:color w:val="000000"/>
          <w:sz w:val="28"/>
          <w:szCs w:val="28"/>
        </w:rPr>
        <w:t>_______________________________</w:t>
      </w:r>
    </w:p>
    <w:p w:rsidR="00456495" w:rsidRPr="00456495" w:rsidRDefault="00456495" w:rsidP="00456495">
      <w:pPr>
        <w:widowControl w:val="0"/>
        <w:autoSpaceDE w:val="0"/>
        <w:autoSpaceDN w:val="0"/>
        <w:adjustRightInd w:val="0"/>
        <w:ind w:left="57"/>
        <w:jc w:val="center"/>
        <w:rPr>
          <w:rFonts w:ascii="Times New Roman CYR" w:hAnsi="Times New Roman CYR" w:cs="Times New Roman CYR"/>
          <w:color w:val="000000"/>
          <w:sz w:val="20"/>
          <w:szCs w:val="20"/>
        </w:rPr>
      </w:pPr>
      <w:r w:rsidRPr="00456495">
        <w:rPr>
          <w:rFonts w:ascii="Times New Roman CYR" w:hAnsi="Times New Roman CYR" w:cs="Times New Roman CYR"/>
          <w:color w:val="000000"/>
          <w:sz w:val="20"/>
          <w:szCs w:val="20"/>
        </w:rPr>
        <w:t>либо наличие остатка по итогам реализации проекта)</w:t>
      </w:r>
    </w:p>
    <w:p w:rsidR="00456495" w:rsidRPr="00456495" w:rsidRDefault="00456495" w:rsidP="00456495">
      <w:pPr>
        <w:widowControl w:val="0"/>
        <w:autoSpaceDE w:val="0"/>
        <w:autoSpaceDN w:val="0"/>
        <w:adjustRightInd w:val="0"/>
        <w:ind w:firstLine="720"/>
        <w:jc w:val="both"/>
        <w:rPr>
          <w:rFonts w:cs="Times New Roman CYR"/>
          <w:sz w:val="20"/>
          <w:szCs w:val="20"/>
          <w:highlight w:val="yellow"/>
        </w:rPr>
      </w:pPr>
    </w:p>
    <w:p w:rsidR="00456495" w:rsidRPr="00456495" w:rsidRDefault="00456495" w:rsidP="00456495">
      <w:pPr>
        <w:widowControl w:val="0"/>
        <w:autoSpaceDE w:val="0"/>
        <w:autoSpaceDN w:val="0"/>
        <w:adjustRightInd w:val="0"/>
        <w:ind w:firstLine="567"/>
        <w:jc w:val="both"/>
        <w:rPr>
          <w:rFonts w:cs="Times New Roman CYR"/>
        </w:rPr>
      </w:pPr>
      <w:r w:rsidRPr="00456495">
        <w:rPr>
          <w:rFonts w:cs="Times New Roman CYR"/>
        </w:rPr>
        <w:t>К заявлению прилагаю:</w:t>
      </w:r>
    </w:p>
    <w:p w:rsidR="00456495" w:rsidRPr="00456495" w:rsidRDefault="00456495" w:rsidP="00456495">
      <w:pPr>
        <w:widowControl w:val="0"/>
        <w:autoSpaceDE w:val="0"/>
        <w:autoSpaceDN w:val="0"/>
        <w:adjustRightInd w:val="0"/>
        <w:ind w:firstLine="709"/>
        <w:jc w:val="both"/>
        <w:rPr>
          <w:rFonts w:cs="Times New Roman CYR"/>
        </w:rPr>
      </w:pPr>
    </w:p>
    <w:p w:rsidR="00456495" w:rsidRPr="00456495" w:rsidRDefault="00456495" w:rsidP="00456495">
      <w:pPr>
        <w:widowControl w:val="0"/>
        <w:numPr>
          <w:ilvl w:val="0"/>
          <w:numId w:val="22"/>
        </w:numPr>
        <w:tabs>
          <w:tab w:val="left" w:pos="284"/>
          <w:tab w:val="left" w:pos="993"/>
        </w:tabs>
        <w:autoSpaceDE w:val="0"/>
        <w:autoSpaceDN w:val="0"/>
        <w:adjustRightInd w:val="0"/>
        <w:ind w:left="0" w:firstLine="0"/>
        <w:contextualSpacing/>
        <w:jc w:val="both"/>
        <w:rPr>
          <w:rFonts w:cs="Times New Roman CYR"/>
        </w:rPr>
      </w:pPr>
      <w:r w:rsidRPr="00456495">
        <w:rPr>
          <w:rFonts w:cs="Times New Roman CYR"/>
        </w:rPr>
        <w:t>___________________________________</w:t>
      </w:r>
      <w:r>
        <w:rPr>
          <w:rFonts w:cs="Times New Roman CYR"/>
        </w:rPr>
        <w:t>_______________________________</w:t>
      </w:r>
      <w:r w:rsidRPr="00456495">
        <w:rPr>
          <w:rFonts w:cs="Times New Roman CYR"/>
        </w:rPr>
        <w:t>_________;</w:t>
      </w:r>
    </w:p>
    <w:p w:rsidR="00456495" w:rsidRPr="00456495" w:rsidRDefault="00456495" w:rsidP="00456495">
      <w:pPr>
        <w:widowControl w:val="0"/>
        <w:tabs>
          <w:tab w:val="left" w:pos="284"/>
          <w:tab w:val="left" w:pos="993"/>
        </w:tabs>
        <w:autoSpaceDE w:val="0"/>
        <w:autoSpaceDN w:val="0"/>
        <w:adjustRightInd w:val="0"/>
        <w:ind w:left="709"/>
        <w:contextualSpacing/>
        <w:jc w:val="both"/>
        <w:rPr>
          <w:rFonts w:cs="Times New Roman CYR"/>
        </w:rPr>
      </w:pPr>
    </w:p>
    <w:p w:rsidR="00456495" w:rsidRDefault="00456495" w:rsidP="00456495">
      <w:pPr>
        <w:widowControl w:val="0"/>
        <w:numPr>
          <w:ilvl w:val="0"/>
          <w:numId w:val="22"/>
        </w:numPr>
        <w:tabs>
          <w:tab w:val="left" w:pos="284"/>
          <w:tab w:val="left" w:pos="993"/>
        </w:tabs>
        <w:autoSpaceDE w:val="0"/>
        <w:autoSpaceDN w:val="0"/>
        <w:adjustRightInd w:val="0"/>
        <w:ind w:left="0" w:firstLine="0"/>
        <w:contextualSpacing/>
        <w:jc w:val="both"/>
        <w:rPr>
          <w:rFonts w:cs="Times New Roman CYR"/>
        </w:rPr>
      </w:pPr>
      <w:r w:rsidRPr="00456495">
        <w:rPr>
          <w:rFonts w:cs="Times New Roman CYR"/>
        </w:rPr>
        <w:t>______________________________________</w:t>
      </w:r>
      <w:r>
        <w:rPr>
          <w:rFonts w:cs="Times New Roman CYR"/>
        </w:rPr>
        <w:t>_______________________________</w:t>
      </w:r>
      <w:r w:rsidRPr="00456495">
        <w:rPr>
          <w:rFonts w:cs="Times New Roman CYR"/>
        </w:rPr>
        <w:t>______;</w:t>
      </w:r>
    </w:p>
    <w:p w:rsidR="003643D4" w:rsidRDefault="003643D4" w:rsidP="003643D4">
      <w:pPr>
        <w:widowControl w:val="0"/>
        <w:tabs>
          <w:tab w:val="left" w:pos="284"/>
          <w:tab w:val="left" w:pos="993"/>
        </w:tabs>
        <w:autoSpaceDE w:val="0"/>
        <w:autoSpaceDN w:val="0"/>
        <w:adjustRightInd w:val="0"/>
        <w:contextualSpacing/>
        <w:jc w:val="both"/>
        <w:rPr>
          <w:rFonts w:cs="Times New Roman CYR"/>
        </w:rPr>
      </w:pPr>
    </w:p>
    <w:p w:rsidR="003643D4" w:rsidRPr="00456495" w:rsidRDefault="003643D4" w:rsidP="003643D4">
      <w:pPr>
        <w:widowControl w:val="0"/>
        <w:tabs>
          <w:tab w:val="left" w:pos="284"/>
          <w:tab w:val="left" w:pos="993"/>
        </w:tabs>
        <w:autoSpaceDE w:val="0"/>
        <w:autoSpaceDN w:val="0"/>
        <w:adjustRightInd w:val="0"/>
        <w:contextualSpacing/>
        <w:jc w:val="both"/>
        <w:rPr>
          <w:rFonts w:cs="Times New Roman CYR"/>
        </w:rPr>
      </w:pPr>
      <w:r>
        <w:rPr>
          <w:rFonts w:cs="Times New Roman CYR"/>
        </w:rPr>
        <w:t>3. _________________________________________________________________</w:t>
      </w:r>
      <w:r w:rsidR="00551835">
        <w:rPr>
          <w:rFonts w:cs="Times New Roman CYR"/>
        </w:rPr>
        <w:t>______</w:t>
      </w:r>
      <w:r>
        <w:rPr>
          <w:rFonts w:cs="Times New Roman CYR"/>
        </w:rPr>
        <w:t>____.</w:t>
      </w:r>
    </w:p>
    <w:p w:rsidR="00456495" w:rsidRDefault="00456495" w:rsidP="00456495">
      <w:pPr>
        <w:widowControl w:val="0"/>
        <w:tabs>
          <w:tab w:val="left" w:pos="284"/>
        </w:tabs>
        <w:autoSpaceDE w:val="0"/>
        <w:autoSpaceDN w:val="0"/>
        <w:adjustRightInd w:val="0"/>
        <w:jc w:val="both"/>
        <w:rPr>
          <w:rFonts w:cs="Times New Roman CYR"/>
          <w:sz w:val="20"/>
          <w:szCs w:val="20"/>
        </w:rPr>
      </w:pPr>
    </w:p>
    <w:p w:rsidR="003643D4" w:rsidRDefault="003643D4" w:rsidP="00456495">
      <w:pPr>
        <w:widowControl w:val="0"/>
        <w:tabs>
          <w:tab w:val="left" w:pos="284"/>
        </w:tabs>
        <w:autoSpaceDE w:val="0"/>
        <w:autoSpaceDN w:val="0"/>
        <w:adjustRightInd w:val="0"/>
        <w:jc w:val="both"/>
        <w:rPr>
          <w:rFonts w:cs="Times New Roman CYR"/>
          <w:sz w:val="20"/>
          <w:szCs w:val="20"/>
        </w:rPr>
      </w:pPr>
    </w:p>
    <w:p w:rsidR="003643D4" w:rsidRPr="00456495" w:rsidRDefault="003643D4" w:rsidP="00456495">
      <w:pPr>
        <w:widowControl w:val="0"/>
        <w:tabs>
          <w:tab w:val="left" w:pos="284"/>
        </w:tabs>
        <w:autoSpaceDE w:val="0"/>
        <w:autoSpaceDN w:val="0"/>
        <w:adjustRightInd w:val="0"/>
        <w:jc w:val="both"/>
        <w:rPr>
          <w:rFonts w:cs="Times New Roman CYR"/>
          <w:sz w:val="20"/>
          <w:szCs w:val="20"/>
        </w:rPr>
      </w:pPr>
    </w:p>
    <w:p w:rsidR="00456495" w:rsidRPr="00456495" w:rsidRDefault="00456495" w:rsidP="00456495">
      <w:pPr>
        <w:widowControl w:val="0"/>
        <w:autoSpaceDE w:val="0"/>
        <w:autoSpaceDN w:val="0"/>
        <w:adjustRightInd w:val="0"/>
        <w:jc w:val="both"/>
        <w:rPr>
          <w:rFonts w:cs="Times New Roman CYR"/>
        </w:rPr>
      </w:pPr>
    </w:p>
    <w:p w:rsidR="00456495" w:rsidRPr="00456495" w:rsidRDefault="00456495" w:rsidP="00456495">
      <w:pPr>
        <w:widowControl w:val="0"/>
        <w:autoSpaceDE w:val="0"/>
        <w:autoSpaceDN w:val="0"/>
        <w:adjustRightInd w:val="0"/>
        <w:jc w:val="both"/>
        <w:rPr>
          <w:rFonts w:cs="Times New Roman CYR"/>
        </w:rPr>
      </w:pPr>
      <w:r w:rsidRPr="00456495">
        <w:rPr>
          <w:rFonts w:cs="Times New Roman CYR"/>
        </w:rPr>
        <w:t>«___» ____</w:t>
      </w:r>
      <w:r w:rsidR="00551835">
        <w:rPr>
          <w:rFonts w:cs="Times New Roman CYR"/>
        </w:rPr>
        <w:t xml:space="preserve">________ 20___ г.             </w:t>
      </w:r>
      <w:r w:rsidRPr="00456495">
        <w:rPr>
          <w:rFonts w:cs="Times New Roman CYR"/>
        </w:rPr>
        <w:t xml:space="preserve">_____________               /_________________________/             </w:t>
      </w:r>
    </w:p>
    <w:p w:rsidR="00456495" w:rsidRPr="00456495" w:rsidRDefault="00456495" w:rsidP="00456495">
      <w:pPr>
        <w:widowControl w:val="0"/>
        <w:autoSpaceDE w:val="0"/>
        <w:autoSpaceDN w:val="0"/>
        <w:adjustRightInd w:val="0"/>
        <w:ind w:firstLine="720"/>
        <w:jc w:val="both"/>
        <w:rPr>
          <w:rFonts w:cs="Times New Roman CYR"/>
          <w:sz w:val="20"/>
          <w:szCs w:val="20"/>
        </w:rPr>
      </w:pPr>
      <w:r w:rsidRPr="00456495">
        <w:rPr>
          <w:rFonts w:cs="Times New Roman CYR"/>
          <w:sz w:val="20"/>
          <w:szCs w:val="20"/>
        </w:rPr>
        <w:t xml:space="preserve">                                                                       (</w:t>
      </w:r>
      <w:proofErr w:type="gramStart"/>
      <w:r w:rsidRPr="00456495">
        <w:rPr>
          <w:rFonts w:cs="Times New Roman CYR"/>
          <w:sz w:val="20"/>
          <w:szCs w:val="20"/>
        </w:rPr>
        <w:t xml:space="preserve">подпись)   </w:t>
      </w:r>
      <w:proofErr w:type="gramEnd"/>
      <w:r w:rsidRPr="00456495">
        <w:rPr>
          <w:rFonts w:cs="Times New Roman CYR"/>
          <w:sz w:val="20"/>
          <w:szCs w:val="20"/>
        </w:rPr>
        <w:t xml:space="preserve">                                (расшифровка подписи)</w:t>
      </w:r>
    </w:p>
    <w:p w:rsidR="00456495" w:rsidRDefault="00456495" w:rsidP="00456495">
      <w:pPr>
        <w:widowControl w:val="0"/>
        <w:autoSpaceDE w:val="0"/>
        <w:autoSpaceDN w:val="0"/>
        <w:adjustRightInd w:val="0"/>
        <w:spacing w:line="240" w:lineRule="exact"/>
        <w:ind w:left="5387"/>
        <w:jc w:val="both"/>
        <w:outlineLvl w:val="0"/>
        <w:rPr>
          <w:rFonts w:cs="Times New Roman CYR"/>
        </w:rPr>
      </w:pPr>
    </w:p>
    <w:p w:rsidR="003643D4" w:rsidRDefault="003643D4" w:rsidP="00456495">
      <w:pPr>
        <w:widowControl w:val="0"/>
        <w:autoSpaceDE w:val="0"/>
        <w:autoSpaceDN w:val="0"/>
        <w:adjustRightInd w:val="0"/>
        <w:spacing w:line="240" w:lineRule="exact"/>
        <w:ind w:left="5387"/>
        <w:jc w:val="both"/>
        <w:outlineLvl w:val="0"/>
        <w:rPr>
          <w:rFonts w:cs="Times New Roman CYR"/>
        </w:rPr>
      </w:pPr>
    </w:p>
    <w:p w:rsidR="003643D4" w:rsidRDefault="003643D4" w:rsidP="00456495">
      <w:pPr>
        <w:widowControl w:val="0"/>
        <w:autoSpaceDE w:val="0"/>
        <w:autoSpaceDN w:val="0"/>
        <w:adjustRightInd w:val="0"/>
        <w:spacing w:line="240" w:lineRule="exact"/>
        <w:ind w:left="5387"/>
        <w:jc w:val="both"/>
        <w:outlineLvl w:val="0"/>
        <w:rPr>
          <w:rFonts w:cs="Times New Roman CYR"/>
        </w:rPr>
      </w:pPr>
    </w:p>
    <w:p w:rsidR="003643D4" w:rsidRDefault="003643D4" w:rsidP="00456495">
      <w:pPr>
        <w:widowControl w:val="0"/>
        <w:autoSpaceDE w:val="0"/>
        <w:autoSpaceDN w:val="0"/>
        <w:adjustRightInd w:val="0"/>
        <w:spacing w:line="240" w:lineRule="exact"/>
        <w:ind w:left="5387"/>
        <w:jc w:val="both"/>
        <w:outlineLvl w:val="0"/>
        <w:rPr>
          <w:rFonts w:cs="Times New Roman CYR"/>
        </w:rPr>
      </w:pPr>
    </w:p>
    <w:p w:rsidR="003643D4" w:rsidRDefault="003643D4" w:rsidP="00456495">
      <w:pPr>
        <w:widowControl w:val="0"/>
        <w:autoSpaceDE w:val="0"/>
        <w:autoSpaceDN w:val="0"/>
        <w:adjustRightInd w:val="0"/>
        <w:spacing w:line="240" w:lineRule="exact"/>
        <w:ind w:left="5387"/>
        <w:jc w:val="both"/>
        <w:outlineLvl w:val="0"/>
        <w:rPr>
          <w:rFonts w:cs="Times New Roman CYR"/>
        </w:rPr>
      </w:pPr>
    </w:p>
    <w:p w:rsidR="006B7CBF" w:rsidRDefault="006B7CBF" w:rsidP="00456495">
      <w:pPr>
        <w:widowControl w:val="0"/>
        <w:autoSpaceDE w:val="0"/>
        <w:autoSpaceDN w:val="0"/>
        <w:adjustRightInd w:val="0"/>
        <w:spacing w:line="240" w:lineRule="exact"/>
        <w:ind w:left="5387"/>
        <w:jc w:val="both"/>
        <w:outlineLvl w:val="0"/>
        <w:rPr>
          <w:rFonts w:cs="Times New Roman CYR"/>
          <w:sz w:val="22"/>
          <w:szCs w:val="22"/>
        </w:rPr>
      </w:pPr>
    </w:p>
    <w:p w:rsidR="00551835" w:rsidRDefault="00551835" w:rsidP="00456495">
      <w:pPr>
        <w:widowControl w:val="0"/>
        <w:autoSpaceDE w:val="0"/>
        <w:autoSpaceDN w:val="0"/>
        <w:adjustRightInd w:val="0"/>
        <w:spacing w:line="240" w:lineRule="exact"/>
        <w:ind w:left="5387"/>
        <w:jc w:val="both"/>
        <w:outlineLvl w:val="0"/>
        <w:rPr>
          <w:rFonts w:cs="Times New Roman CYR"/>
          <w:sz w:val="22"/>
          <w:szCs w:val="22"/>
        </w:rPr>
      </w:pPr>
    </w:p>
    <w:p w:rsidR="00551835" w:rsidRDefault="00551835" w:rsidP="00456495">
      <w:pPr>
        <w:widowControl w:val="0"/>
        <w:autoSpaceDE w:val="0"/>
        <w:autoSpaceDN w:val="0"/>
        <w:adjustRightInd w:val="0"/>
        <w:spacing w:line="240" w:lineRule="exact"/>
        <w:ind w:left="5387"/>
        <w:jc w:val="both"/>
        <w:outlineLvl w:val="0"/>
        <w:rPr>
          <w:rFonts w:cs="Times New Roman CYR"/>
          <w:sz w:val="22"/>
          <w:szCs w:val="22"/>
        </w:rPr>
      </w:pPr>
    </w:p>
    <w:p w:rsidR="00456495" w:rsidRPr="00900896" w:rsidRDefault="00456495" w:rsidP="00456495">
      <w:pPr>
        <w:widowControl w:val="0"/>
        <w:autoSpaceDE w:val="0"/>
        <w:autoSpaceDN w:val="0"/>
        <w:adjustRightInd w:val="0"/>
        <w:spacing w:line="240" w:lineRule="exact"/>
        <w:ind w:left="5387"/>
        <w:jc w:val="both"/>
        <w:outlineLvl w:val="0"/>
        <w:rPr>
          <w:rFonts w:cs="Times New Roman CYR"/>
          <w:sz w:val="22"/>
          <w:szCs w:val="22"/>
        </w:rPr>
      </w:pPr>
      <w:r w:rsidRPr="00900896">
        <w:rPr>
          <w:rFonts w:ascii="Times New Roman CYR" w:hAnsi="Times New Roman CYR" w:cs="Times New Roman CYR"/>
          <w:noProof/>
          <w:sz w:val="22"/>
          <w:szCs w:val="22"/>
        </w:rPr>
        <w:lastRenderedPageBreak/>
        <mc:AlternateContent>
          <mc:Choice Requires="wps">
            <w:drawing>
              <wp:anchor distT="45720" distB="45720" distL="114300" distR="114300" simplePos="0" relativeHeight="251661312" behindDoc="0" locked="0" layoutInCell="1" allowOverlap="1" wp14:anchorId="5C85D5FD" wp14:editId="156F2401">
                <wp:simplePos x="0" y="0"/>
                <wp:positionH relativeFrom="column">
                  <wp:posOffset>5584825</wp:posOffset>
                </wp:positionH>
                <wp:positionV relativeFrom="paragraph">
                  <wp:posOffset>-614680</wp:posOffset>
                </wp:positionV>
                <wp:extent cx="412750" cy="339090"/>
                <wp:effectExtent l="0" t="0" r="25400" b="22860"/>
                <wp:wrapSquare wrapText="bothSides"/>
                <wp:docPr id="1"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9090"/>
                        </a:xfrm>
                        <a:prstGeom prst="rect">
                          <a:avLst/>
                        </a:prstGeom>
                        <a:solidFill>
                          <a:srgbClr val="FFFFFF"/>
                        </a:solidFill>
                        <a:ln w="9525">
                          <a:solidFill>
                            <a:srgbClr val="FFFFFF"/>
                          </a:solidFill>
                          <a:miter lim="800000"/>
                          <a:headEnd/>
                          <a:tailEnd/>
                        </a:ln>
                      </wps:spPr>
                      <wps:txbx>
                        <w:txbxContent>
                          <w:p w:rsidR="00456495" w:rsidRDefault="00456495" w:rsidP="00456495">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85D5FD" id="_x0000_t202" coordsize="21600,21600" o:spt="202" path="m,l,21600r21600,l21600,xe">
                <v:stroke joinstyle="miter"/>
                <v:path gradientshapeok="t" o:connecttype="rect"/>
              </v:shapetype>
              <v:shape id="Поле 4" o:spid="_x0000_s1026" type="#_x0000_t202" style="position:absolute;left:0;text-align:left;margin-left:439.75pt;margin-top:-48.4pt;width:32.5pt;height:26.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" strokecolor="white">
                <v:textbox>
                  <w:txbxContent>
                    <w:p w:rsidR="00456495" w:rsidRDefault="00456495" w:rsidP="00456495">
                      <w:pPr>
                        <w:rPr>
                          <w:sz w:val="28"/>
                          <w:szCs w:val="28"/>
                        </w:rPr>
                      </w:pPr>
                    </w:p>
                  </w:txbxContent>
                </v:textbox>
                <w10:wrap type="square"/>
              </v:shape>
            </w:pict>
          </mc:Fallback>
        </mc:AlternateContent>
      </w:r>
      <w:r w:rsidRPr="00900896">
        <w:rPr>
          <w:rFonts w:cs="Times New Roman CYR"/>
          <w:sz w:val="22"/>
          <w:szCs w:val="22"/>
        </w:rPr>
        <w:t xml:space="preserve">Приложение № </w:t>
      </w:r>
      <w:r w:rsidR="00A27F46" w:rsidRPr="00900896">
        <w:rPr>
          <w:rFonts w:cs="Times New Roman CYR"/>
          <w:sz w:val="22"/>
          <w:szCs w:val="22"/>
        </w:rPr>
        <w:t>2</w:t>
      </w:r>
    </w:p>
    <w:p w:rsidR="00456495" w:rsidRPr="00900896" w:rsidRDefault="00456495" w:rsidP="00456495">
      <w:pPr>
        <w:widowControl w:val="0"/>
        <w:autoSpaceDE w:val="0"/>
        <w:autoSpaceDN w:val="0"/>
        <w:adjustRightInd w:val="0"/>
        <w:spacing w:line="240" w:lineRule="exact"/>
        <w:ind w:left="5387"/>
        <w:jc w:val="both"/>
        <w:rPr>
          <w:rFonts w:cs="Times New Roman CYR"/>
          <w:sz w:val="22"/>
          <w:szCs w:val="22"/>
        </w:rPr>
      </w:pPr>
      <w:r w:rsidRPr="00900896">
        <w:rPr>
          <w:rFonts w:cs="Times New Roman CYR"/>
          <w:sz w:val="22"/>
          <w:szCs w:val="22"/>
        </w:rPr>
        <w:t xml:space="preserve">к Порядку расчёта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900896">
        <w:rPr>
          <w:rFonts w:cs="Times New Roman CYR"/>
          <w:sz w:val="22"/>
          <w:szCs w:val="22"/>
        </w:rPr>
        <w:t>Нукутского</w:t>
      </w:r>
      <w:proofErr w:type="spellEnd"/>
      <w:r w:rsidRPr="00900896">
        <w:rPr>
          <w:rFonts w:cs="Times New Roman CYR"/>
          <w:sz w:val="22"/>
          <w:szCs w:val="22"/>
        </w:rPr>
        <w:t xml:space="preserve"> муниципального округа</w:t>
      </w:r>
      <w:r w:rsidR="00900896" w:rsidRPr="00900896">
        <w:rPr>
          <w:rFonts w:cs="Times New Roman CYR"/>
          <w:sz w:val="22"/>
          <w:szCs w:val="22"/>
        </w:rPr>
        <w:t xml:space="preserve"> Иркутской области</w:t>
      </w:r>
    </w:p>
    <w:p w:rsidR="00456495" w:rsidRPr="00456495" w:rsidRDefault="00456495" w:rsidP="00456495">
      <w:pPr>
        <w:widowControl w:val="0"/>
        <w:autoSpaceDE w:val="0"/>
        <w:autoSpaceDN w:val="0"/>
        <w:adjustRightInd w:val="0"/>
        <w:ind w:left="5387" w:firstLine="720"/>
        <w:jc w:val="right"/>
        <w:rPr>
          <w:rFonts w:cs="Times New Roman CYR"/>
        </w:rPr>
      </w:pPr>
    </w:p>
    <w:p w:rsidR="00456495" w:rsidRPr="00456495" w:rsidRDefault="00456495" w:rsidP="00456495">
      <w:pPr>
        <w:widowControl w:val="0"/>
        <w:autoSpaceDE w:val="0"/>
        <w:autoSpaceDN w:val="0"/>
        <w:adjustRightInd w:val="0"/>
        <w:ind w:left="5387"/>
        <w:jc w:val="both"/>
        <w:rPr>
          <w:rFonts w:cs="Times New Roman CYR"/>
        </w:rPr>
      </w:pPr>
      <w:r w:rsidRPr="00456495">
        <w:rPr>
          <w:rFonts w:cs="Times New Roman CYR"/>
        </w:rPr>
        <w:t xml:space="preserve">Главе </w:t>
      </w:r>
      <w:proofErr w:type="spellStart"/>
      <w:r w:rsidRPr="00456495">
        <w:rPr>
          <w:rFonts w:cs="Times New Roman CYR"/>
        </w:rPr>
        <w:t>Нукутского</w:t>
      </w:r>
      <w:proofErr w:type="spellEnd"/>
      <w:r w:rsidRPr="00456495">
        <w:rPr>
          <w:rFonts w:cs="Times New Roman CYR"/>
        </w:rPr>
        <w:t xml:space="preserve"> муниципального </w:t>
      </w:r>
      <w:proofErr w:type="gramStart"/>
      <w:r w:rsidRPr="00456495">
        <w:rPr>
          <w:rFonts w:cs="Times New Roman CYR"/>
        </w:rPr>
        <w:t>округа  А.М.</w:t>
      </w:r>
      <w:proofErr w:type="gramEnd"/>
      <w:r w:rsidRPr="00456495">
        <w:rPr>
          <w:rFonts w:cs="Times New Roman CYR"/>
        </w:rPr>
        <w:t xml:space="preserve"> </w:t>
      </w:r>
      <w:proofErr w:type="spellStart"/>
      <w:r w:rsidRPr="00456495">
        <w:rPr>
          <w:rFonts w:cs="Times New Roman CYR"/>
        </w:rPr>
        <w:t>Платохонову</w:t>
      </w:r>
      <w:proofErr w:type="spellEnd"/>
    </w:p>
    <w:p w:rsidR="00456495" w:rsidRPr="00456495" w:rsidRDefault="00456495" w:rsidP="00456495">
      <w:pPr>
        <w:widowControl w:val="0"/>
        <w:autoSpaceDE w:val="0"/>
        <w:autoSpaceDN w:val="0"/>
        <w:adjustRightInd w:val="0"/>
        <w:ind w:left="5387"/>
        <w:jc w:val="both"/>
        <w:rPr>
          <w:rFonts w:cs="Times New Roman CYR"/>
        </w:rPr>
      </w:pPr>
    </w:p>
    <w:p w:rsidR="00456495" w:rsidRPr="00456495" w:rsidRDefault="00456495" w:rsidP="00456495">
      <w:pPr>
        <w:widowControl w:val="0"/>
        <w:autoSpaceDE w:val="0"/>
        <w:autoSpaceDN w:val="0"/>
        <w:adjustRightInd w:val="0"/>
        <w:ind w:left="5387"/>
        <w:jc w:val="both"/>
        <w:rPr>
          <w:rFonts w:cs="Times New Roman CYR"/>
        </w:rPr>
      </w:pPr>
      <w:r w:rsidRPr="00456495">
        <w:rPr>
          <w:rFonts w:cs="Times New Roman CYR"/>
        </w:rPr>
        <w:t>от ______________________________</w:t>
      </w:r>
    </w:p>
    <w:p w:rsidR="00456495" w:rsidRPr="00456495" w:rsidRDefault="00456495" w:rsidP="00456495">
      <w:pPr>
        <w:widowControl w:val="0"/>
        <w:autoSpaceDE w:val="0"/>
        <w:autoSpaceDN w:val="0"/>
        <w:adjustRightInd w:val="0"/>
        <w:ind w:left="5670"/>
        <w:jc w:val="center"/>
        <w:rPr>
          <w:rFonts w:cs="Times New Roman CYR"/>
          <w:sz w:val="20"/>
          <w:szCs w:val="20"/>
        </w:rPr>
      </w:pPr>
      <w:r w:rsidRPr="00456495">
        <w:rPr>
          <w:rFonts w:cs="Times New Roman CYR"/>
          <w:sz w:val="20"/>
          <w:szCs w:val="20"/>
        </w:rPr>
        <w:t>(Ф.И.О. (при наличии)</w:t>
      </w:r>
    </w:p>
    <w:p w:rsidR="00456495" w:rsidRPr="00456495" w:rsidRDefault="00456495" w:rsidP="00456495">
      <w:pPr>
        <w:widowControl w:val="0"/>
        <w:autoSpaceDE w:val="0"/>
        <w:autoSpaceDN w:val="0"/>
        <w:adjustRightInd w:val="0"/>
        <w:ind w:left="5670"/>
        <w:jc w:val="center"/>
        <w:rPr>
          <w:rFonts w:cs="Times New Roman CYR"/>
          <w:sz w:val="10"/>
          <w:szCs w:val="10"/>
        </w:rPr>
      </w:pPr>
    </w:p>
    <w:p w:rsidR="00456495" w:rsidRPr="00456495" w:rsidRDefault="00456495" w:rsidP="00456495">
      <w:pPr>
        <w:widowControl w:val="0"/>
        <w:autoSpaceDE w:val="0"/>
        <w:autoSpaceDN w:val="0"/>
        <w:adjustRightInd w:val="0"/>
        <w:ind w:left="5387"/>
        <w:jc w:val="both"/>
        <w:rPr>
          <w:rFonts w:cs="Times New Roman CYR"/>
        </w:rPr>
      </w:pPr>
      <w:r w:rsidRPr="00456495">
        <w:rPr>
          <w:rFonts w:cs="Times New Roman CYR"/>
        </w:rPr>
        <w:t>_________________________________</w:t>
      </w:r>
    </w:p>
    <w:p w:rsidR="00456495" w:rsidRPr="00456495" w:rsidRDefault="00456495" w:rsidP="00456495">
      <w:pPr>
        <w:widowControl w:val="0"/>
        <w:autoSpaceDE w:val="0"/>
        <w:autoSpaceDN w:val="0"/>
        <w:adjustRightInd w:val="0"/>
        <w:ind w:left="5387"/>
        <w:jc w:val="center"/>
        <w:rPr>
          <w:rFonts w:cs="Times New Roman CYR"/>
          <w:sz w:val="20"/>
          <w:szCs w:val="20"/>
        </w:rPr>
      </w:pPr>
      <w:r w:rsidRPr="00456495">
        <w:rPr>
          <w:rFonts w:cs="Times New Roman CYR"/>
          <w:sz w:val="20"/>
          <w:szCs w:val="20"/>
        </w:rPr>
        <w:t xml:space="preserve">либо наименование организации, </w:t>
      </w:r>
    </w:p>
    <w:p w:rsidR="00456495" w:rsidRPr="00456495" w:rsidRDefault="00456495" w:rsidP="00456495">
      <w:pPr>
        <w:widowControl w:val="0"/>
        <w:autoSpaceDE w:val="0"/>
        <w:autoSpaceDN w:val="0"/>
        <w:adjustRightInd w:val="0"/>
        <w:ind w:left="5387"/>
        <w:jc w:val="center"/>
        <w:rPr>
          <w:rFonts w:cs="Times New Roman CYR"/>
          <w:sz w:val="10"/>
          <w:szCs w:val="10"/>
        </w:rPr>
      </w:pPr>
    </w:p>
    <w:p w:rsidR="00456495" w:rsidRPr="00456495" w:rsidRDefault="00456495" w:rsidP="00456495">
      <w:pPr>
        <w:widowControl w:val="0"/>
        <w:autoSpaceDE w:val="0"/>
        <w:autoSpaceDN w:val="0"/>
        <w:adjustRightInd w:val="0"/>
        <w:spacing w:line="240" w:lineRule="exact"/>
        <w:ind w:left="5387"/>
        <w:jc w:val="center"/>
        <w:rPr>
          <w:rFonts w:cs="Times New Roman CYR"/>
          <w:sz w:val="20"/>
          <w:szCs w:val="20"/>
        </w:rPr>
      </w:pPr>
      <w:r w:rsidRPr="00456495">
        <w:rPr>
          <w:rFonts w:cs="Times New Roman CYR"/>
          <w:sz w:val="20"/>
          <w:szCs w:val="20"/>
        </w:rPr>
        <w:t>_______________________________________</w:t>
      </w:r>
    </w:p>
    <w:p w:rsidR="00456495" w:rsidRPr="00456495" w:rsidRDefault="00456495" w:rsidP="00456495">
      <w:pPr>
        <w:widowControl w:val="0"/>
        <w:autoSpaceDE w:val="0"/>
        <w:autoSpaceDN w:val="0"/>
        <w:adjustRightInd w:val="0"/>
        <w:ind w:left="5387"/>
        <w:jc w:val="center"/>
        <w:rPr>
          <w:rFonts w:cs="Times New Roman CYR"/>
          <w:sz w:val="20"/>
          <w:szCs w:val="20"/>
        </w:rPr>
      </w:pPr>
      <w:r w:rsidRPr="00456495">
        <w:rPr>
          <w:rFonts w:cs="Times New Roman CYR"/>
          <w:sz w:val="20"/>
          <w:szCs w:val="20"/>
        </w:rPr>
        <w:t>почтовый адрес, контактный телефон)</w:t>
      </w:r>
    </w:p>
    <w:p w:rsidR="00456495" w:rsidRPr="00456495" w:rsidRDefault="00456495" w:rsidP="00456495">
      <w:pPr>
        <w:widowControl w:val="0"/>
        <w:autoSpaceDE w:val="0"/>
        <w:autoSpaceDN w:val="0"/>
        <w:adjustRightInd w:val="0"/>
        <w:ind w:left="5387"/>
        <w:jc w:val="center"/>
        <w:rPr>
          <w:rFonts w:cs="Times New Roman CYR"/>
          <w:sz w:val="10"/>
          <w:szCs w:val="10"/>
        </w:rPr>
      </w:pPr>
    </w:p>
    <w:p w:rsidR="00456495" w:rsidRPr="00456495" w:rsidRDefault="00456495" w:rsidP="00456495">
      <w:pPr>
        <w:widowControl w:val="0"/>
        <w:autoSpaceDE w:val="0"/>
        <w:autoSpaceDN w:val="0"/>
        <w:adjustRightInd w:val="0"/>
        <w:ind w:left="5387"/>
        <w:jc w:val="center"/>
        <w:rPr>
          <w:rFonts w:cs="Times New Roman CYR"/>
          <w:sz w:val="20"/>
          <w:szCs w:val="20"/>
        </w:rPr>
      </w:pPr>
      <w:r w:rsidRPr="00456495">
        <w:rPr>
          <w:rFonts w:cs="Times New Roman CYR"/>
          <w:sz w:val="20"/>
          <w:szCs w:val="20"/>
        </w:rPr>
        <w:t>_______________________________________</w:t>
      </w:r>
    </w:p>
    <w:p w:rsidR="00456495" w:rsidRPr="00456495" w:rsidRDefault="00456495" w:rsidP="00456495">
      <w:pPr>
        <w:widowControl w:val="0"/>
        <w:autoSpaceDE w:val="0"/>
        <w:autoSpaceDN w:val="0"/>
        <w:adjustRightInd w:val="0"/>
        <w:spacing w:line="240" w:lineRule="exact"/>
        <w:ind w:left="5529"/>
        <w:jc w:val="both"/>
        <w:rPr>
          <w:rFonts w:cs="Times New Roman CYR"/>
          <w:sz w:val="28"/>
          <w:szCs w:val="28"/>
        </w:rPr>
      </w:pPr>
    </w:p>
    <w:p w:rsidR="00456495" w:rsidRPr="00456495" w:rsidRDefault="00456495" w:rsidP="00456495">
      <w:pPr>
        <w:widowControl w:val="0"/>
        <w:autoSpaceDE w:val="0"/>
        <w:autoSpaceDN w:val="0"/>
        <w:adjustRightInd w:val="0"/>
        <w:ind w:firstLine="709"/>
        <w:jc w:val="both"/>
        <w:rPr>
          <w:rFonts w:cs="Times New Roman CYR"/>
        </w:rPr>
      </w:pPr>
    </w:p>
    <w:p w:rsidR="00456495" w:rsidRPr="00456495" w:rsidRDefault="00456495" w:rsidP="00456495">
      <w:pPr>
        <w:widowControl w:val="0"/>
        <w:autoSpaceDE w:val="0"/>
        <w:autoSpaceDN w:val="0"/>
        <w:adjustRightInd w:val="0"/>
        <w:spacing w:line="240" w:lineRule="exact"/>
        <w:ind w:firstLine="720"/>
        <w:jc w:val="center"/>
        <w:rPr>
          <w:rFonts w:cs="Times New Roman CYR"/>
        </w:rPr>
      </w:pPr>
      <w:r w:rsidRPr="00456495">
        <w:rPr>
          <w:rFonts w:cs="Times New Roman CYR"/>
        </w:rPr>
        <w:t>СОГЛАСИЕ</w:t>
      </w:r>
    </w:p>
    <w:p w:rsidR="00456495" w:rsidRPr="00456495" w:rsidRDefault="00456495" w:rsidP="00456495">
      <w:pPr>
        <w:widowControl w:val="0"/>
        <w:autoSpaceDE w:val="0"/>
        <w:autoSpaceDN w:val="0"/>
        <w:adjustRightInd w:val="0"/>
        <w:spacing w:line="240" w:lineRule="exact"/>
        <w:ind w:firstLine="720"/>
        <w:jc w:val="center"/>
        <w:rPr>
          <w:rFonts w:cs="Times New Roman CYR"/>
        </w:rPr>
      </w:pPr>
      <w:r w:rsidRPr="00456495">
        <w:rPr>
          <w:rFonts w:cs="Times New Roman CYR"/>
        </w:rPr>
        <w:t>на обработку персональных данных</w:t>
      </w:r>
    </w:p>
    <w:p w:rsidR="00456495" w:rsidRPr="00456495" w:rsidRDefault="00456495" w:rsidP="00456495">
      <w:pPr>
        <w:rPr>
          <w:rFonts w:eastAsia="Calibri"/>
          <w:sz w:val="22"/>
          <w:szCs w:val="22"/>
          <w:lang w:eastAsia="en-US"/>
        </w:rPr>
      </w:pPr>
    </w:p>
    <w:p w:rsidR="00456495" w:rsidRPr="00456495" w:rsidRDefault="00456495" w:rsidP="00456495">
      <w:pPr>
        <w:rPr>
          <w:rFonts w:eastAsia="Calibri"/>
          <w:sz w:val="22"/>
          <w:szCs w:val="22"/>
          <w:lang w:eastAsia="en-US"/>
        </w:rPr>
      </w:pPr>
    </w:p>
    <w:p w:rsidR="00456495" w:rsidRPr="00456495" w:rsidRDefault="00456495" w:rsidP="00456495">
      <w:pPr>
        <w:widowControl w:val="0"/>
        <w:autoSpaceDE w:val="0"/>
        <w:autoSpaceDN w:val="0"/>
        <w:adjustRightInd w:val="0"/>
        <w:ind w:firstLine="567"/>
        <w:jc w:val="both"/>
        <w:rPr>
          <w:rFonts w:cs="Times New Roman CYR"/>
        </w:rPr>
      </w:pPr>
      <w:proofErr w:type="gramStart"/>
      <w:r>
        <w:rPr>
          <w:rFonts w:cs="Times New Roman CYR"/>
        </w:rPr>
        <w:t>Я,</w:t>
      </w:r>
      <w:r w:rsidRPr="00456495">
        <w:rPr>
          <w:rFonts w:cs="Times New Roman CYR"/>
        </w:rPr>
        <w:t>_</w:t>
      </w:r>
      <w:proofErr w:type="gramEnd"/>
      <w:r w:rsidRPr="00456495">
        <w:rPr>
          <w:rFonts w:cs="Times New Roman CYR"/>
        </w:rPr>
        <w:t>___________________ _________________________________________</w:t>
      </w:r>
      <w:r w:rsidR="00551835">
        <w:rPr>
          <w:rFonts w:cs="Times New Roman CYR"/>
        </w:rPr>
        <w:t>_____</w:t>
      </w:r>
      <w:r w:rsidRPr="00456495">
        <w:rPr>
          <w:rFonts w:cs="Times New Roman CYR"/>
        </w:rPr>
        <w:t>____,</w:t>
      </w:r>
    </w:p>
    <w:p w:rsidR="00456495" w:rsidRPr="00456495" w:rsidRDefault="00456495" w:rsidP="00456495">
      <w:pPr>
        <w:widowControl w:val="0"/>
        <w:autoSpaceDE w:val="0"/>
        <w:autoSpaceDN w:val="0"/>
        <w:adjustRightInd w:val="0"/>
        <w:spacing w:line="240" w:lineRule="exact"/>
        <w:ind w:firstLine="720"/>
        <w:jc w:val="center"/>
        <w:rPr>
          <w:rFonts w:cs="Times New Roman CYR"/>
          <w:sz w:val="20"/>
          <w:szCs w:val="20"/>
        </w:rPr>
      </w:pPr>
      <w:r w:rsidRPr="00456495">
        <w:rPr>
          <w:rFonts w:cs="Times New Roman CYR"/>
          <w:sz w:val="20"/>
          <w:szCs w:val="20"/>
        </w:rPr>
        <w:t>(фамилия, имя, отчество (при наличии) субъекта персональных данных)</w:t>
      </w:r>
    </w:p>
    <w:p w:rsidR="00456495" w:rsidRPr="00456495" w:rsidRDefault="00456495" w:rsidP="00456495">
      <w:pPr>
        <w:widowControl w:val="0"/>
        <w:autoSpaceDE w:val="0"/>
        <w:autoSpaceDN w:val="0"/>
        <w:adjustRightInd w:val="0"/>
        <w:jc w:val="both"/>
        <w:rPr>
          <w:rFonts w:cs="Times New Roman CYR"/>
        </w:rPr>
      </w:pPr>
      <w:r w:rsidRPr="00456495">
        <w:rPr>
          <w:rFonts w:cs="Times New Roman CYR"/>
        </w:rPr>
        <w:t>в соответствии с частью 4</w:t>
      </w:r>
      <w:hyperlink r:id="rId10" w:history="1">
        <w:r w:rsidRPr="00456495">
          <w:rPr>
            <w:rFonts w:cs="Times New Roman CYR"/>
          </w:rPr>
          <w:t xml:space="preserve"> статьи 9</w:t>
        </w:r>
      </w:hyperlink>
      <w:r w:rsidRPr="00456495">
        <w:rPr>
          <w:rFonts w:cs="Times New Roman CYR"/>
        </w:rPr>
        <w:t xml:space="preserve"> Федерального закона от 27 июля 2006 года № 152-ФЗ «О персональных данных», зарегистрированный (-</w:t>
      </w:r>
      <w:proofErr w:type="spellStart"/>
      <w:r w:rsidRPr="00456495">
        <w:rPr>
          <w:rFonts w:cs="Times New Roman CYR"/>
        </w:rPr>
        <w:t>ая</w:t>
      </w:r>
      <w:proofErr w:type="spellEnd"/>
      <w:r w:rsidRPr="00456495">
        <w:rPr>
          <w:rFonts w:cs="Times New Roman CYR"/>
        </w:rPr>
        <w:t>) по адресу: _____________________________________________________________________________,</w:t>
      </w:r>
      <w:r>
        <w:rPr>
          <w:rFonts w:cs="Times New Roman CYR"/>
        </w:rPr>
        <w:t xml:space="preserve"> </w:t>
      </w:r>
      <w:r w:rsidRPr="00456495">
        <w:rPr>
          <w:rFonts w:cs="Times New Roman CYR"/>
        </w:rPr>
        <w:t>документ, удо</w:t>
      </w:r>
      <w:r>
        <w:rPr>
          <w:rFonts w:cs="Times New Roman CYR"/>
        </w:rPr>
        <w:t>стоверяющий личность:_______</w:t>
      </w:r>
      <w:r>
        <w:rPr>
          <w:rFonts w:cs="Times New Roman CYR"/>
        </w:rPr>
        <w:softHyphen/>
      </w:r>
      <w:r>
        <w:rPr>
          <w:rFonts w:cs="Times New Roman CYR"/>
        </w:rPr>
        <w:softHyphen/>
      </w:r>
      <w:r>
        <w:rPr>
          <w:rFonts w:cs="Times New Roman CYR"/>
        </w:rPr>
        <w:softHyphen/>
      </w:r>
      <w:r>
        <w:rPr>
          <w:rFonts w:cs="Times New Roman CYR"/>
        </w:rPr>
        <w:softHyphen/>
      </w:r>
      <w:r>
        <w:rPr>
          <w:rFonts w:cs="Times New Roman CYR"/>
        </w:rPr>
        <w:softHyphen/>
      </w:r>
      <w:r>
        <w:rPr>
          <w:rFonts w:cs="Times New Roman CYR"/>
        </w:rPr>
        <w:softHyphen/>
      </w:r>
      <w:r>
        <w:rPr>
          <w:rFonts w:cs="Times New Roman CYR"/>
        </w:rPr>
        <w:softHyphen/>
      </w:r>
      <w:r>
        <w:rPr>
          <w:rFonts w:cs="Times New Roman CYR"/>
        </w:rPr>
        <w:softHyphen/>
        <w:t>_________________________</w:t>
      </w:r>
      <w:r w:rsidR="00551835">
        <w:rPr>
          <w:rFonts w:cs="Times New Roman CYR"/>
        </w:rPr>
        <w:t>___</w:t>
      </w:r>
      <w:r>
        <w:rPr>
          <w:rFonts w:cs="Times New Roman CYR"/>
        </w:rPr>
        <w:t>__</w:t>
      </w:r>
      <w:r w:rsidRPr="00456495">
        <w:rPr>
          <w:rFonts w:cs="Times New Roman CYR"/>
        </w:rPr>
        <w:t>__</w:t>
      </w:r>
      <w:r>
        <w:rPr>
          <w:rFonts w:cs="Times New Roman CYR"/>
        </w:rPr>
        <w:t>____</w:t>
      </w:r>
      <w:r w:rsidRPr="00456495">
        <w:rPr>
          <w:rFonts w:cs="Times New Roman CYR"/>
        </w:rPr>
        <w:t>_</w:t>
      </w:r>
    </w:p>
    <w:p w:rsidR="00456495" w:rsidRPr="00456495" w:rsidRDefault="00456495" w:rsidP="00551835">
      <w:pPr>
        <w:widowControl w:val="0"/>
        <w:autoSpaceDE w:val="0"/>
        <w:autoSpaceDN w:val="0"/>
        <w:adjustRightInd w:val="0"/>
        <w:ind w:left="4678"/>
        <w:rPr>
          <w:rFonts w:cs="Times New Roman CYR"/>
          <w:sz w:val="20"/>
          <w:szCs w:val="20"/>
        </w:rPr>
      </w:pPr>
      <w:r w:rsidRPr="00456495">
        <w:rPr>
          <w:rFonts w:cs="Times New Roman CYR"/>
          <w:sz w:val="20"/>
          <w:szCs w:val="20"/>
        </w:rPr>
        <w:t xml:space="preserve">(наименование, номер, </w:t>
      </w:r>
    </w:p>
    <w:p w:rsidR="00456495" w:rsidRPr="00456495" w:rsidRDefault="00456495" w:rsidP="00456495">
      <w:pPr>
        <w:widowControl w:val="0"/>
        <w:autoSpaceDE w:val="0"/>
        <w:autoSpaceDN w:val="0"/>
        <w:adjustRightInd w:val="0"/>
        <w:jc w:val="both"/>
        <w:rPr>
          <w:rFonts w:cs="Times New Roman CYR"/>
        </w:rPr>
      </w:pPr>
      <w:r w:rsidRPr="00456495">
        <w:rPr>
          <w:rFonts w:cs="Times New Roman CYR"/>
        </w:rPr>
        <w:t>__________________________________________________________________</w:t>
      </w:r>
      <w:r w:rsidR="00551835">
        <w:rPr>
          <w:rFonts w:cs="Times New Roman CYR"/>
        </w:rPr>
        <w:t>___</w:t>
      </w:r>
      <w:r w:rsidRPr="00456495">
        <w:rPr>
          <w:rFonts w:cs="Times New Roman CYR"/>
        </w:rPr>
        <w:t>________,</w:t>
      </w:r>
    </w:p>
    <w:p w:rsidR="00456495" w:rsidRPr="00456495" w:rsidRDefault="00456495" w:rsidP="00456495">
      <w:pPr>
        <w:widowControl w:val="0"/>
        <w:autoSpaceDE w:val="0"/>
        <w:autoSpaceDN w:val="0"/>
        <w:adjustRightInd w:val="0"/>
        <w:jc w:val="center"/>
        <w:rPr>
          <w:rFonts w:cs="Times New Roman CYR"/>
          <w:sz w:val="20"/>
          <w:szCs w:val="20"/>
        </w:rPr>
      </w:pPr>
      <w:r w:rsidRPr="00456495">
        <w:rPr>
          <w:rFonts w:cs="Times New Roman CYR"/>
          <w:sz w:val="20"/>
          <w:szCs w:val="20"/>
        </w:rPr>
        <w:t>сведения о дате выдачи документа и выдавшем его органе)</w:t>
      </w:r>
    </w:p>
    <w:p w:rsidR="00456495" w:rsidRPr="00456495" w:rsidRDefault="00456495" w:rsidP="00456495">
      <w:pPr>
        <w:widowControl w:val="0"/>
        <w:autoSpaceDE w:val="0"/>
        <w:autoSpaceDN w:val="0"/>
        <w:adjustRightInd w:val="0"/>
        <w:ind w:firstLine="720"/>
        <w:jc w:val="both"/>
        <w:rPr>
          <w:rFonts w:cs="Times New Roman CYR"/>
          <w:sz w:val="20"/>
          <w:szCs w:val="20"/>
        </w:rPr>
      </w:pPr>
    </w:p>
    <w:p w:rsidR="00456495" w:rsidRPr="00456495" w:rsidRDefault="00456495" w:rsidP="00456495">
      <w:pPr>
        <w:widowControl w:val="0"/>
        <w:autoSpaceDE w:val="0"/>
        <w:autoSpaceDN w:val="0"/>
        <w:adjustRightInd w:val="0"/>
        <w:jc w:val="both"/>
        <w:rPr>
          <w:rFonts w:cs="Times New Roman CYR"/>
        </w:rPr>
      </w:pPr>
      <w:r w:rsidRPr="00456495">
        <w:rPr>
          <w:rFonts w:cs="Times New Roman CYR"/>
        </w:rPr>
        <w:t>в целях осуществления возврата инициативного платежа (остатка инициативного платежа), внесенного на реализацию инициативного проекта ______________</w:t>
      </w:r>
      <w:r w:rsidR="00551835">
        <w:rPr>
          <w:rFonts w:cs="Times New Roman CYR"/>
        </w:rPr>
        <w:t>___</w:t>
      </w:r>
      <w:r w:rsidRPr="00456495">
        <w:rPr>
          <w:rFonts w:cs="Times New Roman CYR"/>
        </w:rPr>
        <w:t>_______</w:t>
      </w:r>
    </w:p>
    <w:p w:rsidR="00456495" w:rsidRPr="00456495" w:rsidRDefault="00456495" w:rsidP="00456495">
      <w:pPr>
        <w:widowControl w:val="0"/>
        <w:autoSpaceDE w:val="0"/>
        <w:autoSpaceDN w:val="0"/>
        <w:adjustRightInd w:val="0"/>
        <w:jc w:val="both"/>
        <w:rPr>
          <w:rFonts w:cs="Times New Roman CYR"/>
        </w:rPr>
      </w:pPr>
    </w:p>
    <w:p w:rsidR="00456495" w:rsidRPr="00456495" w:rsidRDefault="00456495" w:rsidP="00456495">
      <w:pPr>
        <w:widowControl w:val="0"/>
        <w:autoSpaceDE w:val="0"/>
        <w:autoSpaceDN w:val="0"/>
        <w:adjustRightInd w:val="0"/>
        <w:jc w:val="both"/>
        <w:rPr>
          <w:rFonts w:cs="Times New Roman CYR"/>
        </w:rPr>
      </w:pPr>
      <w:r w:rsidRPr="00456495">
        <w:rPr>
          <w:rFonts w:cs="Times New Roman CYR"/>
        </w:rPr>
        <w:t>______________</w:t>
      </w:r>
      <w:r w:rsidRPr="00456495">
        <w:rPr>
          <w:rFonts w:cs="Times New Roman CYR"/>
          <w:i/>
        </w:rPr>
        <w:t>_________________________________</w:t>
      </w:r>
      <w:r>
        <w:rPr>
          <w:rFonts w:cs="Times New Roman CYR"/>
          <w:i/>
        </w:rPr>
        <w:t>______________________________</w:t>
      </w:r>
    </w:p>
    <w:p w:rsidR="00456495" w:rsidRPr="00456495" w:rsidRDefault="00456495" w:rsidP="00456495">
      <w:pPr>
        <w:widowControl w:val="0"/>
        <w:autoSpaceDE w:val="0"/>
        <w:autoSpaceDN w:val="0"/>
        <w:adjustRightInd w:val="0"/>
        <w:jc w:val="center"/>
        <w:rPr>
          <w:rFonts w:cs="Times New Roman CYR"/>
          <w:sz w:val="20"/>
          <w:szCs w:val="20"/>
        </w:rPr>
      </w:pPr>
      <w:r w:rsidRPr="00456495">
        <w:rPr>
          <w:rFonts w:cs="Times New Roman CYR"/>
          <w:sz w:val="20"/>
          <w:szCs w:val="20"/>
        </w:rPr>
        <w:t>(наименование инициативного проекта)</w:t>
      </w:r>
    </w:p>
    <w:p w:rsidR="00456495" w:rsidRPr="00456495" w:rsidRDefault="00456495" w:rsidP="00456495">
      <w:pPr>
        <w:widowControl w:val="0"/>
        <w:autoSpaceDE w:val="0"/>
        <w:autoSpaceDN w:val="0"/>
        <w:adjustRightInd w:val="0"/>
        <w:jc w:val="both"/>
        <w:rPr>
          <w:rFonts w:cs="Times New Roman CYR"/>
        </w:rPr>
      </w:pPr>
    </w:p>
    <w:p w:rsidR="00456495" w:rsidRPr="00456495" w:rsidRDefault="00456495" w:rsidP="00456495">
      <w:pPr>
        <w:widowControl w:val="0"/>
        <w:autoSpaceDE w:val="0"/>
        <w:autoSpaceDN w:val="0"/>
        <w:adjustRightInd w:val="0"/>
        <w:jc w:val="both"/>
        <w:rPr>
          <w:rFonts w:cs="Times New Roman CYR"/>
        </w:rPr>
      </w:pPr>
      <w:r w:rsidRPr="00456495">
        <w:rPr>
          <w:rFonts w:cs="Times New Roman CYR"/>
        </w:rPr>
        <w:t xml:space="preserve">даю согласие Администрации </w:t>
      </w:r>
      <w:proofErr w:type="spellStart"/>
      <w:r w:rsidRPr="00456495">
        <w:rPr>
          <w:rFonts w:cs="Times New Roman CYR"/>
        </w:rPr>
        <w:t>Нукутского</w:t>
      </w:r>
      <w:proofErr w:type="spellEnd"/>
      <w:r w:rsidRPr="00456495">
        <w:rPr>
          <w:rFonts w:cs="Times New Roman CYR"/>
        </w:rPr>
        <w:t xml:space="preserve"> муниципального округа, находящейся по адресу: 669401, Иркутская область, </w:t>
      </w:r>
      <w:proofErr w:type="spellStart"/>
      <w:r w:rsidRPr="00456495">
        <w:rPr>
          <w:rFonts w:cs="Times New Roman CYR"/>
        </w:rPr>
        <w:t>Нукутский</w:t>
      </w:r>
      <w:proofErr w:type="spellEnd"/>
      <w:r w:rsidRPr="00456495">
        <w:rPr>
          <w:rFonts w:cs="Times New Roman CYR"/>
        </w:rPr>
        <w:t xml:space="preserve"> район, п. </w:t>
      </w:r>
      <w:proofErr w:type="spellStart"/>
      <w:r w:rsidRPr="00456495">
        <w:rPr>
          <w:rFonts w:cs="Times New Roman CYR"/>
        </w:rPr>
        <w:t>Новонукутский</w:t>
      </w:r>
      <w:proofErr w:type="spellEnd"/>
      <w:r w:rsidRPr="00456495">
        <w:rPr>
          <w:rFonts w:cs="Times New Roman CYR"/>
        </w:rPr>
        <w:t>, ул. Ленина, 26, на обработку моих персональных данных.</w:t>
      </w:r>
    </w:p>
    <w:p w:rsidR="00456495" w:rsidRPr="00456495" w:rsidRDefault="00456495" w:rsidP="00456495">
      <w:pPr>
        <w:widowControl w:val="0"/>
        <w:autoSpaceDE w:val="0"/>
        <w:autoSpaceDN w:val="0"/>
        <w:adjustRightInd w:val="0"/>
        <w:ind w:firstLine="708"/>
        <w:jc w:val="both"/>
        <w:rPr>
          <w:rFonts w:cs="Times New Roman CYR"/>
        </w:rPr>
      </w:pPr>
      <w:r w:rsidRPr="00456495">
        <w:rPr>
          <w:rFonts w:cs="Times New Roman CYR"/>
        </w:rPr>
        <w:t>Настоящее согласие на обработку персональных данных может быть отозвано на основании письменного заявления субъекта персональных данных.</w:t>
      </w:r>
    </w:p>
    <w:p w:rsidR="00456495" w:rsidRPr="00456495" w:rsidRDefault="00456495" w:rsidP="00456495">
      <w:pPr>
        <w:widowControl w:val="0"/>
        <w:autoSpaceDE w:val="0"/>
        <w:autoSpaceDN w:val="0"/>
        <w:adjustRightInd w:val="0"/>
        <w:ind w:firstLine="709"/>
        <w:jc w:val="both"/>
        <w:rPr>
          <w:rFonts w:cs="Times New Roman CYR"/>
        </w:rPr>
      </w:pPr>
      <w:r w:rsidRPr="00456495">
        <w:rPr>
          <w:rFonts w:cs="Times New Roman CYR"/>
        </w:rPr>
        <w:t>Настоящее согласие на обработку персональных данных действует с даты его подписания и до возврата инициативного платежа.</w:t>
      </w:r>
    </w:p>
    <w:p w:rsidR="00456495" w:rsidRPr="00456495" w:rsidRDefault="00456495" w:rsidP="00456495">
      <w:pPr>
        <w:widowControl w:val="0"/>
        <w:autoSpaceDE w:val="0"/>
        <w:autoSpaceDN w:val="0"/>
        <w:adjustRightInd w:val="0"/>
        <w:ind w:firstLine="709"/>
        <w:jc w:val="both"/>
        <w:rPr>
          <w:rFonts w:cs="Times New Roman CYR"/>
        </w:rPr>
      </w:pPr>
    </w:p>
    <w:p w:rsidR="00456495" w:rsidRPr="00456495" w:rsidRDefault="00456495" w:rsidP="00456495">
      <w:pPr>
        <w:widowControl w:val="0"/>
        <w:autoSpaceDE w:val="0"/>
        <w:autoSpaceDN w:val="0"/>
        <w:adjustRightInd w:val="0"/>
        <w:ind w:firstLine="709"/>
        <w:jc w:val="both"/>
        <w:rPr>
          <w:rFonts w:cs="Times New Roman CYR"/>
        </w:rPr>
      </w:pPr>
    </w:p>
    <w:p w:rsidR="00456495" w:rsidRPr="00456495" w:rsidRDefault="00456495" w:rsidP="00456495">
      <w:pPr>
        <w:widowControl w:val="0"/>
        <w:autoSpaceDE w:val="0"/>
        <w:autoSpaceDN w:val="0"/>
        <w:adjustRightInd w:val="0"/>
        <w:jc w:val="both"/>
        <w:rPr>
          <w:rFonts w:cs="Times New Roman CYR"/>
        </w:rPr>
      </w:pPr>
      <w:r w:rsidRPr="00456495">
        <w:rPr>
          <w:rFonts w:cs="Times New Roman CYR"/>
        </w:rPr>
        <w:t xml:space="preserve">«___» ____________ 20___ г.              _____________              /_________________________/             </w:t>
      </w:r>
    </w:p>
    <w:p w:rsidR="00456495" w:rsidRPr="00456495" w:rsidRDefault="00456495" w:rsidP="00456495">
      <w:pPr>
        <w:widowControl w:val="0"/>
        <w:autoSpaceDE w:val="0"/>
        <w:autoSpaceDN w:val="0"/>
        <w:adjustRightInd w:val="0"/>
        <w:ind w:firstLine="720"/>
        <w:jc w:val="both"/>
        <w:rPr>
          <w:rFonts w:cs="Times New Roman CYR"/>
          <w:sz w:val="20"/>
          <w:szCs w:val="20"/>
        </w:rPr>
      </w:pPr>
      <w:r w:rsidRPr="00456495">
        <w:rPr>
          <w:rFonts w:cs="Times New Roman CYR"/>
          <w:sz w:val="20"/>
          <w:szCs w:val="20"/>
        </w:rPr>
        <w:t xml:space="preserve">                                                                      (</w:t>
      </w:r>
      <w:proofErr w:type="gramStart"/>
      <w:r w:rsidRPr="00456495">
        <w:rPr>
          <w:rFonts w:cs="Times New Roman CYR"/>
          <w:sz w:val="20"/>
          <w:szCs w:val="20"/>
        </w:rPr>
        <w:t xml:space="preserve">подпись)   </w:t>
      </w:r>
      <w:proofErr w:type="gramEnd"/>
      <w:r w:rsidRPr="00456495">
        <w:rPr>
          <w:rFonts w:cs="Times New Roman CYR"/>
          <w:sz w:val="20"/>
          <w:szCs w:val="20"/>
        </w:rPr>
        <w:t xml:space="preserve">                                (расшифровка подписи)</w:t>
      </w:r>
    </w:p>
    <w:p w:rsidR="00456495" w:rsidRDefault="003643D4"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r>
        <w:rPr>
          <w:rFonts w:ascii="Courier New" w:eastAsiaTheme="minorEastAsia" w:hAnsi="Courier New" w:cs="Courier New"/>
          <w:sz w:val="22"/>
          <w:szCs w:val="22"/>
          <w:highlight w:val="yellow"/>
        </w:rPr>
        <w:t xml:space="preserve">   </w:t>
      </w:r>
    </w:p>
    <w:p w:rsidR="003643D4" w:rsidRDefault="003643D4"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551835" w:rsidRDefault="00551835" w:rsidP="001B7A62">
      <w:pPr>
        <w:widowControl w:val="0"/>
        <w:autoSpaceDE w:val="0"/>
        <w:autoSpaceDN w:val="0"/>
        <w:adjustRightInd w:val="0"/>
        <w:spacing w:line="240" w:lineRule="exact"/>
        <w:ind w:left="5387"/>
        <w:jc w:val="both"/>
        <w:outlineLvl w:val="0"/>
        <w:rPr>
          <w:rFonts w:eastAsiaTheme="minorEastAsia" w:cs="Times New Roman CYR"/>
          <w:sz w:val="22"/>
          <w:szCs w:val="22"/>
        </w:rPr>
      </w:pPr>
    </w:p>
    <w:p w:rsidR="001B7A62" w:rsidRPr="00900896" w:rsidRDefault="001B7A62" w:rsidP="001B7A62">
      <w:pPr>
        <w:widowControl w:val="0"/>
        <w:autoSpaceDE w:val="0"/>
        <w:autoSpaceDN w:val="0"/>
        <w:adjustRightInd w:val="0"/>
        <w:spacing w:line="240" w:lineRule="exact"/>
        <w:ind w:left="5387"/>
        <w:jc w:val="both"/>
        <w:outlineLvl w:val="0"/>
        <w:rPr>
          <w:rFonts w:eastAsiaTheme="minorEastAsia" w:cs="Times New Roman CYR"/>
          <w:sz w:val="22"/>
          <w:szCs w:val="22"/>
        </w:rPr>
      </w:pPr>
      <w:r w:rsidRPr="00900896">
        <w:rPr>
          <w:rFonts w:eastAsiaTheme="minorEastAsia" w:cs="Times New Roman CYR"/>
          <w:sz w:val="22"/>
          <w:szCs w:val="22"/>
        </w:rPr>
        <w:lastRenderedPageBreak/>
        <w:t>Приложение № 3</w:t>
      </w:r>
    </w:p>
    <w:p w:rsidR="001B7A62" w:rsidRPr="00900896" w:rsidRDefault="001B7A62" w:rsidP="001B7A62">
      <w:pPr>
        <w:widowControl w:val="0"/>
        <w:autoSpaceDE w:val="0"/>
        <w:autoSpaceDN w:val="0"/>
        <w:adjustRightInd w:val="0"/>
        <w:spacing w:line="240" w:lineRule="exact"/>
        <w:ind w:left="5387"/>
        <w:jc w:val="both"/>
        <w:rPr>
          <w:rFonts w:eastAsiaTheme="minorEastAsia" w:cs="Times New Roman CYR"/>
          <w:sz w:val="22"/>
          <w:szCs w:val="22"/>
        </w:rPr>
      </w:pPr>
      <w:r w:rsidRPr="00900896">
        <w:rPr>
          <w:rFonts w:eastAsiaTheme="minorEastAsia" w:cs="Times New Roman CYR"/>
          <w:sz w:val="22"/>
          <w:szCs w:val="22"/>
        </w:rPr>
        <w:t>к Порядку расчёта и возврата сумм инициативных платежей, подлежащих возврату лицам</w:t>
      </w:r>
      <w:r w:rsidR="00900896" w:rsidRPr="00900896">
        <w:rPr>
          <w:rFonts w:eastAsiaTheme="minorEastAsia" w:cs="Times New Roman CYR"/>
          <w:sz w:val="22"/>
          <w:szCs w:val="22"/>
        </w:rPr>
        <w:t xml:space="preserve"> (в том числе организациям)</w:t>
      </w:r>
      <w:r w:rsidRPr="00900896">
        <w:rPr>
          <w:rFonts w:eastAsiaTheme="minorEastAsia" w:cs="Times New Roman CYR"/>
          <w:sz w:val="22"/>
          <w:szCs w:val="22"/>
        </w:rPr>
        <w:t xml:space="preserve">, осуществившим их перечисление в бюджет </w:t>
      </w:r>
      <w:proofErr w:type="spellStart"/>
      <w:r w:rsidRPr="00900896">
        <w:rPr>
          <w:rFonts w:eastAsiaTheme="minorEastAsia" w:cs="Times New Roman CYR"/>
          <w:sz w:val="22"/>
          <w:szCs w:val="22"/>
        </w:rPr>
        <w:t>Нукутского</w:t>
      </w:r>
      <w:proofErr w:type="spellEnd"/>
      <w:r w:rsidRPr="00900896">
        <w:rPr>
          <w:rFonts w:eastAsiaTheme="minorEastAsia" w:cs="Times New Roman CYR"/>
          <w:sz w:val="22"/>
          <w:szCs w:val="22"/>
        </w:rPr>
        <w:t xml:space="preserve"> муниципального округа</w:t>
      </w:r>
      <w:r w:rsidR="00900896" w:rsidRPr="00900896">
        <w:rPr>
          <w:rFonts w:eastAsiaTheme="minorEastAsia" w:cs="Times New Roman CYR"/>
          <w:sz w:val="22"/>
          <w:szCs w:val="22"/>
        </w:rPr>
        <w:t xml:space="preserve"> Иркутской области</w:t>
      </w:r>
      <w:r w:rsidRPr="00900896">
        <w:rPr>
          <w:rFonts w:eastAsiaTheme="minorEastAsia" w:cs="Times New Roman CYR"/>
          <w:sz w:val="22"/>
          <w:szCs w:val="22"/>
        </w:rPr>
        <w:t xml:space="preserve">  </w:t>
      </w:r>
    </w:p>
    <w:p w:rsidR="001B7A62" w:rsidRPr="0036066B" w:rsidRDefault="001B7A62" w:rsidP="001B7A62">
      <w:pPr>
        <w:widowControl w:val="0"/>
        <w:autoSpaceDE w:val="0"/>
        <w:autoSpaceDN w:val="0"/>
        <w:adjustRightInd w:val="0"/>
        <w:ind w:firstLine="720"/>
        <w:jc w:val="both"/>
        <w:rPr>
          <w:rFonts w:eastAsiaTheme="minorEastAsia" w:cs="Times New Roman CYR"/>
        </w:rPr>
      </w:pPr>
    </w:p>
    <w:p w:rsidR="001B7A62" w:rsidRPr="0036066B" w:rsidRDefault="001B7A62" w:rsidP="001B7A62">
      <w:pPr>
        <w:widowControl w:val="0"/>
        <w:autoSpaceDE w:val="0"/>
        <w:autoSpaceDN w:val="0"/>
        <w:adjustRightInd w:val="0"/>
        <w:ind w:firstLine="720"/>
        <w:jc w:val="right"/>
        <w:rPr>
          <w:rFonts w:eastAsiaTheme="minorEastAsia" w:cs="Times New Roman CYR"/>
        </w:rPr>
      </w:pPr>
    </w:p>
    <w:p w:rsidR="001B7A62" w:rsidRPr="0036066B" w:rsidRDefault="001B7A62" w:rsidP="001B7A62">
      <w:pPr>
        <w:widowControl w:val="0"/>
        <w:autoSpaceDE w:val="0"/>
        <w:autoSpaceDN w:val="0"/>
        <w:adjustRightInd w:val="0"/>
        <w:spacing w:line="240" w:lineRule="exact"/>
        <w:ind w:firstLine="720"/>
        <w:jc w:val="center"/>
        <w:rPr>
          <w:rFonts w:eastAsiaTheme="minorEastAsia" w:cs="Times New Roman CYR"/>
        </w:rPr>
      </w:pPr>
      <w:r w:rsidRPr="0036066B">
        <w:rPr>
          <w:rFonts w:eastAsiaTheme="minorEastAsia" w:cs="Times New Roman CYR"/>
        </w:rPr>
        <w:t>УВЕДОМЛЕНИЕ</w:t>
      </w:r>
    </w:p>
    <w:p w:rsidR="001B7A62" w:rsidRPr="0036066B" w:rsidRDefault="001B7A62" w:rsidP="001B7A62">
      <w:pPr>
        <w:widowControl w:val="0"/>
        <w:autoSpaceDE w:val="0"/>
        <w:autoSpaceDN w:val="0"/>
        <w:adjustRightInd w:val="0"/>
        <w:spacing w:line="240" w:lineRule="exact"/>
        <w:ind w:firstLine="720"/>
        <w:jc w:val="center"/>
        <w:rPr>
          <w:rFonts w:ascii="Times New Roman CYR" w:eastAsiaTheme="minorEastAsia" w:hAnsi="Times New Roman CYR" w:cs="Times New Roman CYR"/>
        </w:rPr>
      </w:pPr>
      <w:r w:rsidRPr="0036066B">
        <w:rPr>
          <w:rFonts w:eastAsiaTheme="minorEastAsia" w:cs="Times New Roman CYR"/>
        </w:rPr>
        <w:t xml:space="preserve">о возврате </w:t>
      </w:r>
      <w:r w:rsidRPr="0036066B">
        <w:rPr>
          <w:rFonts w:ascii="Times New Roman CYR" w:eastAsiaTheme="minorEastAsia" w:hAnsi="Times New Roman CYR" w:cs="Times New Roman CYR"/>
        </w:rPr>
        <w:t xml:space="preserve">инициативного платежа </w:t>
      </w:r>
    </w:p>
    <w:p w:rsidR="001B7A62" w:rsidRPr="0036066B" w:rsidRDefault="001B7A62" w:rsidP="001B7A62">
      <w:pPr>
        <w:widowControl w:val="0"/>
        <w:autoSpaceDE w:val="0"/>
        <w:autoSpaceDN w:val="0"/>
        <w:adjustRightInd w:val="0"/>
        <w:spacing w:line="240" w:lineRule="exact"/>
        <w:ind w:firstLine="720"/>
        <w:jc w:val="center"/>
        <w:rPr>
          <w:rFonts w:eastAsiaTheme="minorEastAsia" w:cs="Times New Roman CYR"/>
        </w:rPr>
      </w:pPr>
      <w:r w:rsidRPr="0036066B">
        <w:rPr>
          <w:rFonts w:ascii="Times New Roman CYR" w:eastAsiaTheme="minorEastAsia" w:hAnsi="Times New Roman CYR" w:cs="Times New Roman CYR"/>
        </w:rPr>
        <w:t>(остатка инициативного платежа)</w:t>
      </w:r>
    </w:p>
    <w:p w:rsidR="001B7A62" w:rsidRPr="0036066B" w:rsidRDefault="001B7A62" w:rsidP="001B7A62">
      <w:pPr>
        <w:widowControl w:val="0"/>
        <w:autoSpaceDE w:val="0"/>
        <w:autoSpaceDN w:val="0"/>
        <w:adjustRightInd w:val="0"/>
        <w:ind w:firstLine="720"/>
        <w:jc w:val="both"/>
        <w:rPr>
          <w:rFonts w:eastAsiaTheme="minorEastAsia" w:cs="Times New Roman CYR"/>
          <w:highlight w:val="yellow"/>
        </w:rPr>
      </w:pPr>
    </w:p>
    <w:p w:rsidR="001B7A62" w:rsidRPr="0036066B" w:rsidRDefault="001B7A62" w:rsidP="001B7A62">
      <w:pPr>
        <w:widowControl w:val="0"/>
        <w:autoSpaceDE w:val="0"/>
        <w:autoSpaceDN w:val="0"/>
        <w:adjustRightInd w:val="0"/>
        <w:ind w:firstLine="720"/>
        <w:jc w:val="both"/>
        <w:rPr>
          <w:rFonts w:eastAsiaTheme="minorEastAsia" w:cs="Times New Roman CYR"/>
          <w:highlight w:val="yellow"/>
        </w:rPr>
      </w:pPr>
    </w:p>
    <w:p w:rsidR="00551835" w:rsidRDefault="001B7A62" w:rsidP="00551835">
      <w:pPr>
        <w:widowControl w:val="0"/>
        <w:autoSpaceDE w:val="0"/>
        <w:autoSpaceDN w:val="0"/>
        <w:adjustRightInd w:val="0"/>
        <w:ind w:right="-1" w:firstLine="567"/>
        <w:jc w:val="both"/>
        <w:rPr>
          <w:rFonts w:eastAsiaTheme="minorEastAsia" w:cs="Times New Roman CYR"/>
        </w:rPr>
      </w:pPr>
      <w:r w:rsidRPr="0036066B">
        <w:rPr>
          <w:rFonts w:eastAsiaTheme="minorEastAsia" w:cs="Times New Roman CYR"/>
        </w:rPr>
        <w:t>В соответствии с Порядком расчёта и возврата сумм инициативных платежей, подлежащих возврату лицам (в том числе организациям), осуществившим их перечисление в бюджет</w:t>
      </w:r>
      <w:r>
        <w:rPr>
          <w:rFonts w:eastAsiaTheme="minorEastAsia" w:cs="Times New Roman CYR"/>
        </w:rPr>
        <w:t xml:space="preserve"> </w:t>
      </w:r>
      <w:proofErr w:type="spellStart"/>
      <w:r w:rsidRPr="0036066B">
        <w:rPr>
          <w:rFonts w:eastAsiaTheme="minorEastAsia" w:cs="Times New Roman CYR"/>
        </w:rPr>
        <w:t>Нукутского</w:t>
      </w:r>
      <w:proofErr w:type="spellEnd"/>
      <w:r w:rsidRPr="0036066B">
        <w:rPr>
          <w:rFonts w:eastAsiaTheme="minorEastAsia" w:cs="Times New Roman CYR"/>
        </w:rPr>
        <w:t xml:space="preserve"> муниципального округа, утверждённым решением Думы </w:t>
      </w:r>
      <w:proofErr w:type="spellStart"/>
      <w:r w:rsidRPr="0036066B">
        <w:rPr>
          <w:rFonts w:eastAsiaTheme="minorEastAsia" w:cs="Times New Roman CYR"/>
        </w:rPr>
        <w:t>Нукутского</w:t>
      </w:r>
      <w:proofErr w:type="spellEnd"/>
      <w:r w:rsidRPr="0036066B">
        <w:rPr>
          <w:rFonts w:eastAsiaTheme="minorEastAsia" w:cs="Times New Roman CYR"/>
        </w:rPr>
        <w:t xml:space="preserve"> муниципального округа от </w:t>
      </w:r>
      <w:r w:rsidR="00551835">
        <w:rPr>
          <w:rFonts w:eastAsiaTheme="minorEastAsia" w:cs="Times New Roman CYR"/>
        </w:rPr>
        <w:t>27 марта 2026 г.</w:t>
      </w:r>
      <w:r w:rsidRPr="0036066B">
        <w:rPr>
          <w:rFonts w:eastAsiaTheme="minorEastAsia" w:cs="Times New Roman CYR"/>
        </w:rPr>
        <w:t xml:space="preserve"> №</w:t>
      </w:r>
      <w:r w:rsidR="00551835">
        <w:rPr>
          <w:rFonts w:eastAsiaTheme="minorEastAsia" w:cs="Times New Roman CYR"/>
        </w:rPr>
        <w:t xml:space="preserve"> 49</w:t>
      </w:r>
      <w:r w:rsidRPr="0036066B">
        <w:rPr>
          <w:rFonts w:eastAsiaTheme="minorEastAsia" w:cs="Times New Roman CYR"/>
        </w:rPr>
        <w:t xml:space="preserve">, Администрация </w:t>
      </w:r>
      <w:proofErr w:type="spellStart"/>
      <w:r w:rsidRPr="0036066B">
        <w:rPr>
          <w:rFonts w:eastAsiaTheme="minorEastAsia" w:cs="Times New Roman CYR"/>
        </w:rPr>
        <w:t>Нукутского</w:t>
      </w:r>
      <w:proofErr w:type="spellEnd"/>
      <w:r w:rsidRPr="0036066B">
        <w:rPr>
          <w:rFonts w:eastAsiaTheme="minorEastAsia" w:cs="Times New Roman CYR"/>
        </w:rPr>
        <w:t xml:space="preserve"> муниципального округа </w:t>
      </w:r>
      <w:r>
        <w:rPr>
          <w:rFonts w:eastAsiaTheme="minorEastAsia" w:cs="Times New Roman CYR"/>
        </w:rPr>
        <w:t xml:space="preserve"> </w:t>
      </w:r>
      <w:r w:rsidRPr="0036066B">
        <w:rPr>
          <w:rFonts w:eastAsiaTheme="minorEastAsia" w:cs="Times New Roman CYR"/>
        </w:rPr>
        <w:t>уведомляет о возможности обратиться с заявлением о возврате инициативного платежа (остатка инициативного платежа) в сумме  ________</w:t>
      </w:r>
      <w:r w:rsidR="00551835">
        <w:rPr>
          <w:rFonts w:eastAsiaTheme="minorEastAsia" w:cs="Times New Roman CYR"/>
        </w:rPr>
        <w:t>_______</w:t>
      </w:r>
      <w:r w:rsidRPr="0036066B">
        <w:rPr>
          <w:rFonts w:eastAsiaTheme="minorEastAsia" w:cs="Times New Roman CYR"/>
        </w:rPr>
        <w:t>____ (_____________________________</w:t>
      </w:r>
      <w:r w:rsidR="00551835">
        <w:rPr>
          <w:rFonts w:eastAsiaTheme="minorEastAsia" w:cs="Times New Roman CYR"/>
        </w:rPr>
        <w:t>_____________</w:t>
      </w:r>
      <w:r w:rsidRPr="0036066B">
        <w:rPr>
          <w:rFonts w:eastAsiaTheme="minorEastAsia" w:cs="Times New Roman CYR"/>
        </w:rPr>
        <w:t xml:space="preserve">_____) </w:t>
      </w:r>
      <w:r w:rsidR="00551835">
        <w:rPr>
          <w:rFonts w:eastAsiaTheme="minorEastAsia" w:cs="Times New Roman CYR"/>
        </w:rPr>
        <w:t>рублей,</w:t>
      </w:r>
    </w:p>
    <w:p w:rsidR="001B7A62" w:rsidRPr="0036066B" w:rsidRDefault="00551835" w:rsidP="00551835">
      <w:pPr>
        <w:widowControl w:val="0"/>
        <w:autoSpaceDE w:val="0"/>
        <w:autoSpaceDN w:val="0"/>
        <w:adjustRightInd w:val="0"/>
        <w:ind w:right="-1" w:firstLine="567"/>
        <w:jc w:val="both"/>
        <w:rPr>
          <w:rFonts w:eastAsiaTheme="minorEastAsia" w:cs="Times New Roman CYR"/>
        </w:rPr>
      </w:pPr>
      <w:r>
        <w:rPr>
          <w:rFonts w:eastAsiaTheme="minorEastAsia" w:cs="Times New Roman CYR"/>
          <w:sz w:val="20"/>
          <w:szCs w:val="20"/>
        </w:rPr>
        <w:t xml:space="preserve">  </w:t>
      </w:r>
      <w:r w:rsidR="001B7A62" w:rsidRPr="0036066B">
        <w:rPr>
          <w:rFonts w:eastAsiaTheme="minorEastAsia" w:cs="Times New Roman CYR"/>
          <w:sz w:val="20"/>
          <w:szCs w:val="20"/>
        </w:rPr>
        <w:t xml:space="preserve">(сумма в </w:t>
      </w:r>
      <w:proofErr w:type="gramStart"/>
      <w:r w:rsidR="001B7A62" w:rsidRPr="0036066B">
        <w:rPr>
          <w:rFonts w:eastAsiaTheme="minorEastAsia" w:cs="Times New Roman CYR"/>
          <w:sz w:val="20"/>
          <w:szCs w:val="20"/>
        </w:rPr>
        <w:t xml:space="preserve">рублях)   </w:t>
      </w:r>
      <w:proofErr w:type="gramEnd"/>
      <w:r w:rsidR="001B7A62" w:rsidRPr="0036066B">
        <w:rPr>
          <w:rFonts w:eastAsiaTheme="minorEastAsia" w:cs="Times New Roman CYR"/>
          <w:sz w:val="20"/>
          <w:szCs w:val="20"/>
        </w:rPr>
        <w:t xml:space="preserve">                  </w:t>
      </w:r>
      <w:r>
        <w:rPr>
          <w:rFonts w:eastAsiaTheme="minorEastAsia" w:cs="Times New Roman CYR"/>
          <w:sz w:val="20"/>
          <w:szCs w:val="20"/>
        </w:rPr>
        <w:t xml:space="preserve">                         </w:t>
      </w:r>
      <w:r w:rsidR="001B7A62" w:rsidRPr="0036066B">
        <w:rPr>
          <w:rFonts w:eastAsiaTheme="minorEastAsia" w:cs="Times New Roman CYR"/>
          <w:sz w:val="20"/>
          <w:szCs w:val="20"/>
        </w:rPr>
        <w:t xml:space="preserve"> (сумма прописью в рублях)</w:t>
      </w:r>
    </w:p>
    <w:p w:rsidR="001B7A62" w:rsidRPr="0036066B" w:rsidRDefault="001B7A62" w:rsidP="001B7A62">
      <w:pPr>
        <w:widowControl w:val="0"/>
        <w:autoSpaceDE w:val="0"/>
        <w:autoSpaceDN w:val="0"/>
        <w:adjustRightInd w:val="0"/>
        <w:ind w:right="-1"/>
        <w:jc w:val="both"/>
        <w:rPr>
          <w:rFonts w:eastAsiaTheme="minorEastAsia" w:cs="Times New Roman CYR"/>
        </w:rPr>
      </w:pPr>
    </w:p>
    <w:p w:rsidR="001B7A62" w:rsidRPr="0036066B" w:rsidRDefault="001B7A62" w:rsidP="001B7A62">
      <w:pPr>
        <w:widowControl w:val="0"/>
        <w:autoSpaceDE w:val="0"/>
        <w:autoSpaceDN w:val="0"/>
        <w:adjustRightInd w:val="0"/>
        <w:ind w:right="-1"/>
        <w:jc w:val="both"/>
        <w:rPr>
          <w:rFonts w:eastAsiaTheme="minorEastAsia" w:cs="Times New Roman CYR"/>
        </w:rPr>
      </w:pPr>
      <w:r w:rsidRPr="0036066B">
        <w:rPr>
          <w:rFonts w:eastAsiaTheme="minorEastAsia" w:cs="Times New Roman CYR"/>
        </w:rPr>
        <w:t xml:space="preserve"> внесённых в качестве инициативного платежа на реализацию инициативного проекта _______________________________________________________________</w:t>
      </w:r>
      <w:r w:rsidR="00551835">
        <w:rPr>
          <w:rFonts w:eastAsiaTheme="minorEastAsia" w:cs="Times New Roman CYR"/>
        </w:rPr>
        <w:t>______</w:t>
      </w:r>
      <w:r w:rsidRPr="0036066B">
        <w:rPr>
          <w:rFonts w:eastAsiaTheme="minorEastAsia" w:cs="Times New Roman CYR"/>
        </w:rPr>
        <w:t>________,</w:t>
      </w:r>
    </w:p>
    <w:p w:rsidR="001B7A62" w:rsidRPr="0036066B" w:rsidRDefault="001B7A62" w:rsidP="001B7A62">
      <w:pPr>
        <w:widowControl w:val="0"/>
        <w:autoSpaceDE w:val="0"/>
        <w:autoSpaceDN w:val="0"/>
        <w:adjustRightInd w:val="0"/>
        <w:ind w:firstLine="851"/>
        <w:jc w:val="center"/>
        <w:rPr>
          <w:rFonts w:eastAsiaTheme="minorEastAsia" w:cs="Times New Roman CYR"/>
          <w:sz w:val="20"/>
          <w:szCs w:val="20"/>
        </w:rPr>
      </w:pPr>
      <w:r w:rsidRPr="0036066B">
        <w:rPr>
          <w:rFonts w:eastAsiaTheme="minorEastAsia" w:cs="Times New Roman CYR"/>
          <w:sz w:val="20"/>
          <w:szCs w:val="20"/>
        </w:rPr>
        <w:t xml:space="preserve"> (наименование инициативного проекта)</w:t>
      </w:r>
    </w:p>
    <w:p w:rsidR="001B7A62" w:rsidRPr="0036066B" w:rsidRDefault="001B7A62" w:rsidP="001B7A62">
      <w:pPr>
        <w:widowControl w:val="0"/>
        <w:autoSpaceDE w:val="0"/>
        <w:autoSpaceDN w:val="0"/>
        <w:adjustRightInd w:val="0"/>
        <w:jc w:val="both"/>
        <w:rPr>
          <w:rFonts w:eastAsiaTheme="minorEastAsia" w:cs="Times New Roman CYR"/>
        </w:rPr>
      </w:pPr>
    </w:p>
    <w:p w:rsidR="001B7A62" w:rsidRPr="0036066B" w:rsidRDefault="00551835" w:rsidP="001B7A62">
      <w:pPr>
        <w:widowControl w:val="0"/>
        <w:autoSpaceDE w:val="0"/>
        <w:autoSpaceDN w:val="0"/>
        <w:adjustRightInd w:val="0"/>
        <w:jc w:val="both"/>
        <w:rPr>
          <w:rFonts w:eastAsiaTheme="minorEastAsia" w:cs="Times New Roman CYR"/>
        </w:rPr>
      </w:pPr>
      <w:r>
        <w:rPr>
          <w:rFonts w:eastAsiaTheme="minorEastAsia" w:cs="Times New Roman CYR"/>
        </w:rPr>
        <w:t xml:space="preserve">в </w:t>
      </w:r>
      <w:r w:rsidR="001B7A62" w:rsidRPr="0036066B">
        <w:rPr>
          <w:rFonts w:eastAsiaTheme="minorEastAsia" w:cs="Times New Roman CYR"/>
        </w:rPr>
        <w:t>связи с</w:t>
      </w:r>
      <w:r>
        <w:rPr>
          <w:rFonts w:eastAsiaTheme="minorEastAsia" w:cs="Times New Roman CYR"/>
        </w:rPr>
        <w:t>__</w:t>
      </w:r>
      <w:r w:rsidR="001B7A62" w:rsidRPr="0036066B">
        <w:rPr>
          <w:rFonts w:eastAsiaTheme="minorEastAsia" w:cs="Times New Roman CYR"/>
          <w:b/>
        </w:rPr>
        <w:t xml:space="preserve"> ___________________________________________________________________.</w:t>
      </w:r>
    </w:p>
    <w:p w:rsidR="001B7A62" w:rsidRPr="0036066B" w:rsidRDefault="001B7A62" w:rsidP="001B7A62">
      <w:pPr>
        <w:widowControl w:val="0"/>
        <w:autoSpaceDE w:val="0"/>
        <w:autoSpaceDN w:val="0"/>
        <w:adjustRightInd w:val="0"/>
        <w:ind w:left="993"/>
        <w:jc w:val="both"/>
        <w:rPr>
          <w:rFonts w:ascii="Times New Roman CYR" w:eastAsiaTheme="minorEastAsia" w:hAnsi="Times New Roman CYR" w:cs="Times New Roman CYR"/>
          <w:color w:val="000000"/>
          <w:sz w:val="20"/>
          <w:szCs w:val="20"/>
        </w:rPr>
      </w:pPr>
      <w:r w:rsidRPr="0036066B">
        <w:rPr>
          <w:rFonts w:eastAsiaTheme="minorEastAsia" w:cs="Times New Roman CYR"/>
          <w:sz w:val="20"/>
          <w:szCs w:val="20"/>
        </w:rPr>
        <w:t xml:space="preserve">(причина возврата: </w:t>
      </w:r>
      <w:r w:rsidRPr="0036066B">
        <w:rPr>
          <w:rFonts w:ascii="Times New Roman CYR" w:eastAsiaTheme="minorEastAsia" w:hAnsi="Times New Roman CYR" w:cs="Times New Roman CYR"/>
          <w:color w:val="000000"/>
          <w:sz w:val="20"/>
          <w:szCs w:val="20"/>
        </w:rPr>
        <w:t>проект не реализован либо наличие остатка по итогам реализации проекта)</w:t>
      </w:r>
    </w:p>
    <w:p w:rsidR="001B7A62" w:rsidRPr="0036066B" w:rsidRDefault="001B7A62" w:rsidP="001B7A62">
      <w:pPr>
        <w:widowControl w:val="0"/>
        <w:autoSpaceDE w:val="0"/>
        <w:autoSpaceDN w:val="0"/>
        <w:adjustRightInd w:val="0"/>
        <w:ind w:firstLine="993"/>
        <w:jc w:val="center"/>
        <w:rPr>
          <w:rFonts w:eastAsiaTheme="minorEastAsia" w:cs="Times New Roman CYR"/>
        </w:rPr>
      </w:pPr>
    </w:p>
    <w:p w:rsidR="001B7A62" w:rsidRPr="0036066B" w:rsidRDefault="001B7A62" w:rsidP="001B7A62">
      <w:pPr>
        <w:widowControl w:val="0"/>
        <w:autoSpaceDE w:val="0"/>
        <w:autoSpaceDN w:val="0"/>
        <w:adjustRightInd w:val="0"/>
        <w:ind w:firstLine="720"/>
        <w:jc w:val="both"/>
        <w:rPr>
          <w:rFonts w:eastAsiaTheme="minorEastAsia" w:cs="Times New Roman CYR"/>
          <w:highlight w:val="yellow"/>
        </w:rPr>
      </w:pPr>
    </w:p>
    <w:p w:rsidR="001B7A62" w:rsidRPr="0036066B" w:rsidRDefault="001B7A62" w:rsidP="001B7A62">
      <w:pPr>
        <w:widowControl w:val="0"/>
        <w:autoSpaceDE w:val="0"/>
        <w:autoSpaceDN w:val="0"/>
        <w:adjustRightInd w:val="0"/>
        <w:ind w:firstLine="720"/>
        <w:jc w:val="both"/>
        <w:rPr>
          <w:rFonts w:eastAsiaTheme="minorEastAsia" w:cs="Times New Roman CYR"/>
          <w:highlight w:val="yellow"/>
        </w:rPr>
      </w:pPr>
    </w:p>
    <w:p w:rsidR="001B7A62" w:rsidRPr="0036066B" w:rsidRDefault="001B7A62" w:rsidP="001B7A62">
      <w:pPr>
        <w:widowControl w:val="0"/>
        <w:autoSpaceDE w:val="0"/>
        <w:autoSpaceDN w:val="0"/>
        <w:adjustRightInd w:val="0"/>
        <w:jc w:val="both"/>
        <w:rPr>
          <w:rFonts w:eastAsiaTheme="minorEastAsia" w:cs="Times New Roman CYR"/>
        </w:rPr>
      </w:pPr>
      <w:r w:rsidRPr="0036066B">
        <w:rPr>
          <w:rFonts w:eastAsiaTheme="minorEastAsia" w:cs="Times New Roman CYR"/>
        </w:rPr>
        <w:t xml:space="preserve">«___» ____________ 20___ г.             _____________               /_________________________/             </w:t>
      </w:r>
    </w:p>
    <w:p w:rsidR="001B7A62" w:rsidRPr="0036066B" w:rsidRDefault="001B7A62" w:rsidP="001B7A62">
      <w:pPr>
        <w:widowControl w:val="0"/>
        <w:autoSpaceDE w:val="0"/>
        <w:autoSpaceDN w:val="0"/>
        <w:adjustRightInd w:val="0"/>
        <w:ind w:firstLine="720"/>
        <w:jc w:val="both"/>
        <w:rPr>
          <w:rFonts w:eastAsiaTheme="minorEastAsia" w:cs="Times New Roman CYR"/>
          <w:sz w:val="20"/>
          <w:szCs w:val="20"/>
        </w:rPr>
      </w:pPr>
      <w:r w:rsidRPr="0036066B">
        <w:rPr>
          <w:rFonts w:eastAsiaTheme="minorEastAsia" w:cs="Times New Roman CYR"/>
          <w:sz w:val="20"/>
          <w:szCs w:val="20"/>
        </w:rPr>
        <w:t xml:space="preserve">                                                                       (</w:t>
      </w:r>
      <w:proofErr w:type="gramStart"/>
      <w:r w:rsidRPr="0036066B">
        <w:rPr>
          <w:rFonts w:eastAsiaTheme="minorEastAsia" w:cs="Times New Roman CYR"/>
          <w:sz w:val="20"/>
          <w:szCs w:val="20"/>
        </w:rPr>
        <w:t xml:space="preserve">подпись)   </w:t>
      </w:r>
      <w:proofErr w:type="gramEnd"/>
      <w:r w:rsidRPr="0036066B">
        <w:rPr>
          <w:rFonts w:eastAsiaTheme="minorEastAsia" w:cs="Times New Roman CYR"/>
          <w:sz w:val="20"/>
          <w:szCs w:val="20"/>
        </w:rPr>
        <w:t xml:space="preserve">                                (расшифровка подписи)</w:t>
      </w:r>
    </w:p>
    <w:p w:rsidR="001B7A62" w:rsidRPr="0036066B" w:rsidRDefault="001B7A62" w:rsidP="001B7A62">
      <w:pPr>
        <w:widowControl w:val="0"/>
        <w:autoSpaceDE w:val="0"/>
        <w:autoSpaceDN w:val="0"/>
        <w:adjustRightInd w:val="0"/>
        <w:ind w:firstLine="720"/>
        <w:jc w:val="both"/>
        <w:rPr>
          <w:rFonts w:eastAsiaTheme="minorEastAsia" w:cs="Times New Roman CYR"/>
          <w:highlight w:val="yellow"/>
        </w:rPr>
      </w:pPr>
    </w:p>
    <w:p w:rsidR="001B7A62" w:rsidRPr="0036066B" w:rsidRDefault="001B7A62" w:rsidP="001B7A62">
      <w:pPr>
        <w:widowControl w:val="0"/>
        <w:autoSpaceDE w:val="0"/>
        <w:autoSpaceDN w:val="0"/>
        <w:adjustRightInd w:val="0"/>
        <w:ind w:firstLine="720"/>
        <w:jc w:val="both"/>
        <w:rPr>
          <w:rFonts w:eastAsiaTheme="minorEastAsia" w:cs="Times New Roman CYR"/>
          <w:highlight w:val="yellow"/>
        </w:rPr>
      </w:pPr>
    </w:p>
    <w:p w:rsidR="001B7A62" w:rsidRPr="0036066B" w:rsidRDefault="001B7A62" w:rsidP="00551835">
      <w:pPr>
        <w:widowControl w:val="0"/>
        <w:autoSpaceDE w:val="0"/>
        <w:autoSpaceDN w:val="0"/>
        <w:adjustRightInd w:val="0"/>
        <w:jc w:val="both"/>
        <w:rPr>
          <w:rFonts w:ascii="Times New Roman CYR" w:eastAsiaTheme="minorEastAsia" w:hAnsi="Times New Roman CYR" w:cs="Times New Roman CYR"/>
        </w:rPr>
      </w:pPr>
      <w:r w:rsidRPr="0036066B">
        <w:rPr>
          <w:rFonts w:eastAsiaTheme="minorEastAsia" w:cs="Times New Roman CYR"/>
        </w:rPr>
        <w:t>М.П.</w:t>
      </w:r>
    </w:p>
    <w:p w:rsidR="001B7A62" w:rsidRPr="0036066B" w:rsidRDefault="001B7A62" w:rsidP="001B7A62">
      <w:pPr>
        <w:widowControl w:val="0"/>
        <w:autoSpaceDE w:val="0"/>
        <w:autoSpaceDN w:val="0"/>
        <w:adjustRightInd w:val="0"/>
        <w:spacing w:line="240" w:lineRule="exact"/>
        <w:ind w:firstLine="720"/>
        <w:jc w:val="center"/>
        <w:rPr>
          <w:rFonts w:eastAsiaTheme="minorEastAsia" w:cs="Times New Roman CYR"/>
        </w:rPr>
      </w:pPr>
      <w:r>
        <w:rPr>
          <w:rFonts w:eastAsiaTheme="minorEastAsia" w:cs="Times New Roman CYR"/>
        </w:rPr>
        <w:t xml:space="preserve"> </w:t>
      </w:r>
    </w:p>
    <w:p w:rsidR="001B7A62" w:rsidRPr="0036066B" w:rsidRDefault="001B7A62" w:rsidP="001B7A62">
      <w:pPr>
        <w:widowControl w:val="0"/>
        <w:autoSpaceDE w:val="0"/>
        <w:autoSpaceDN w:val="0"/>
        <w:adjustRightInd w:val="0"/>
        <w:spacing w:line="240" w:lineRule="exact"/>
        <w:ind w:firstLine="720"/>
        <w:jc w:val="center"/>
        <w:rPr>
          <w:rFonts w:eastAsiaTheme="minorEastAsia" w:cs="Times New Roman CYR"/>
        </w:rPr>
      </w:pPr>
    </w:p>
    <w:p w:rsidR="001B7A62" w:rsidRPr="00FD06BB"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1B7A62" w:rsidRPr="00FD06BB"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1B7A62"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1B7A62"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1B7A62"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1B7A62"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1B7A62"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1B7A62" w:rsidRDefault="001B7A62" w:rsidP="001B7A62">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3643D4" w:rsidRDefault="003643D4"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p w:rsidR="003643D4" w:rsidRPr="00FD06BB" w:rsidRDefault="003643D4" w:rsidP="00FD06BB">
      <w:pPr>
        <w:widowControl w:val="0"/>
        <w:autoSpaceDE w:val="0"/>
        <w:autoSpaceDN w:val="0"/>
        <w:adjustRightInd w:val="0"/>
        <w:ind w:left="720"/>
        <w:contextualSpacing/>
        <w:jc w:val="center"/>
        <w:rPr>
          <w:rFonts w:ascii="Courier New" w:eastAsiaTheme="minorEastAsia" w:hAnsi="Courier New" w:cs="Courier New"/>
          <w:sz w:val="22"/>
          <w:szCs w:val="22"/>
          <w:highlight w:val="yellow"/>
        </w:rPr>
      </w:pPr>
    </w:p>
    <w:sectPr w:rsidR="003643D4" w:rsidRPr="00FD06BB" w:rsidSect="00900896">
      <w:headerReference w:type="even" r:id="rId11"/>
      <w:headerReference w:type="default" r:id="rId12"/>
      <w:footerReference w:type="even" r:id="rId13"/>
      <w:footerReference w:type="default" r:id="rId14"/>
      <w:pgSz w:w="11906" w:h="16838"/>
      <w:pgMar w:top="28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1CE" w:rsidRDefault="009851CE">
      <w:r>
        <w:separator/>
      </w:r>
    </w:p>
  </w:endnote>
  <w:endnote w:type="continuationSeparator" w:id="0">
    <w:p w:rsidR="009851CE" w:rsidRDefault="0098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A2D" w:rsidRDefault="000B3463" w:rsidP="001F35F2">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46A2D" w:rsidRDefault="009851CE" w:rsidP="00692A67">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A2D" w:rsidRDefault="009851CE" w:rsidP="00692A67">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1CE" w:rsidRDefault="009851CE">
      <w:r>
        <w:separator/>
      </w:r>
    </w:p>
  </w:footnote>
  <w:footnote w:type="continuationSeparator" w:id="0">
    <w:p w:rsidR="009851CE" w:rsidRDefault="009851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A2D" w:rsidRDefault="000B3463" w:rsidP="00C12192">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46A2D" w:rsidRDefault="009851C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A2D" w:rsidRDefault="009851CE" w:rsidP="00C12192">
    <w:pPr>
      <w:pStyle w:val="a7"/>
      <w:framePr w:wrap="around" w:vAnchor="text" w:hAnchor="margin" w:xAlign="center" w:y="1"/>
      <w:rPr>
        <w:rStyle w:val="a9"/>
      </w:rPr>
    </w:pPr>
  </w:p>
  <w:p w:rsidR="00046A2D" w:rsidRDefault="009851C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2CFD"/>
    <w:multiLevelType w:val="hybridMultilevel"/>
    <w:tmpl w:val="1DF0F248"/>
    <w:lvl w:ilvl="0" w:tplc="3E3021D6">
      <w:start w:val="1"/>
      <w:numFmt w:val="decimal"/>
      <w:lvlText w:val="%1."/>
      <w:lvlJc w:val="left"/>
      <w:pPr>
        <w:ind w:left="8" w:hanging="344"/>
      </w:pPr>
      <w:rPr>
        <w:rFonts w:ascii="Times New Roman" w:eastAsia="Times New Roman" w:hAnsi="Times New Roman" w:cs="Times New Roman" w:hint="default"/>
        <w:b w:val="0"/>
        <w:bCs w:val="0"/>
        <w:i w:val="0"/>
        <w:iCs w:val="0"/>
        <w:spacing w:val="0"/>
        <w:w w:val="100"/>
        <w:sz w:val="22"/>
        <w:szCs w:val="22"/>
        <w:lang w:val="ru-RU" w:eastAsia="en-US" w:bidi="ar-SA"/>
      </w:rPr>
    </w:lvl>
    <w:lvl w:ilvl="1" w:tplc="96D8823A">
      <w:numFmt w:val="bullet"/>
      <w:lvlText w:val="•"/>
      <w:lvlJc w:val="left"/>
      <w:pPr>
        <w:ind w:left="991" w:hanging="344"/>
      </w:pPr>
      <w:rPr>
        <w:rFonts w:hint="default"/>
        <w:lang w:val="ru-RU" w:eastAsia="en-US" w:bidi="ar-SA"/>
      </w:rPr>
    </w:lvl>
    <w:lvl w:ilvl="2" w:tplc="7BA27136">
      <w:numFmt w:val="bullet"/>
      <w:lvlText w:val="•"/>
      <w:lvlJc w:val="left"/>
      <w:pPr>
        <w:ind w:left="1983" w:hanging="344"/>
      </w:pPr>
      <w:rPr>
        <w:rFonts w:hint="default"/>
        <w:lang w:val="ru-RU" w:eastAsia="en-US" w:bidi="ar-SA"/>
      </w:rPr>
    </w:lvl>
    <w:lvl w:ilvl="3" w:tplc="8B0EFA72">
      <w:numFmt w:val="bullet"/>
      <w:lvlText w:val="•"/>
      <w:lvlJc w:val="left"/>
      <w:pPr>
        <w:ind w:left="2974" w:hanging="344"/>
      </w:pPr>
      <w:rPr>
        <w:rFonts w:hint="default"/>
        <w:lang w:val="ru-RU" w:eastAsia="en-US" w:bidi="ar-SA"/>
      </w:rPr>
    </w:lvl>
    <w:lvl w:ilvl="4" w:tplc="914A4650">
      <w:numFmt w:val="bullet"/>
      <w:lvlText w:val="•"/>
      <w:lvlJc w:val="left"/>
      <w:pPr>
        <w:ind w:left="3966" w:hanging="344"/>
      </w:pPr>
      <w:rPr>
        <w:rFonts w:hint="default"/>
        <w:lang w:val="ru-RU" w:eastAsia="en-US" w:bidi="ar-SA"/>
      </w:rPr>
    </w:lvl>
    <w:lvl w:ilvl="5" w:tplc="DA663F28">
      <w:numFmt w:val="bullet"/>
      <w:lvlText w:val="•"/>
      <w:lvlJc w:val="left"/>
      <w:pPr>
        <w:ind w:left="4958" w:hanging="344"/>
      </w:pPr>
      <w:rPr>
        <w:rFonts w:hint="default"/>
        <w:lang w:val="ru-RU" w:eastAsia="en-US" w:bidi="ar-SA"/>
      </w:rPr>
    </w:lvl>
    <w:lvl w:ilvl="6" w:tplc="5CD0FCEA">
      <w:numFmt w:val="bullet"/>
      <w:lvlText w:val="•"/>
      <w:lvlJc w:val="left"/>
      <w:pPr>
        <w:ind w:left="5949" w:hanging="344"/>
      </w:pPr>
      <w:rPr>
        <w:rFonts w:hint="default"/>
        <w:lang w:val="ru-RU" w:eastAsia="en-US" w:bidi="ar-SA"/>
      </w:rPr>
    </w:lvl>
    <w:lvl w:ilvl="7" w:tplc="4EBA8962">
      <w:numFmt w:val="bullet"/>
      <w:lvlText w:val="•"/>
      <w:lvlJc w:val="left"/>
      <w:pPr>
        <w:ind w:left="6941" w:hanging="344"/>
      </w:pPr>
      <w:rPr>
        <w:rFonts w:hint="default"/>
        <w:lang w:val="ru-RU" w:eastAsia="en-US" w:bidi="ar-SA"/>
      </w:rPr>
    </w:lvl>
    <w:lvl w:ilvl="8" w:tplc="F90288E6">
      <w:numFmt w:val="bullet"/>
      <w:lvlText w:val="•"/>
      <w:lvlJc w:val="left"/>
      <w:pPr>
        <w:ind w:left="7932" w:hanging="344"/>
      </w:pPr>
      <w:rPr>
        <w:rFonts w:hint="default"/>
        <w:lang w:val="ru-RU" w:eastAsia="en-US" w:bidi="ar-SA"/>
      </w:rPr>
    </w:lvl>
  </w:abstractNum>
  <w:abstractNum w:abstractNumId="1" w15:restartNumberingAfterBreak="0">
    <w:nsid w:val="07ED33BF"/>
    <w:multiLevelType w:val="hybridMultilevel"/>
    <w:tmpl w:val="BC6ABE96"/>
    <w:lvl w:ilvl="0" w:tplc="20B63434">
      <w:start w:val="1"/>
      <w:numFmt w:val="decimal"/>
      <w:lvlText w:val="%1."/>
      <w:lvlJc w:val="left"/>
      <w:pPr>
        <w:ind w:left="4473"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02106B42">
      <w:numFmt w:val="bullet"/>
      <w:lvlText w:val="•"/>
      <w:lvlJc w:val="left"/>
      <w:pPr>
        <w:ind w:left="1837" w:hanging="220"/>
      </w:pPr>
      <w:rPr>
        <w:rFonts w:hint="default"/>
        <w:lang w:val="ru-RU" w:eastAsia="en-US" w:bidi="ar-SA"/>
      </w:rPr>
    </w:lvl>
    <w:lvl w:ilvl="2" w:tplc="4246CDE8">
      <w:numFmt w:val="bullet"/>
      <w:lvlText w:val="•"/>
      <w:lvlJc w:val="left"/>
      <w:pPr>
        <w:ind w:left="2735" w:hanging="220"/>
      </w:pPr>
      <w:rPr>
        <w:rFonts w:hint="default"/>
        <w:lang w:val="ru-RU" w:eastAsia="en-US" w:bidi="ar-SA"/>
      </w:rPr>
    </w:lvl>
    <w:lvl w:ilvl="3" w:tplc="C62AF3C4">
      <w:numFmt w:val="bullet"/>
      <w:lvlText w:val="•"/>
      <w:lvlJc w:val="left"/>
      <w:pPr>
        <w:ind w:left="3632" w:hanging="220"/>
      </w:pPr>
      <w:rPr>
        <w:rFonts w:hint="default"/>
        <w:lang w:val="ru-RU" w:eastAsia="en-US" w:bidi="ar-SA"/>
      </w:rPr>
    </w:lvl>
    <w:lvl w:ilvl="4" w:tplc="31AE51AA">
      <w:numFmt w:val="bullet"/>
      <w:lvlText w:val="•"/>
      <w:lvlJc w:val="left"/>
      <w:pPr>
        <w:ind w:left="4530" w:hanging="220"/>
      </w:pPr>
      <w:rPr>
        <w:rFonts w:hint="default"/>
        <w:lang w:val="ru-RU" w:eastAsia="en-US" w:bidi="ar-SA"/>
      </w:rPr>
    </w:lvl>
    <w:lvl w:ilvl="5" w:tplc="415E0854">
      <w:numFmt w:val="bullet"/>
      <w:lvlText w:val="•"/>
      <w:lvlJc w:val="left"/>
      <w:pPr>
        <w:ind w:left="5428" w:hanging="220"/>
      </w:pPr>
      <w:rPr>
        <w:rFonts w:hint="default"/>
        <w:lang w:val="ru-RU" w:eastAsia="en-US" w:bidi="ar-SA"/>
      </w:rPr>
    </w:lvl>
    <w:lvl w:ilvl="6" w:tplc="FE746014">
      <w:numFmt w:val="bullet"/>
      <w:lvlText w:val="•"/>
      <w:lvlJc w:val="left"/>
      <w:pPr>
        <w:ind w:left="6325" w:hanging="220"/>
      </w:pPr>
      <w:rPr>
        <w:rFonts w:hint="default"/>
        <w:lang w:val="ru-RU" w:eastAsia="en-US" w:bidi="ar-SA"/>
      </w:rPr>
    </w:lvl>
    <w:lvl w:ilvl="7" w:tplc="49F22E22">
      <w:numFmt w:val="bullet"/>
      <w:lvlText w:val="•"/>
      <w:lvlJc w:val="left"/>
      <w:pPr>
        <w:ind w:left="7223" w:hanging="220"/>
      </w:pPr>
      <w:rPr>
        <w:rFonts w:hint="default"/>
        <w:lang w:val="ru-RU" w:eastAsia="en-US" w:bidi="ar-SA"/>
      </w:rPr>
    </w:lvl>
    <w:lvl w:ilvl="8" w:tplc="32D20F66">
      <w:numFmt w:val="bullet"/>
      <w:lvlText w:val="•"/>
      <w:lvlJc w:val="left"/>
      <w:pPr>
        <w:ind w:left="8120" w:hanging="220"/>
      </w:pPr>
      <w:rPr>
        <w:rFonts w:hint="default"/>
        <w:lang w:val="ru-RU" w:eastAsia="en-US" w:bidi="ar-SA"/>
      </w:rPr>
    </w:lvl>
  </w:abstractNum>
  <w:abstractNum w:abstractNumId="2" w15:restartNumberingAfterBreak="0">
    <w:nsid w:val="08B830F8"/>
    <w:multiLevelType w:val="hybridMultilevel"/>
    <w:tmpl w:val="CF625D28"/>
    <w:lvl w:ilvl="0" w:tplc="4878916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08F6F63"/>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397400"/>
    <w:multiLevelType w:val="hybridMultilevel"/>
    <w:tmpl w:val="0B529B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A6424B"/>
    <w:multiLevelType w:val="hybridMultilevel"/>
    <w:tmpl w:val="DE70ED48"/>
    <w:lvl w:ilvl="0" w:tplc="ECD41A1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B60625"/>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8362F3"/>
    <w:multiLevelType w:val="hybridMultilevel"/>
    <w:tmpl w:val="82905FE2"/>
    <w:lvl w:ilvl="0" w:tplc="2480BF8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785543"/>
    <w:multiLevelType w:val="hybridMultilevel"/>
    <w:tmpl w:val="822AF0F0"/>
    <w:lvl w:ilvl="0" w:tplc="EF54EDD4">
      <w:start w:val="1"/>
      <w:numFmt w:val="decimal"/>
      <w:lvlText w:val="%1)"/>
      <w:lvlJc w:val="left"/>
      <w:pPr>
        <w:ind w:left="1899" w:hanging="840"/>
      </w:pPr>
      <w:rPr>
        <w:rFonts w:hint="default"/>
      </w:rPr>
    </w:lvl>
    <w:lvl w:ilvl="1" w:tplc="04190019" w:tentative="1">
      <w:start w:val="1"/>
      <w:numFmt w:val="lowerLetter"/>
      <w:lvlText w:val="%2."/>
      <w:lvlJc w:val="left"/>
      <w:pPr>
        <w:ind w:left="2139" w:hanging="360"/>
      </w:pPr>
    </w:lvl>
    <w:lvl w:ilvl="2" w:tplc="0419001B" w:tentative="1">
      <w:start w:val="1"/>
      <w:numFmt w:val="lowerRoman"/>
      <w:lvlText w:val="%3."/>
      <w:lvlJc w:val="right"/>
      <w:pPr>
        <w:ind w:left="2859" w:hanging="180"/>
      </w:pPr>
    </w:lvl>
    <w:lvl w:ilvl="3" w:tplc="0419000F" w:tentative="1">
      <w:start w:val="1"/>
      <w:numFmt w:val="decimal"/>
      <w:lvlText w:val="%4."/>
      <w:lvlJc w:val="left"/>
      <w:pPr>
        <w:ind w:left="3579" w:hanging="360"/>
      </w:pPr>
    </w:lvl>
    <w:lvl w:ilvl="4" w:tplc="04190019" w:tentative="1">
      <w:start w:val="1"/>
      <w:numFmt w:val="lowerLetter"/>
      <w:lvlText w:val="%5."/>
      <w:lvlJc w:val="left"/>
      <w:pPr>
        <w:ind w:left="4299" w:hanging="360"/>
      </w:pPr>
    </w:lvl>
    <w:lvl w:ilvl="5" w:tplc="0419001B" w:tentative="1">
      <w:start w:val="1"/>
      <w:numFmt w:val="lowerRoman"/>
      <w:lvlText w:val="%6."/>
      <w:lvlJc w:val="right"/>
      <w:pPr>
        <w:ind w:left="5019" w:hanging="180"/>
      </w:pPr>
    </w:lvl>
    <w:lvl w:ilvl="6" w:tplc="0419000F" w:tentative="1">
      <w:start w:val="1"/>
      <w:numFmt w:val="decimal"/>
      <w:lvlText w:val="%7."/>
      <w:lvlJc w:val="left"/>
      <w:pPr>
        <w:ind w:left="5739" w:hanging="360"/>
      </w:pPr>
    </w:lvl>
    <w:lvl w:ilvl="7" w:tplc="04190019" w:tentative="1">
      <w:start w:val="1"/>
      <w:numFmt w:val="lowerLetter"/>
      <w:lvlText w:val="%8."/>
      <w:lvlJc w:val="left"/>
      <w:pPr>
        <w:ind w:left="6459" w:hanging="360"/>
      </w:pPr>
    </w:lvl>
    <w:lvl w:ilvl="8" w:tplc="0419001B" w:tentative="1">
      <w:start w:val="1"/>
      <w:numFmt w:val="lowerRoman"/>
      <w:lvlText w:val="%9."/>
      <w:lvlJc w:val="right"/>
      <w:pPr>
        <w:ind w:left="7179" w:hanging="180"/>
      </w:pPr>
    </w:lvl>
  </w:abstractNum>
  <w:abstractNum w:abstractNumId="9" w15:restartNumberingAfterBreak="0">
    <w:nsid w:val="256717B9"/>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6353DE"/>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F42E4B"/>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9325D7"/>
    <w:multiLevelType w:val="hybridMultilevel"/>
    <w:tmpl w:val="A0B6F7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E90885"/>
    <w:multiLevelType w:val="hybridMultilevel"/>
    <w:tmpl w:val="5B3A57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E39463F"/>
    <w:multiLevelType w:val="hybridMultilevel"/>
    <w:tmpl w:val="4916480C"/>
    <w:lvl w:ilvl="0" w:tplc="2480BF8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D91A00"/>
    <w:multiLevelType w:val="hybridMultilevel"/>
    <w:tmpl w:val="A3B604DE"/>
    <w:lvl w:ilvl="0" w:tplc="53C65F8A">
      <w:start w:val="1"/>
      <w:numFmt w:val="decimal"/>
      <w:lvlText w:val="%1."/>
      <w:lvlJc w:val="left"/>
      <w:pPr>
        <w:ind w:left="2062" w:hanging="360"/>
      </w:pPr>
      <w:rPr>
        <w:rFonts w:ascii="Times New Roman" w:eastAsia="Calibri" w:hAnsi="Times New Roman" w:cs="Times New Roman" w:hint="default"/>
        <w:sz w:val="28"/>
        <w:szCs w:val="28"/>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6" w15:restartNumberingAfterBreak="0">
    <w:nsid w:val="5D5F6097"/>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220CED"/>
    <w:multiLevelType w:val="hybridMultilevel"/>
    <w:tmpl w:val="2D129016"/>
    <w:lvl w:ilvl="0" w:tplc="D1B8241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814E20"/>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35462E"/>
    <w:multiLevelType w:val="hybridMultilevel"/>
    <w:tmpl w:val="4D5E703C"/>
    <w:lvl w:ilvl="0" w:tplc="2480BF8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771924"/>
    <w:multiLevelType w:val="hybridMultilevel"/>
    <w:tmpl w:val="7DCC6408"/>
    <w:lvl w:ilvl="0" w:tplc="2480BF8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E218F9"/>
    <w:multiLevelType w:val="hybridMultilevel"/>
    <w:tmpl w:val="D3D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5"/>
  </w:num>
  <w:num w:numId="4">
    <w:abstractNumId w:val="2"/>
  </w:num>
  <w:num w:numId="5">
    <w:abstractNumId w:val="21"/>
  </w:num>
  <w:num w:numId="6">
    <w:abstractNumId w:val="18"/>
  </w:num>
  <w:num w:numId="7">
    <w:abstractNumId w:val="4"/>
  </w:num>
  <w:num w:numId="8">
    <w:abstractNumId w:val="8"/>
  </w:num>
  <w:num w:numId="9">
    <w:abstractNumId w:val="12"/>
  </w:num>
  <w:num w:numId="10">
    <w:abstractNumId w:val="9"/>
  </w:num>
  <w:num w:numId="11">
    <w:abstractNumId w:val="17"/>
  </w:num>
  <w:num w:numId="12">
    <w:abstractNumId w:val="14"/>
  </w:num>
  <w:num w:numId="13">
    <w:abstractNumId w:val="7"/>
  </w:num>
  <w:num w:numId="14">
    <w:abstractNumId w:val="5"/>
  </w:num>
  <w:num w:numId="15">
    <w:abstractNumId w:val="19"/>
  </w:num>
  <w:num w:numId="16">
    <w:abstractNumId w:val="20"/>
  </w:num>
  <w:num w:numId="17">
    <w:abstractNumId w:val="16"/>
  </w:num>
  <w:num w:numId="18">
    <w:abstractNumId w:val="10"/>
  </w:num>
  <w:num w:numId="19">
    <w:abstractNumId w:val="3"/>
  </w:num>
  <w:num w:numId="20">
    <w:abstractNumId w:val="6"/>
  </w:num>
  <w:num w:numId="21">
    <w:abstractNumId w:val="1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D87"/>
    <w:rsid w:val="00006600"/>
    <w:rsid w:val="000272F0"/>
    <w:rsid w:val="00057A86"/>
    <w:rsid w:val="000712F7"/>
    <w:rsid w:val="000B0BF1"/>
    <w:rsid w:val="000B3463"/>
    <w:rsid w:val="000C4C39"/>
    <w:rsid w:val="000C64E8"/>
    <w:rsid w:val="000E655D"/>
    <w:rsid w:val="001403CB"/>
    <w:rsid w:val="00187EBD"/>
    <w:rsid w:val="001909E5"/>
    <w:rsid w:val="001B7A62"/>
    <w:rsid w:val="00202BC6"/>
    <w:rsid w:val="00206115"/>
    <w:rsid w:val="0023258F"/>
    <w:rsid w:val="00246DD8"/>
    <w:rsid w:val="002B000C"/>
    <w:rsid w:val="002C4AE2"/>
    <w:rsid w:val="00315E5C"/>
    <w:rsid w:val="003177A7"/>
    <w:rsid w:val="00344393"/>
    <w:rsid w:val="0036066B"/>
    <w:rsid w:val="003643D4"/>
    <w:rsid w:val="00372951"/>
    <w:rsid w:val="003A46A8"/>
    <w:rsid w:val="003B70D2"/>
    <w:rsid w:val="003C28DE"/>
    <w:rsid w:val="003D010A"/>
    <w:rsid w:val="003D5648"/>
    <w:rsid w:val="004475C6"/>
    <w:rsid w:val="00456495"/>
    <w:rsid w:val="00471D2D"/>
    <w:rsid w:val="004920E3"/>
    <w:rsid w:val="004931C7"/>
    <w:rsid w:val="004A19BE"/>
    <w:rsid w:val="004B7B66"/>
    <w:rsid w:val="004C384F"/>
    <w:rsid w:val="004C688B"/>
    <w:rsid w:val="004F651B"/>
    <w:rsid w:val="00505615"/>
    <w:rsid w:val="00551835"/>
    <w:rsid w:val="0056107F"/>
    <w:rsid w:val="00592E0A"/>
    <w:rsid w:val="00594A9F"/>
    <w:rsid w:val="005B0701"/>
    <w:rsid w:val="005B5543"/>
    <w:rsid w:val="005E51E8"/>
    <w:rsid w:val="005F0E10"/>
    <w:rsid w:val="00610E25"/>
    <w:rsid w:val="006772CE"/>
    <w:rsid w:val="006B7CBF"/>
    <w:rsid w:val="006E67B4"/>
    <w:rsid w:val="006E6AD8"/>
    <w:rsid w:val="006E7789"/>
    <w:rsid w:val="007030E2"/>
    <w:rsid w:val="0073128B"/>
    <w:rsid w:val="0073619B"/>
    <w:rsid w:val="00741B33"/>
    <w:rsid w:val="0076417F"/>
    <w:rsid w:val="00787F47"/>
    <w:rsid w:val="007A13E2"/>
    <w:rsid w:val="007A4EE8"/>
    <w:rsid w:val="007A5819"/>
    <w:rsid w:val="007B1EBB"/>
    <w:rsid w:val="007C52AB"/>
    <w:rsid w:val="007E1CF4"/>
    <w:rsid w:val="007F6DFB"/>
    <w:rsid w:val="00855C64"/>
    <w:rsid w:val="00900896"/>
    <w:rsid w:val="00911707"/>
    <w:rsid w:val="00925C43"/>
    <w:rsid w:val="00931638"/>
    <w:rsid w:val="009323DC"/>
    <w:rsid w:val="009551ED"/>
    <w:rsid w:val="009662AD"/>
    <w:rsid w:val="00976A06"/>
    <w:rsid w:val="009851CE"/>
    <w:rsid w:val="009F5CF6"/>
    <w:rsid w:val="00A0561C"/>
    <w:rsid w:val="00A27F46"/>
    <w:rsid w:val="00AE6161"/>
    <w:rsid w:val="00AF23C8"/>
    <w:rsid w:val="00B753F3"/>
    <w:rsid w:val="00BA4F71"/>
    <w:rsid w:val="00BD044F"/>
    <w:rsid w:val="00C463BC"/>
    <w:rsid w:val="00C753A0"/>
    <w:rsid w:val="00C974BB"/>
    <w:rsid w:val="00C97B63"/>
    <w:rsid w:val="00D35D64"/>
    <w:rsid w:val="00D5027D"/>
    <w:rsid w:val="00D547D5"/>
    <w:rsid w:val="00D94007"/>
    <w:rsid w:val="00DA0ECE"/>
    <w:rsid w:val="00DB14D7"/>
    <w:rsid w:val="00DD47D3"/>
    <w:rsid w:val="00E06D87"/>
    <w:rsid w:val="00E240CC"/>
    <w:rsid w:val="00EB55D8"/>
    <w:rsid w:val="00F25BB3"/>
    <w:rsid w:val="00F26535"/>
    <w:rsid w:val="00F443B3"/>
    <w:rsid w:val="00F62D23"/>
    <w:rsid w:val="00F731B6"/>
    <w:rsid w:val="00F923FB"/>
    <w:rsid w:val="00FB301B"/>
    <w:rsid w:val="00FD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81D5"/>
  <w15:docId w15:val="{BA1778D5-63C1-4C22-AA97-CAF35022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8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3C28DE"/>
    <w:pPr>
      <w:jc w:val="both"/>
    </w:pPr>
  </w:style>
  <w:style w:type="character" w:customStyle="1" w:styleId="a4">
    <w:name w:val="Основной текст Знак"/>
    <w:basedOn w:val="a0"/>
    <w:uiPriority w:val="99"/>
    <w:semiHidden/>
    <w:rsid w:val="003C28DE"/>
    <w:rPr>
      <w:rFonts w:ascii="Times New Roman" w:eastAsia="Times New Roman" w:hAnsi="Times New Roman" w:cs="Times New Roman"/>
      <w:sz w:val="24"/>
      <w:szCs w:val="24"/>
      <w:lang w:eastAsia="ru-RU"/>
    </w:rPr>
  </w:style>
  <w:style w:type="paragraph" w:styleId="a5">
    <w:name w:val="Title"/>
    <w:basedOn w:val="a"/>
    <w:link w:val="a6"/>
    <w:qFormat/>
    <w:rsid w:val="003C28DE"/>
    <w:pPr>
      <w:jc w:val="center"/>
    </w:pPr>
    <w:rPr>
      <w:b/>
      <w:bCs/>
      <w:sz w:val="28"/>
    </w:rPr>
  </w:style>
  <w:style w:type="character" w:customStyle="1" w:styleId="a6">
    <w:name w:val="Заголовок Знак"/>
    <w:basedOn w:val="a0"/>
    <w:link w:val="a5"/>
    <w:rsid w:val="003C28DE"/>
    <w:rPr>
      <w:rFonts w:ascii="Times New Roman" w:eastAsia="Times New Roman" w:hAnsi="Times New Roman" w:cs="Times New Roman"/>
      <w:b/>
      <w:bCs/>
      <w:sz w:val="28"/>
      <w:szCs w:val="24"/>
      <w:lang w:eastAsia="ru-RU"/>
    </w:rPr>
  </w:style>
  <w:style w:type="paragraph" w:styleId="a7">
    <w:name w:val="header"/>
    <w:basedOn w:val="a"/>
    <w:link w:val="a8"/>
    <w:rsid w:val="003C28DE"/>
    <w:pPr>
      <w:tabs>
        <w:tab w:val="center" w:pos="4677"/>
        <w:tab w:val="right" w:pos="9355"/>
      </w:tabs>
    </w:pPr>
  </w:style>
  <w:style w:type="character" w:customStyle="1" w:styleId="a8">
    <w:name w:val="Верхний колонтитул Знак"/>
    <w:basedOn w:val="a0"/>
    <w:link w:val="a7"/>
    <w:rsid w:val="003C28DE"/>
    <w:rPr>
      <w:rFonts w:ascii="Times New Roman" w:eastAsia="Times New Roman" w:hAnsi="Times New Roman" w:cs="Times New Roman"/>
      <w:sz w:val="24"/>
      <w:szCs w:val="24"/>
      <w:lang w:eastAsia="ru-RU"/>
    </w:rPr>
  </w:style>
  <w:style w:type="character" w:styleId="a9">
    <w:name w:val="page number"/>
    <w:basedOn w:val="a0"/>
    <w:rsid w:val="003C28DE"/>
  </w:style>
  <w:style w:type="paragraph" w:styleId="aa">
    <w:name w:val="footer"/>
    <w:basedOn w:val="a"/>
    <w:link w:val="ab"/>
    <w:rsid w:val="003C28DE"/>
    <w:pPr>
      <w:tabs>
        <w:tab w:val="center" w:pos="4677"/>
        <w:tab w:val="right" w:pos="9355"/>
      </w:tabs>
    </w:pPr>
  </w:style>
  <w:style w:type="character" w:customStyle="1" w:styleId="ab">
    <w:name w:val="Нижний колонтитул Знак"/>
    <w:basedOn w:val="a0"/>
    <w:link w:val="aa"/>
    <w:rsid w:val="003C28DE"/>
    <w:rPr>
      <w:rFonts w:ascii="Times New Roman" w:eastAsia="Times New Roman" w:hAnsi="Times New Roman" w:cs="Times New Roman"/>
      <w:sz w:val="24"/>
      <w:szCs w:val="24"/>
      <w:lang w:eastAsia="ru-RU"/>
    </w:rPr>
  </w:style>
  <w:style w:type="paragraph" w:styleId="ac">
    <w:name w:val="List Paragraph"/>
    <w:basedOn w:val="a"/>
    <w:uiPriority w:val="1"/>
    <w:qFormat/>
    <w:rsid w:val="003C28DE"/>
    <w:pPr>
      <w:spacing w:after="200" w:line="276" w:lineRule="auto"/>
      <w:ind w:left="720"/>
      <w:contextualSpacing/>
    </w:pPr>
    <w:rPr>
      <w:rFonts w:ascii="Calibri" w:hAnsi="Calibri"/>
      <w:sz w:val="22"/>
      <w:szCs w:val="22"/>
    </w:rPr>
  </w:style>
  <w:style w:type="character" w:styleId="ad">
    <w:name w:val="Strong"/>
    <w:uiPriority w:val="22"/>
    <w:qFormat/>
    <w:rsid w:val="003C28DE"/>
    <w:rPr>
      <w:b/>
      <w:bCs/>
    </w:rPr>
  </w:style>
  <w:style w:type="character" w:customStyle="1" w:styleId="1">
    <w:name w:val="Основной текст Знак1"/>
    <w:link w:val="a3"/>
    <w:rsid w:val="003C28DE"/>
    <w:rPr>
      <w:rFonts w:ascii="Times New Roman" w:eastAsia="Times New Roman" w:hAnsi="Times New Roman" w:cs="Times New Roman"/>
      <w:sz w:val="24"/>
      <w:szCs w:val="24"/>
      <w:lang w:eastAsia="ru-RU"/>
    </w:rPr>
  </w:style>
  <w:style w:type="character" w:styleId="ae">
    <w:name w:val="Hyperlink"/>
    <w:basedOn w:val="a0"/>
    <w:uiPriority w:val="99"/>
    <w:unhideWhenUsed/>
    <w:rsid w:val="002C4AE2"/>
    <w:rPr>
      <w:color w:val="0000FF" w:themeColor="hyperlink"/>
      <w:u w:val="single"/>
    </w:rPr>
  </w:style>
  <w:style w:type="paragraph" w:styleId="af">
    <w:name w:val="Normal (Web)"/>
    <w:basedOn w:val="a"/>
    <w:uiPriority w:val="99"/>
    <w:unhideWhenUsed/>
    <w:rsid w:val="000E655D"/>
    <w:pPr>
      <w:spacing w:before="100" w:beforeAutospacing="1" w:after="100" w:afterAutospacing="1"/>
    </w:pPr>
  </w:style>
  <w:style w:type="paragraph" w:styleId="af0">
    <w:name w:val="Balloon Text"/>
    <w:basedOn w:val="a"/>
    <w:link w:val="af1"/>
    <w:uiPriority w:val="99"/>
    <w:semiHidden/>
    <w:unhideWhenUsed/>
    <w:rsid w:val="004931C7"/>
    <w:rPr>
      <w:rFonts w:ascii="Tahoma" w:hAnsi="Tahoma" w:cs="Tahoma"/>
      <w:sz w:val="16"/>
      <w:szCs w:val="16"/>
    </w:rPr>
  </w:style>
  <w:style w:type="character" w:customStyle="1" w:styleId="af1">
    <w:name w:val="Текст выноски Знак"/>
    <w:basedOn w:val="a0"/>
    <w:link w:val="af0"/>
    <w:uiPriority w:val="99"/>
    <w:semiHidden/>
    <w:rsid w:val="004931C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0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01A093AFC005C00E00AF335EC677CAD9BDC277CB0D790CAF2CD59CC822F79AF960A3B8022B1671D86D8304CF491F456F6B4104904C642F8s56BI" TargetMode="External"/><Relationship Id="rId4" Type="http://schemas.openxmlformats.org/officeDocument/2006/relationships/settings" Target="settings.xml"/><Relationship Id="rId9" Type="http://schemas.openxmlformats.org/officeDocument/2006/relationships/hyperlink" Target="https://nukut.mo38.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82A4F-B5F4-44AE-AC66-B9CBD3A7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8</Pages>
  <Words>2895</Words>
  <Characters>16504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 ВГ</dc:creator>
  <cp:lastModifiedBy>User</cp:lastModifiedBy>
  <cp:revision>53</cp:revision>
  <cp:lastPrinted>2026-03-25T05:11:00Z</cp:lastPrinted>
  <dcterms:created xsi:type="dcterms:W3CDTF">2026-02-10T03:17:00Z</dcterms:created>
  <dcterms:modified xsi:type="dcterms:W3CDTF">2026-03-30T08:39:00Z</dcterms:modified>
</cp:coreProperties>
</file>