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314EB9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05</w:t>
            </w:r>
            <w:r w:rsidR="00C60B54">
              <w:rPr>
                <w:b/>
                <w:sz w:val="22"/>
                <w:szCs w:val="22"/>
                <w:lang w:eastAsia="en-US"/>
              </w:rPr>
              <w:t>.05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AB40A0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17</w:t>
            </w:r>
            <w:r w:rsidR="00C60B54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AB40A0" w:rsidP="00CB4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</w:t>
            </w:r>
            <w:r w:rsidR="00C60B54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C60B54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314EB9">
              <w:rPr>
                <w:b/>
                <w:sz w:val="22"/>
                <w:szCs w:val="22"/>
                <w:lang w:eastAsia="en-US"/>
              </w:rPr>
              <w:t>20</w:t>
            </w:r>
            <w:r w:rsidR="00C60B54">
              <w:rPr>
                <w:b/>
                <w:sz w:val="22"/>
                <w:szCs w:val="22"/>
                <w:lang w:eastAsia="en-US"/>
              </w:rPr>
              <w:t>.05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25C2F">
              <w:rPr>
                <w:sz w:val="22"/>
                <w:szCs w:val="22"/>
                <w:lang w:eastAsia="en-US"/>
              </w:rPr>
              <w:t>е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314EB9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314EB9">
              <w:rPr>
                <w:sz w:val="24"/>
                <w:szCs w:val="24"/>
                <w:shd w:val="clear" w:color="auto" w:fill="FFFFFF"/>
              </w:rPr>
              <w:t>74,23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1A17F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1A17F0">
              <w:rPr>
                <w:bCs/>
                <w:color w:val="000000"/>
                <w:spacing w:val="-6"/>
                <w:sz w:val="22"/>
                <w:szCs w:val="22"/>
              </w:rPr>
              <w:t>446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1A17F0">
              <w:rPr>
                <w:bCs/>
                <w:color w:val="000000"/>
                <w:spacing w:val="-6"/>
                <w:sz w:val="22"/>
                <w:szCs w:val="22"/>
              </w:rPr>
              <w:t>09.04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купли-продажи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1A17F0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A6E58" w:rsidRDefault="005D0FDE" w:rsidP="0089298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="002A6E58">
              <w:rPr>
                <w:bCs/>
                <w:color w:val="000000"/>
                <w:spacing w:val="-6"/>
                <w:sz w:val="22"/>
                <w:szCs w:val="22"/>
              </w:rPr>
              <w:t>Хареты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2A6E58">
              <w:rPr>
                <w:bCs/>
                <w:color w:val="000000"/>
                <w:spacing w:val="-6"/>
                <w:sz w:val="22"/>
                <w:szCs w:val="22"/>
              </w:rPr>
              <w:t xml:space="preserve">село </w:t>
            </w:r>
            <w:proofErr w:type="spellStart"/>
            <w:r w:rsidR="002A6E58">
              <w:rPr>
                <w:bCs/>
                <w:color w:val="000000"/>
                <w:spacing w:val="-6"/>
                <w:sz w:val="22"/>
                <w:szCs w:val="22"/>
              </w:rPr>
              <w:t>Хареты</w:t>
            </w:r>
            <w:proofErr w:type="spellEnd"/>
            <w:r w:rsidR="002A6E58">
              <w:rPr>
                <w:bCs/>
                <w:color w:val="000000"/>
                <w:spacing w:val="-6"/>
                <w:sz w:val="22"/>
                <w:szCs w:val="22"/>
              </w:rPr>
              <w:t xml:space="preserve">, улица </w:t>
            </w:r>
            <w:proofErr w:type="spellStart"/>
            <w:r w:rsidR="002A6E58">
              <w:rPr>
                <w:bCs/>
                <w:color w:val="000000"/>
                <w:spacing w:val="-6"/>
                <w:sz w:val="22"/>
                <w:szCs w:val="22"/>
              </w:rPr>
              <w:t>Беляевская</w:t>
            </w:r>
            <w:proofErr w:type="spellEnd"/>
            <w:r w:rsidR="002A6E58">
              <w:rPr>
                <w:bCs/>
                <w:color w:val="000000"/>
                <w:spacing w:val="-6"/>
                <w:sz w:val="22"/>
                <w:szCs w:val="22"/>
              </w:rPr>
              <w:t>, земельный участок 34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0B606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0B6067">
              <w:rPr>
                <w:bCs/>
                <w:color w:val="000000"/>
                <w:spacing w:val="-6"/>
                <w:sz w:val="22"/>
                <w:szCs w:val="22"/>
              </w:rPr>
              <w:t>080101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0B6067">
              <w:rPr>
                <w:bCs/>
                <w:color w:val="000000"/>
                <w:spacing w:val="-6"/>
                <w:sz w:val="22"/>
                <w:szCs w:val="22"/>
              </w:rPr>
              <w:t>12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871639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Под зданием библиотеки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871639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Под зданием библиотеки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871639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</w:t>
            </w:r>
            <w:r w:rsidR="000B22C8">
              <w:rPr>
                <w:bCs/>
                <w:color w:val="000000"/>
                <w:spacing w:val="-6"/>
                <w:sz w:val="22"/>
                <w:szCs w:val="22"/>
              </w:rPr>
              <w:t>9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871639" w:rsidP="00871639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7423,18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семь тысяч четыреста двадцать три) рубля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18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AB40A0" w:rsidP="00AB40A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222,77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Двести двадцать два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я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77</w:t>
            </w:r>
            <w:bookmarkStart w:id="1" w:name="_GoBack"/>
            <w:bookmarkEnd w:id="1"/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A2784E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871639" w:rsidP="00871639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1484,64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одна тысяча четыреста восемьдесят четыре) рубля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64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36848" w:rsidP="00871639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</w:t>
            </w:r>
            <w:r w:rsidR="00B5735E" w:rsidRPr="005077DA">
              <w:rPr>
                <w:bCs/>
                <w:color w:val="000000"/>
                <w:spacing w:val="-6"/>
                <w:sz w:val="22"/>
                <w:szCs w:val="22"/>
              </w:rPr>
              <w:t>округа</w:t>
            </w:r>
            <w:r w:rsidRPr="005077DA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871639">
              <w:rPr>
                <w:bCs/>
                <w:color w:val="000000"/>
                <w:spacing w:val="-6"/>
                <w:sz w:val="22"/>
                <w:szCs w:val="22"/>
              </w:rPr>
              <w:t>06.11.2025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871639">
              <w:rPr>
                <w:bCs/>
                <w:color w:val="000000"/>
                <w:spacing w:val="-6"/>
                <w:sz w:val="22"/>
                <w:szCs w:val="22"/>
              </w:rPr>
              <w:t>080101</w:t>
            </w:r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871639">
              <w:rPr>
                <w:bCs/>
                <w:color w:val="000000"/>
                <w:spacing w:val="-6"/>
                <w:sz w:val="22"/>
                <w:szCs w:val="22"/>
              </w:rPr>
              <w:t>12</w:t>
            </w:r>
            <w:r w:rsidR="005077DA">
              <w:rPr>
                <w:bCs/>
                <w:color w:val="000000"/>
                <w:spacing w:val="-6"/>
                <w:sz w:val="22"/>
                <w:szCs w:val="22"/>
              </w:rPr>
              <w:t>-38/12</w:t>
            </w:r>
            <w:r w:rsidR="00871639">
              <w:rPr>
                <w:bCs/>
                <w:color w:val="000000"/>
                <w:spacing w:val="-6"/>
                <w:sz w:val="22"/>
                <w:szCs w:val="22"/>
              </w:rPr>
              <w:t>7</w:t>
            </w:r>
            <w:r w:rsidR="005077DA">
              <w:rPr>
                <w:bCs/>
                <w:color w:val="000000"/>
                <w:spacing w:val="-6"/>
                <w:sz w:val="22"/>
                <w:szCs w:val="22"/>
              </w:rPr>
              <w:t>/</w:t>
            </w:r>
            <w:r w:rsidR="00871639">
              <w:rPr>
                <w:bCs/>
                <w:color w:val="000000"/>
                <w:spacing w:val="-6"/>
                <w:sz w:val="22"/>
                <w:szCs w:val="22"/>
              </w:rPr>
              <w:t>2025-1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060C2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 xml:space="preserve">1. </w:t>
            </w:r>
            <w:r w:rsidR="008068FB">
              <w:rPr>
                <w:sz w:val="22"/>
              </w:rPr>
              <w:t>предельные размеры земельных участков</w:t>
            </w:r>
            <w:r w:rsidR="00B060C2">
              <w:rPr>
                <w:sz w:val="22"/>
              </w:rPr>
              <w:t xml:space="preserve">: минимальная площадь – </w:t>
            </w:r>
            <w:r w:rsidR="00D75C27">
              <w:rPr>
                <w:sz w:val="22"/>
              </w:rPr>
              <w:t>100</w:t>
            </w:r>
            <w:r w:rsidR="00B060C2">
              <w:rPr>
                <w:sz w:val="22"/>
              </w:rPr>
              <w:t xml:space="preserve"> </w:t>
            </w:r>
            <w:proofErr w:type="spellStart"/>
            <w:r w:rsidR="00B060C2">
              <w:rPr>
                <w:sz w:val="22"/>
              </w:rPr>
              <w:t>кв.м</w:t>
            </w:r>
            <w:proofErr w:type="spellEnd"/>
            <w:r w:rsidR="00B060C2">
              <w:rPr>
                <w:sz w:val="22"/>
              </w:rPr>
              <w:t xml:space="preserve">., максимальная площадь – </w:t>
            </w:r>
            <w:r w:rsidR="00D75C27">
              <w:rPr>
                <w:sz w:val="22"/>
              </w:rPr>
              <w:t>15000</w:t>
            </w:r>
            <w:r w:rsidR="00B060C2">
              <w:rPr>
                <w:sz w:val="22"/>
              </w:rPr>
              <w:t xml:space="preserve"> </w:t>
            </w:r>
            <w:proofErr w:type="spellStart"/>
            <w:r w:rsidR="00B060C2">
              <w:rPr>
                <w:sz w:val="22"/>
              </w:rPr>
              <w:t>кв.м</w:t>
            </w:r>
            <w:proofErr w:type="spellEnd"/>
            <w:r w:rsidR="00B060C2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3. Максимальное количество этажей</w:t>
            </w:r>
            <w:r w:rsidR="00B81410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-</w:t>
            </w:r>
            <w:r w:rsidR="00B81410">
              <w:rPr>
                <w:sz w:val="22"/>
              </w:rPr>
              <w:t xml:space="preserve"> </w:t>
            </w:r>
            <w:r w:rsidR="00D75C27">
              <w:rPr>
                <w:sz w:val="22"/>
              </w:rPr>
              <w:t>4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границах земельного участка - </w:t>
            </w:r>
            <w:r w:rsidR="00B060C2">
              <w:rPr>
                <w:sz w:val="22"/>
              </w:rPr>
              <w:t>8</w:t>
            </w:r>
            <w:r w:rsidRPr="00BD4F25">
              <w:rPr>
                <w:sz w:val="22"/>
              </w:rPr>
              <w:t>0%.</w:t>
            </w:r>
          </w:p>
          <w:p w:rsidR="00BD4F25" w:rsidRPr="00BD4F25" w:rsidRDefault="00BD4F25" w:rsidP="00BD4F25">
            <w:pPr>
              <w:jc w:val="both"/>
              <w:rPr>
                <w:b/>
                <w:sz w:val="24"/>
                <w:szCs w:val="24"/>
              </w:rPr>
            </w:pP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370A9B">
              <w:rPr>
                <w:sz w:val="22"/>
              </w:rPr>
              <w:t>Хареты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30.11.202</w:t>
            </w:r>
            <w:r w:rsidR="00370A9B">
              <w:rPr>
                <w:sz w:val="22"/>
              </w:rPr>
              <w:t>2</w:t>
            </w:r>
            <w:r w:rsidR="00705775">
              <w:rPr>
                <w:sz w:val="22"/>
              </w:rPr>
              <w:t xml:space="preserve"> № </w:t>
            </w:r>
            <w:r w:rsidR="00370A9B">
              <w:rPr>
                <w:sz w:val="22"/>
              </w:rPr>
              <w:t>33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 xml:space="preserve">территориальной зоне </w:t>
            </w:r>
            <w:r w:rsidR="00370A9B">
              <w:rPr>
                <w:sz w:val="22"/>
              </w:rPr>
              <w:t>ЖЗ</w:t>
            </w:r>
            <w:r w:rsidR="004B17C8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</w:t>
            </w:r>
            <w:r w:rsidR="00F35239">
              <w:rPr>
                <w:sz w:val="22"/>
              </w:rPr>
              <w:t>Зона застройки индивидуальными жилыми домами</w:t>
            </w:r>
            <w:r w:rsidRPr="00936848">
              <w:rPr>
                <w:sz w:val="22"/>
              </w:rPr>
              <w:t>).</w:t>
            </w:r>
          </w:p>
          <w:p w:rsidR="0040562E" w:rsidRDefault="0040562E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1. </w:t>
            </w:r>
            <w:r w:rsidR="009455DB">
              <w:rPr>
                <w:sz w:val="22"/>
                <w:szCs w:val="22"/>
              </w:rPr>
              <w:t>Для индивидуального жилищного строительства код:2.1</w:t>
            </w:r>
            <w:r w:rsidRPr="00936848">
              <w:rPr>
                <w:sz w:val="22"/>
              </w:rPr>
              <w:t>;</w:t>
            </w:r>
          </w:p>
          <w:p w:rsidR="00BD4F25" w:rsidRDefault="00936848" w:rsidP="009455DB">
            <w:pPr>
              <w:widowControl w:val="0"/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36848">
              <w:rPr>
                <w:sz w:val="22"/>
              </w:rPr>
              <w:t xml:space="preserve">2. </w:t>
            </w:r>
            <w:r w:rsidR="009455DB">
              <w:rPr>
                <w:color w:val="000000" w:themeColor="text1"/>
                <w:sz w:val="22"/>
                <w:szCs w:val="22"/>
              </w:rPr>
              <w:t>Малоэтажная многоквартирная жилая застройка код:2.1.1;</w:t>
            </w:r>
          </w:p>
          <w:p w:rsidR="009455DB" w:rsidRDefault="009455DB" w:rsidP="009455DB">
            <w:pPr>
              <w:spacing w:line="240" w:lineRule="atLeast"/>
              <w:textAlignment w:val="baseline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Для ведения личного подсобного хозяйства (приусадебный земельный код:2.2;</w:t>
            </w:r>
          </w:p>
          <w:p w:rsidR="009455DB" w:rsidRDefault="009455DB" w:rsidP="009455DB">
            <w:pPr>
              <w:spacing w:line="240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Блокированная жилая застройка код:2.3;</w:t>
            </w:r>
          </w:p>
          <w:p w:rsidR="009455DB" w:rsidRDefault="009455DB" w:rsidP="009455DB">
            <w:pPr>
              <w:widowControl w:val="0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5. </w:t>
            </w:r>
            <w:r>
              <w:rPr>
                <w:sz w:val="22"/>
                <w:szCs w:val="22"/>
              </w:rPr>
              <w:t>Хранение автотранспорта код:2.7.1;</w:t>
            </w:r>
          </w:p>
          <w:p w:rsidR="009455DB" w:rsidRDefault="009455DB" w:rsidP="009455DB">
            <w:pPr>
              <w:widowControl w:val="0"/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6. Коммунальное обслуживание</w:t>
            </w:r>
            <w:r>
              <w:rPr>
                <w:sz w:val="22"/>
                <w:szCs w:val="22"/>
              </w:rPr>
              <w:t xml:space="preserve"> код:3.1;</w:t>
            </w:r>
          </w:p>
          <w:p w:rsidR="009455DB" w:rsidRDefault="009455DB" w:rsidP="009455DB">
            <w:pPr>
              <w:widowControl w:val="0"/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7. Предоставление коммунальных услуг код:3.1.1;</w:t>
            </w:r>
          </w:p>
          <w:p w:rsidR="009455DB" w:rsidRDefault="009455DB" w:rsidP="009455DB">
            <w:pPr>
              <w:spacing w:line="240" w:lineRule="atLeast"/>
              <w:rPr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8. Земельные участки (территории) общего пользования </w:t>
            </w:r>
            <w:r>
              <w:rPr>
                <w:sz w:val="22"/>
                <w:szCs w:val="22"/>
              </w:rPr>
              <w:t>код:12.0.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</w:p>
          <w:p w:rsidR="00DB30F3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sz w:val="22"/>
                <w:szCs w:val="22"/>
              </w:rPr>
            </w:pPr>
            <w:r w:rsidRPr="009455DB">
              <w:rPr>
                <w:sz w:val="22"/>
                <w:szCs w:val="22"/>
              </w:rPr>
              <w:t>Дошкольное, начальное и среднее общее образование код:3.5.1;</w:t>
            </w:r>
          </w:p>
          <w:p w:rsidR="00936848" w:rsidRDefault="009455DB" w:rsidP="009455DB">
            <w:pPr>
              <w:pStyle w:val="af"/>
              <w:numPr>
                <w:ilvl w:val="0"/>
                <w:numId w:val="20"/>
              </w:numPr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color w:val="000000" w:themeColor="text1"/>
                <w:sz w:val="22"/>
                <w:szCs w:val="22"/>
              </w:rPr>
              <w:t>Административные здания организаций,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455DB">
              <w:rPr>
                <w:color w:val="000000" w:themeColor="text1"/>
                <w:sz w:val="22"/>
                <w:szCs w:val="22"/>
              </w:rPr>
              <w:t>обеспечивающих предоставление коммунальных услуг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455DB">
              <w:rPr>
                <w:color w:val="000000" w:themeColor="text1"/>
                <w:sz w:val="22"/>
                <w:szCs w:val="22"/>
              </w:rPr>
              <w:t>код:3.1.2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bookmarkStart w:id="2" w:name="sub_1044"/>
            <w:r w:rsidRPr="009455DB">
              <w:rPr>
                <w:sz w:val="22"/>
                <w:szCs w:val="22"/>
              </w:rPr>
              <w:t>Магазины</w:t>
            </w:r>
            <w:bookmarkEnd w:id="2"/>
            <w:r>
              <w:rPr>
                <w:sz w:val="22"/>
                <w:szCs w:val="22"/>
              </w:rPr>
              <w:t xml:space="preserve"> код:4.4;</w:t>
            </w:r>
            <w:bookmarkStart w:id="3" w:name="sub_1046"/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sz w:val="22"/>
                <w:szCs w:val="22"/>
              </w:rPr>
              <w:t>Общественное питание</w:t>
            </w:r>
            <w:bookmarkEnd w:id="3"/>
            <w:r>
              <w:rPr>
                <w:sz w:val="22"/>
                <w:szCs w:val="22"/>
              </w:rPr>
              <w:t xml:space="preserve"> </w:t>
            </w:r>
            <w:r w:rsidRPr="009455DB">
              <w:rPr>
                <w:sz w:val="22"/>
                <w:szCs w:val="22"/>
              </w:rPr>
              <w:t>код:4.6</w:t>
            </w:r>
            <w:r>
              <w:rPr>
                <w:sz w:val="22"/>
                <w:szCs w:val="22"/>
              </w:rPr>
              <w:t>;</w:t>
            </w:r>
            <w:bookmarkStart w:id="4" w:name="sub_1036"/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sz w:val="22"/>
                <w:szCs w:val="22"/>
              </w:rPr>
              <w:t>Культурное развитие</w:t>
            </w:r>
            <w:bookmarkEnd w:id="4"/>
            <w:r w:rsidRPr="009455DB">
              <w:rPr>
                <w:sz w:val="22"/>
                <w:szCs w:val="22"/>
              </w:rPr>
              <w:t xml:space="preserve"> код:3.6; </w:t>
            </w:r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sz w:val="22"/>
                <w:szCs w:val="22"/>
              </w:rPr>
              <w:t>Объекты культурно-досуговой деятельности</w:t>
            </w:r>
            <w:r>
              <w:rPr>
                <w:sz w:val="22"/>
                <w:szCs w:val="22"/>
              </w:rPr>
              <w:t xml:space="preserve"> код:3.6.1;</w:t>
            </w:r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sz w:val="22"/>
                <w:szCs w:val="22"/>
              </w:rPr>
              <w:t>Парки культуры и отдыха</w:t>
            </w:r>
            <w:r>
              <w:rPr>
                <w:sz w:val="22"/>
                <w:szCs w:val="22"/>
              </w:rPr>
              <w:t xml:space="preserve"> код:3.6.2;</w:t>
            </w:r>
            <w:bookmarkStart w:id="5" w:name="sub_1037"/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sz w:val="22"/>
                <w:szCs w:val="22"/>
              </w:rPr>
              <w:t>Религиозное использование</w:t>
            </w:r>
            <w:bookmarkEnd w:id="5"/>
            <w:r w:rsidRPr="009455DB">
              <w:rPr>
                <w:sz w:val="22"/>
                <w:szCs w:val="22"/>
              </w:rPr>
              <w:t xml:space="preserve"> код:3.7; </w:t>
            </w:r>
            <w:bookmarkStart w:id="6" w:name="sub_1051"/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sz w:val="22"/>
                <w:szCs w:val="22"/>
              </w:rPr>
              <w:t>Спорт</w:t>
            </w:r>
            <w:bookmarkEnd w:id="6"/>
            <w:r>
              <w:rPr>
                <w:sz w:val="22"/>
                <w:szCs w:val="22"/>
              </w:rPr>
              <w:t xml:space="preserve"> код:5.1;</w:t>
            </w:r>
          </w:p>
          <w:p w:rsidR="009455DB" w:rsidRPr="009455DB" w:rsidRDefault="009455DB" w:rsidP="009455DB">
            <w:pPr>
              <w:pStyle w:val="af"/>
              <w:widowControl w:val="0"/>
              <w:numPr>
                <w:ilvl w:val="0"/>
                <w:numId w:val="20"/>
              </w:numPr>
              <w:tabs>
                <w:tab w:val="left" w:pos="0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r w:rsidRPr="009455DB">
              <w:rPr>
                <w:rFonts w:eastAsia="Calibri"/>
                <w:sz w:val="22"/>
                <w:szCs w:val="22"/>
                <w:lang w:eastAsia="en-US"/>
              </w:rPr>
              <w:t>Здравоохранение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код:3.4;</w:t>
            </w:r>
          </w:p>
          <w:p w:rsidR="009455DB" w:rsidRPr="004357C7" w:rsidRDefault="004357C7" w:rsidP="004357C7">
            <w:pPr>
              <w:pStyle w:val="af"/>
              <w:widowControl w:val="0"/>
              <w:numPr>
                <w:ilvl w:val="0"/>
                <w:numId w:val="20"/>
              </w:numPr>
              <w:tabs>
                <w:tab w:val="left" w:pos="0"/>
              </w:tabs>
              <w:spacing w:line="240" w:lineRule="atLeast"/>
              <w:rPr>
                <w:color w:val="000000" w:themeColor="text1"/>
                <w:sz w:val="22"/>
                <w:szCs w:val="22"/>
              </w:rPr>
            </w:pPr>
            <w:bookmarkStart w:id="7" w:name="sub_1033"/>
            <w:r w:rsidRPr="004357C7">
              <w:rPr>
                <w:sz w:val="22"/>
                <w:szCs w:val="22"/>
              </w:rPr>
              <w:t>Бытовое обслуживание</w:t>
            </w:r>
            <w:bookmarkEnd w:id="7"/>
            <w:r>
              <w:rPr>
                <w:sz w:val="22"/>
                <w:szCs w:val="22"/>
              </w:rPr>
              <w:t xml:space="preserve"> код:3.3;</w:t>
            </w:r>
          </w:p>
          <w:p w:rsidR="004357C7" w:rsidRPr="009455DB" w:rsidRDefault="004357C7" w:rsidP="004357C7">
            <w:pPr>
              <w:pStyle w:val="af"/>
              <w:numPr>
                <w:ilvl w:val="0"/>
                <w:numId w:val="20"/>
              </w:numPr>
              <w:spacing w:line="240" w:lineRule="atLeas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357C7">
              <w:rPr>
                <w:sz w:val="22"/>
                <w:szCs w:val="22"/>
              </w:rPr>
              <w:t>Ведение огородничества</w:t>
            </w:r>
            <w:r>
              <w:rPr>
                <w:sz w:val="22"/>
                <w:szCs w:val="22"/>
              </w:rPr>
              <w:t xml:space="preserve"> код: 13.1.</w:t>
            </w: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554F4E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554F4E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554F4E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554F4E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554F4E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8D1B10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8D1B10">
              <w:rPr>
                <w:color w:val="000000" w:themeColor="text1"/>
                <w:sz w:val="22"/>
                <w:szCs w:val="22"/>
              </w:rPr>
              <w:t>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</w:t>
            </w:r>
            <w:r w:rsidRPr="00F119F0">
              <w:rPr>
                <w:sz w:val="22"/>
                <w:szCs w:val="22"/>
              </w:rPr>
              <w:lastRenderedPageBreak/>
              <w:t>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8D1B1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65F" w:rsidRDefault="0039665F" w:rsidP="00840B4A">
      <w:r>
        <w:separator/>
      </w:r>
    </w:p>
  </w:endnote>
  <w:endnote w:type="continuationSeparator" w:id="0">
    <w:p w:rsidR="0039665F" w:rsidRDefault="0039665F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65F" w:rsidRDefault="0039665F" w:rsidP="00840B4A">
      <w:r>
        <w:separator/>
      </w:r>
    </w:p>
  </w:footnote>
  <w:footnote w:type="continuationSeparator" w:id="0">
    <w:p w:rsidR="0039665F" w:rsidRDefault="0039665F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0A0">
          <w:rPr>
            <w:noProof/>
          </w:rPr>
          <w:t>5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E7033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D0386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6">
    <w:nsid w:val="18ED7570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F76D2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70472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C6322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40FF8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450139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E3CDA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4030B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56D4C8F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25">
    <w:nsid w:val="77914D1C"/>
    <w:multiLevelType w:val="hybridMultilevel"/>
    <w:tmpl w:val="323A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20"/>
  </w:num>
  <w:num w:numId="8">
    <w:abstractNumId w:val="22"/>
  </w:num>
  <w:num w:numId="9">
    <w:abstractNumId w:val="12"/>
  </w:num>
  <w:num w:numId="10">
    <w:abstractNumId w:val="23"/>
  </w:num>
  <w:num w:numId="11">
    <w:abstractNumId w:val="15"/>
  </w:num>
  <w:num w:numId="12">
    <w:abstractNumId w:val="10"/>
  </w:num>
  <w:num w:numId="13">
    <w:abstractNumId w:val="17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6"/>
  </w:num>
  <w:num w:numId="17">
    <w:abstractNumId w:val="26"/>
  </w:num>
  <w:num w:numId="18">
    <w:abstractNumId w:val="3"/>
  </w:num>
  <w:num w:numId="19">
    <w:abstractNumId w:val="19"/>
  </w:num>
  <w:num w:numId="20">
    <w:abstractNumId w:val="8"/>
  </w:num>
  <w:num w:numId="21">
    <w:abstractNumId w:val="2"/>
  </w:num>
  <w:num w:numId="22">
    <w:abstractNumId w:val="6"/>
  </w:num>
  <w:num w:numId="23">
    <w:abstractNumId w:val="21"/>
  </w:num>
  <w:num w:numId="24">
    <w:abstractNumId w:val="9"/>
  </w:num>
  <w:num w:numId="25">
    <w:abstractNumId w:val="18"/>
  </w:num>
  <w:num w:numId="26">
    <w:abstractNumId w:val="11"/>
  </w:num>
  <w:num w:numId="27">
    <w:abstractNumId w:val="4"/>
  </w:num>
  <w:num w:numId="28">
    <w:abstractNumId w:val="14"/>
  </w:num>
  <w:num w:numId="29">
    <w:abstractNumId w:val="25"/>
  </w:num>
  <w:num w:numId="30">
    <w:abstractNumId w:val="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2C8"/>
    <w:rsid w:val="000B2B39"/>
    <w:rsid w:val="000B37D3"/>
    <w:rsid w:val="000B3B94"/>
    <w:rsid w:val="000B5C69"/>
    <w:rsid w:val="000B6067"/>
    <w:rsid w:val="000B634F"/>
    <w:rsid w:val="000B671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3F85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17F0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0D3F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A6E58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4EB9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0A9B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9665F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2E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57C7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4F4E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15C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67E6D"/>
    <w:rsid w:val="008700F2"/>
    <w:rsid w:val="0087028D"/>
    <w:rsid w:val="00870AF3"/>
    <w:rsid w:val="00871194"/>
    <w:rsid w:val="00871639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1B10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3D56"/>
    <w:rsid w:val="008E4870"/>
    <w:rsid w:val="008E4F6E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5DB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0A0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0C2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60B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0B54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5C27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4DFA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562E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5239"/>
    <w:rsid w:val="00F362F0"/>
    <w:rsid w:val="00F365C3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2BC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AEA15-ADBB-4426-979C-84534585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37</cp:revision>
  <cp:lastPrinted>2026-03-24T09:09:00Z</cp:lastPrinted>
  <dcterms:created xsi:type="dcterms:W3CDTF">2026-02-09T01:45:00Z</dcterms:created>
  <dcterms:modified xsi:type="dcterms:W3CDTF">2026-05-04T04:34:00Z</dcterms:modified>
</cp:coreProperties>
</file>