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B65FFA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B65FFA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B65FFA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B65FFA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округа);</w:t>
            </w:r>
            <w:r w:rsidR="00AE0FDC"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B65FFA">
              <w:rPr>
                <w:sz w:val="22"/>
                <w:szCs w:val="22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 район, </w:t>
            </w:r>
            <w:proofErr w:type="spellStart"/>
            <w:r w:rsidRPr="00B65FFA">
              <w:rPr>
                <w:sz w:val="22"/>
                <w:szCs w:val="22"/>
              </w:rPr>
              <w:t>п</w:t>
            </w:r>
            <w:proofErr w:type="gramStart"/>
            <w:r w:rsidRPr="00B65FFA">
              <w:rPr>
                <w:sz w:val="22"/>
                <w:szCs w:val="22"/>
              </w:rPr>
              <w:t>.Н</w:t>
            </w:r>
            <w:proofErr w:type="gramEnd"/>
            <w:r w:rsidRPr="00B65FFA">
              <w:rPr>
                <w:sz w:val="22"/>
                <w:szCs w:val="22"/>
              </w:rPr>
              <w:t>овонукутский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, </w:t>
            </w:r>
            <w:proofErr w:type="spellStart"/>
            <w:r w:rsidRPr="00B65FFA">
              <w:rPr>
                <w:sz w:val="22"/>
                <w:szCs w:val="22"/>
              </w:rPr>
              <w:t>ул.Ленина</w:t>
            </w:r>
            <w:proofErr w:type="spellEnd"/>
            <w:r w:rsidRPr="00B65FFA">
              <w:rPr>
                <w:sz w:val="22"/>
                <w:szCs w:val="22"/>
              </w:rPr>
              <w:t>, 26;</w:t>
            </w:r>
          </w:p>
          <w:p w:rsidR="00CC6DCF" w:rsidRPr="00B65FFA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B65FFA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B65FFA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B65FFA">
              <w:rPr>
                <w:rFonts w:ascii="Times New Roman" w:hAnsi="Times New Roman" w:cs="Times New Roman"/>
              </w:rPr>
              <w:t>:</w:t>
            </w:r>
            <w:r w:rsidR="001608CA" w:rsidRPr="00B65FFA">
              <w:rPr>
                <w:rFonts w:ascii="Times New Roman" w:hAnsi="Times New Roman" w:cs="Times New Roman"/>
              </w:rPr>
              <w:t xml:space="preserve"> </w:t>
            </w:r>
            <w:r w:rsidRPr="00B65FFA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01C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27</w:t>
            </w:r>
            <w:r w:rsidRPr="00B65FFA">
              <w:rPr>
                <w:b/>
                <w:sz w:val="22"/>
                <w:szCs w:val="22"/>
                <w:lang w:eastAsia="en-US"/>
              </w:rPr>
              <w:t>.</w:t>
            </w:r>
            <w:r>
              <w:rPr>
                <w:b/>
                <w:sz w:val="22"/>
                <w:szCs w:val="22"/>
                <w:lang w:eastAsia="en-US"/>
              </w:rPr>
              <w:t>05.</w:t>
            </w:r>
            <w:bookmarkStart w:id="0" w:name="_GoBack"/>
            <w:bookmarkEnd w:id="0"/>
            <w:r w:rsidRPr="00B65FFA">
              <w:rPr>
                <w:b/>
                <w:sz w:val="22"/>
                <w:szCs w:val="22"/>
                <w:lang w:eastAsia="en-US"/>
              </w:rPr>
              <w:t>2026 г.  09-00 ч.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B84EF3" w:rsidRPr="00B65FFA" w:rsidRDefault="00B84EF3" w:rsidP="00F01C7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01C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B65FFA">
              <w:rPr>
                <w:b/>
                <w:sz w:val="22"/>
                <w:szCs w:val="22"/>
                <w:lang w:eastAsia="en-US"/>
              </w:rPr>
              <w:t>.06.2026 г.  17-00 ч.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B84EF3" w:rsidRPr="00B65FFA" w:rsidRDefault="00B84EF3" w:rsidP="00F01C7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01C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  <w:r w:rsidRPr="00B65FFA">
              <w:rPr>
                <w:b/>
                <w:sz w:val="22"/>
                <w:szCs w:val="22"/>
                <w:lang w:eastAsia="en-US"/>
              </w:rPr>
              <w:t>.06.2026 г.  14-00 ч.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01C72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>
              <w:rPr>
                <w:b/>
                <w:sz w:val="22"/>
                <w:szCs w:val="22"/>
                <w:lang w:eastAsia="en-US"/>
              </w:rPr>
              <w:t>16</w:t>
            </w:r>
            <w:r w:rsidRPr="00B65FFA">
              <w:rPr>
                <w:b/>
                <w:sz w:val="22"/>
                <w:szCs w:val="22"/>
                <w:lang w:eastAsia="en-US"/>
              </w:rPr>
              <w:t>.06.2026 г. в 09-00</w:t>
            </w:r>
            <w:r w:rsidRPr="00B65FFA">
              <w:rPr>
                <w:sz w:val="22"/>
                <w:szCs w:val="22"/>
                <w:lang w:eastAsia="en-US"/>
              </w:rPr>
              <w:t xml:space="preserve"> ч. (время местное) на электронной площадке: </w:t>
            </w:r>
            <w:r w:rsidRPr="00B65FFA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B84EF3" w:rsidRPr="00B65FFA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Заявителем на участие в аукционе (далее – Заявитель) может быть любой гражданин, претендующий на заключение договора купли-продажи земельного участка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Форма заявки и порядок приема заявок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Для участия в аукционе Заявитель в сроки, указанные в извещении, подает через оператора электронной площадки следующие документы: </w:t>
            </w:r>
          </w:p>
          <w:p w:rsidR="00B84EF3" w:rsidRPr="00B65FFA" w:rsidRDefault="00B84EF3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- заявка на участие в аукционе по форме согласно приложению № 1 к настоящему извещению, с указанием банковских реквизитов счета для возврата задатка;</w:t>
            </w:r>
          </w:p>
          <w:p w:rsidR="00B84EF3" w:rsidRPr="00B65FFA" w:rsidRDefault="00B84EF3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FFA">
              <w:rPr>
                <w:sz w:val="22"/>
                <w:szCs w:val="22"/>
              </w:rPr>
              <w:t xml:space="preserve">- </w:t>
            </w:r>
            <w:r w:rsidRPr="00B65FFA">
              <w:rPr>
                <w:color w:val="000000"/>
                <w:sz w:val="22"/>
                <w:szCs w:val="22"/>
              </w:rPr>
              <w:t xml:space="preserve">копии документов, удостоверяющих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B65FFA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B65FFA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B84EF3" w:rsidRPr="00B65FFA" w:rsidRDefault="00B84EF3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 xml:space="preserve">- надлежащим образом заверенный перевод </w:t>
            </w:r>
            <w:proofErr w:type="gramStart"/>
            <w:r w:rsidRPr="00B65FFA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B65FFA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B65FFA">
              <w:rPr>
                <w:b/>
                <w:sz w:val="22"/>
                <w:szCs w:val="22"/>
              </w:rPr>
              <w:t xml:space="preserve"> При подаче заявителем заявки на участие в аукционе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B65FFA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B65FFA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дату и время рассмотрения заявок заявитель не допускается к участию в аукционе.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B84EF3" w:rsidRPr="00B65FFA" w:rsidRDefault="00B84EF3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B84EF3" w:rsidRPr="00B65FFA" w:rsidRDefault="00B84EF3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B65FFA">
              <w:rPr>
                <w:sz w:val="22"/>
                <w:szCs w:val="22"/>
              </w:rPr>
              <w:t>.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B65FFA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B84EF3" w:rsidRPr="00B65FFA" w:rsidRDefault="00B84EF3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  <w:lang w:eastAsia="en-US"/>
              </w:rPr>
              <w:t xml:space="preserve">в течение 3 (трех) рабочих дней со дня подписания Протокола о результатах аукциона в соответствии с регламентом площадки </w:t>
            </w:r>
            <w:r w:rsidRPr="00B65FFA">
              <w:rPr>
                <w:sz w:val="22"/>
                <w:szCs w:val="22"/>
                <w:lang w:eastAsia="en-US"/>
              </w:rPr>
              <w:br/>
              <w:t>(За исключением участника аукциона, который сделал предпоследнее предложение о цене предмета аукциона.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аукциона).</w:t>
            </w:r>
            <w:proofErr w:type="gramEnd"/>
          </w:p>
          <w:p w:rsidR="00B84EF3" w:rsidRPr="00B65FFA" w:rsidRDefault="00B84EF3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B84EF3" w:rsidRPr="00B65FFA" w:rsidRDefault="00B84EF3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 не менее суммы задатка и размера вознаграждения, взимаемого с участников при проведен</w:t>
            </w:r>
            <w:proofErr w:type="gramStart"/>
            <w:r w:rsidRPr="00B65FFA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B65FFA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Перечисление денежных средств на счёт оператора электронной площадки производится в соответствии                  с регламентом и инструкциями, по следующим реквизитам: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>»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БИК 044525360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B84EF3" w:rsidRPr="00B65FFA" w:rsidRDefault="00B84EF3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Информация о размере взимаемой платы с победителя электронного аукциона или иных лиц, с которыми заключается договор купли-продажи земельного участка, оператору электронной площадки 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B65FFA">
            <w:pPr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shd w:val="clear" w:color="auto" w:fill="FFFFFF"/>
              </w:rPr>
              <w:t>1% от начальной цены имущества и не более 931,56 рублей, не включая НДС 22%.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F3" w:rsidRPr="00B65FFA" w:rsidRDefault="00B84EF3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в извещении. Проведение аукциона обеспечивается оператором электронной площадки в соответствии с регламентом площадки. 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B84EF3" w:rsidRPr="00B65FFA" w:rsidRDefault="00B84EF3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Уполномоченный орган направляет победителю аукциона или единственному принявшему участие                             в аукционе его участнику проект договора купли-продажи земельного участка (приложение № 2) в сроки</w:t>
            </w:r>
            <w:bookmarkStart w:id="1" w:name="Par0"/>
            <w:bookmarkEnd w:id="1"/>
            <w:r w:rsidRPr="00B65FFA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B84EF3" w:rsidRPr="00B65FFA" w:rsidRDefault="00B84EF3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Договор купли-продажи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B84EF3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F3" w:rsidRPr="00B65FFA" w:rsidRDefault="00B84EF3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Уполномоченном органе можно ознакомиться с документацией, в том числе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публичная кадастровая карта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570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15.05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кцион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 право заключения договоров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купли-продажи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земельных участков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находящихся</w:t>
            </w:r>
            <w:r w:rsidR="001D6A74">
              <w:rPr>
                <w:bCs/>
                <w:color w:val="000000"/>
                <w:spacing w:val="-6"/>
                <w:sz w:val="22"/>
                <w:szCs w:val="22"/>
              </w:rPr>
              <w:t xml:space="preserve">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F660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ул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ица </w:t>
            </w:r>
            <w:proofErr w:type="spellStart"/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Баторова</w:t>
            </w:r>
            <w:proofErr w:type="spellEnd"/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, земельный участок 2г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040104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819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B65FFA" w:rsidP="00576DC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Блокированная жилая застройка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B65FFA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Блокированная жилая застройка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B65FFA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1200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B65FFA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93156,00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девяносто три тысячи сто пятьдесят шесть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7B676F" w:rsidP="007B676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2794,68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 тысячи семьсот девяносто четыре) рубля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68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7B676F" w:rsidP="007B676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46578,00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сорок шесть тысяч пятьсот семьдесят восемь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) рублей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7B676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7B676F">
              <w:rPr>
                <w:bCs/>
                <w:color w:val="000000"/>
                <w:spacing w:val="-6"/>
                <w:sz w:val="22"/>
                <w:szCs w:val="22"/>
              </w:rPr>
              <w:t>14.04.2026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№ 85:04:040104:</w:t>
            </w:r>
            <w:r w:rsidR="007B676F">
              <w:rPr>
                <w:sz w:val="22"/>
                <w:szCs w:val="22"/>
                <w:shd w:val="clear" w:color="auto" w:fill="F8F8F8"/>
              </w:rPr>
              <w:t>819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-38/</w:t>
            </w:r>
            <w:r w:rsidR="007B676F">
              <w:rPr>
                <w:sz w:val="22"/>
                <w:szCs w:val="22"/>
                <w:shd w:val="clear" w:color="auto" w:fill="F8F8F8"/>
              </w:rPr>
              <w:t>357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/202</w:t>
            </w:r>
            <w:r w:rsidR="007B676F">
              <w:rPr>
                <w:sz w:val="22"/>
                <w:szCs w:val="22"/>
                <w:shd w:val="clear" w:color="auto" w:fill="F8F8F8"/>
              </w:rPr>
              <w:t>6-1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>
              <w:rPr>
                <w:sz w:val="22"/>
              </w:rPr>
              <w:t>: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 w:rsidR="00E913DC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7B676F">
              <w:rPr>
                <w:sz w:val="22"/>
              </w:rPr>
              <w:t xml:space="preserve"> не установлен.</w:t>
            </w:r>
            <w:r w:rsidRPr="00BD4F25">
              <w:rPr>
                <w:sz w:val="22"/>
              </w:rPr>
              <w:t xml:space="preserve"> </w:t>
            </w:r>
          </w:p>
          <w:p w:rsidR="00BD4F25" w:rsidRPr="00BD4F25" w:rsidRDefault="00BD4F25" w:rsidP="00CB208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CB2085">
              <w:rPr>
                <w:sz w:val="22"/>
              </w:rPr>
              <w:t xml:space="preserve"> –</w:t>
            </w:r>
            <w:r w:rsidRPr="00BD4F25">
              <w:rPr>
                <w:sz w:val="22"/>
              </w:rPr>
              <w:t xml:space="preserve"> </w:t>
            </w:r>
            <w:r w:rsidR="00CB2085">
              <w:rPr>
                <w:sz w:val="22"/>
              </w:rPr>
              <w:t>3</w:t>
            </w:r>
            <w:r w:rsidR="007B676F">
              <w:rPr>
                <w:sz w:val="22"/>
              </w:rPr>
              <w:t xml:space="preserve"> </w:t>
            </w:r>
            <w:r w:rsidR="00CB2085">
              <w:rPr>
                <w:sz w:val="22"/>
              </w:rPr>
              <w:t>м.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3.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50%</w:t>
            </w:r>
            <w:r w:rsidRPr="00BD4F25">
              <w:rPr>
                <w:sz w:val="22"/>
              </w:rPr>
              <w:t>.</w:t>
            </w: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716FBA">
              <w:rPr>
                <w:sz w:val="22"/>
              </w:rPr>
              <w:t>в зо</w:t>
            </w:r>
            <w:r w:rsidR="00716FBA">
              <w:rPr>
                <w:spacing w:val="-1"/>
              </w:rPr>
              <w:t>не</w:t>
            </w:r>
            <w:r w:rsidR="007B676F" w:rsidRPr="007B676F">
              <w:rPr>
                <w:spacing w:val="-1"/>
              </w:rPr>
              <w:t xml:space="preserve"> </w:t>
            </w:r>
            <w:r w:rsidR="00BC6A74" w:rsidRPr="007B676F">
              <w:rPr>
                <w:spacing w:val="-1"/>
              </w:rPr>
              <w:t xml:space="preserve">застройки </w:t>
            </w:r>
            <w:proofErr w:type="spellStart"/>
            <w:r w:rsidR="00BC6A74">
              <w:rPr>
                <w:spacing w:val="-1"/>
              </w:rPr>
              <w:t>среднеэтажными</w:t>
            </w:r>
            <w:proofErr w:type="spellEnd"/>
            <w:r w:rsidR="00BC6A74" w:rsidRPr="007B676F">
              <w:rPr>
                <w:spacing w:val="-1"/>
              </w:rPr>
              <w:t xml:space="preserve"> жилыми домами</w:t>
            </w:r>
            <w:r w:rsidR="00BC6A74">
              <w:rPr>
                <w:spacing w:val="-1"/>
              </w:rPr>
              <w:t xml:space="preserve"> (от 1до 4 этажей, включая мансардные) (ЖЗ-2)</w:t>
            </w:r>
            <w:r w:rsidR="007B676F" w:rsidRPr="007B676F">
              <w:rPr>
                <w:sz w:val="22"/>
              </w:rPr>
              <w:t>.</w:t>
            </w:r>
          </w:p>
          <w:p w:rsidR="00C84946" w:rsidRDefault="00C84946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7B676F" w:rsidRDefault="007B676F" w:rsidP="007B676F">
            <w:r>
              <w:t>1. 2.1.1.Малоэтажная многоквартирная жилая застройка</w:t>
            </w:r>
          </w:p>
          <w:p w:rsidR="007B676F" w:rsidRDefault="007B676F" w:rsidP="007B676F">
            <w:r>
              <w:t>2. 2.3 Блокированная жилая застройка</w:t>
            </w:r>
          </w:p>
          <w:p w:rsidR="007B676F" w:rsidRDefault="007B676F" w:rsidP="007B676F">
            <w:r>
              <w:t>3. 3.1.1 Предоставление коммунальных услуг</w:t>
            </w:r>
          </w:p>
          <w:p w:rsidR="00A93159" w:rsidRPr="00FB287C" w:rsidRDefault="007B676F" w:rsidP="007B676F">
            <w:pPr>
              <w:rPr>
                <w:sz w:val="22"/>
                <w:szCs w:val="22"/>
              </w:rPr>
            </w:pPr>
            <w:r>
              <w:t>4. 3.5.1 Дошкольное, начальное и среднее общее образование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D76A18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</w:p>
          <w:p w:rsidR="007B676F" w:rsidRDefault="007B676F" w:rsidP="007B676F">
            <w:r>
              <w:t>1. 2.7.1.Хранение автотранспорта</w:t>
            </w:r>
          </w:p>
          <w:p w:rsidR="007B676F" w:rsidRDefault="007B676F" w:rsidP="007B676F">
            <w:r>
              <w:t>2. 3.1.2 Административные здания организаций, обеспечивающих предоставление коммунальных услуг</w:t>
            </w:r>
          </w:p>
          <w:p w:rsidR="007B676F" w:rsidRDefault="007B676F" w:rsidP="007B676F">
            <w:r>
              <w:t>3. 3.2 Социальное обслуживание</w:t>
            </w:r>
          </w:p>
          <w:p w:rsidR="007B676F" w:rsidRDefault="007B676F" w:rsidP="007B676F">
            <w:r>
              <w:t>4. 3.3 Бытовое обслуживание</w:t>
            </w:r>
          </w:p>
          <w:p w:rsidR="007B676F" w:rsidRDefault="007B676F" w:rsidP="007B676F">
            <w:r>
              <w:t>5. 3.4 Здравоохранение</w:t>
            </w:r>
          </w:p>
          <w:p w:rsidR="007B676F" w:rsidRDefault="007B676F" w:rsidP="007B676F">
            <w:r>
              <w:t>6. 3.6.1 Объекты культурно-досуговой деятельности</w:t>
            </w:r>
          </w:p>
          <w:p w:rsidR="007B676F" w:rsidRDefault="007B676F" w:rsidP="007B676F">
            <w:r>
              <w:t>7. 3.8 Общественное управление</w:t>
            </w:r>
          </w:p>
          <w:p w:rsidR="007B676F" w:rsidRDefault="007B676F" w:rsidP="007B676F">
            <w:r>
              <w:t>8. 4.1 Деловое управление</w:t>
            </w:r>
          </w:p>
          <w:p w:rsidR="007B676F" w:rsidRDefault="007B676F" w:rsidP="007B676F">
            <w:r>
              <w:t>9. 4.4 Магазины</w:t>
            </w:r>
          </w:p>
          <w:p w:rsidR="00A93159" w:rsidRDefault="007B676F" w:rsidP="007B676F">
            <w:r>
              <w:t>10. 4.5 Банковская и страховая деятельность</w:t>
            </w:r>
          </w:p>
          <w:p w:rsidR="007B676F" w:rsidRPr="00FB287C" w:rsidRDefault="007B676F" w:rsidP="007B676F">
            <w:pPr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FB287C" w:rsidRDefault="007B676F" w:rsidP="00A93159">
            <w:pPr>
              <w:rPr>
                <w:sz w:val="24"/>
                <w:szCs w:val="24"/>
              </w:rPr>
            </w:pPr>
            <w:r>
              <w:t>1. 2.7.1.Хранение автотранспорта</w:t>
            </w:r>
          </w:p>
          <w:p w:rsidR="00936848" w:rsidRPr="00DB30F3" w:rsidRDefault="00936848" w:rsidP="00A93159">
            <w:pPr>
              <w:pStyle w:val="af"/>
              <w:ind w:left="147"/>
              <w:jc w:val="both"/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F0" w:rsidRDefault="001E44F0" w:rsidP="00840B4A">
      <w:r>
        <w:separator/>
      </w:r>
    </w:p>
  </w:endnote>
  <w:endnote w:type="continuationSeparator" w:id="0">
    <w:p w:rsidR="001E44F0" w:rsidRDefault="001E44F0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F0" w:rsidRDefault="001E44F0" w:rsidP="00840B4A">
      <w:r>
        <w:separator/>
      </w:r>
    </w:p>
  </w:footnote>
  <w:footnote w:type="continuationSeparator" w:id="0">
    <w:p w:rsidR="001E44F0" w:rsidRDefault="001E44F0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EF3">
          <w:rPr>
            <w:noProof/>
          </w:rPr>
          <w:t>8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4F0"/>
    <w:rsid w:val="001E48A0"/>
    <w:rsid w:val="001E5F34"/>
    <w:rsid w:val="001E7197"/>
    <w:rsid w:val="001F07D9"/>
    <w:rsid w:val="001F0D1C"/>
    <w:rsid w:val="001F1D88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1D87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16FBA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561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676F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5464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5FFA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4EF3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6A74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6604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946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710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5B06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A18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1D8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52055-09F1-4A61-B3FA-BBA4756C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14</cp:revision>
  <cp:lastPrinted>2026-05-22T11:22:00Z</cp:lastPrinted>
  <dcterms:created xsi:type="dcterms:W3CDTF">2026-04-17T08:44:00Z</dcterms:created>
  <dcterms:modified xsi:type="dcterms:W3CDTF">2026-05-22T11:22:00Z</dcterms:modified>
</cp:coreProperties>
</file>