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ED1125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AE0FDC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ED1125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AE0FDC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AE0FDC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ED1125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AE0FDC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AE0FDC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AE0FDC">
              <w:rPr>
                <w:sz w:val="22"/>
                <w:szCs w:val="22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</w:rPr>
              <w:t xml:space="preserve"> округа);</w:t>
            </w:r>
            <w:r w:rsidR="00AE0FDC">
              <w:rPr>
                <w:sz w:val="22"/>
                <w:szCs w:val="22"/>
              </w:rPr>
              <w:t xml:space="preserve"> </w:t>
            </w:r>
            <w:r w:rsidRPr="00AE0FDC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AE0FDC">
              <w:rPr>
                <w:sz w:val="22"/>
                <w:szCs w:val="22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 район, </w:t>
            </w:r>
            <w:proofErr w:type="spellStart"/>
            <w:r w:rsidRPr="00AE0FDC">
              <w:rPr>
                <w:sz w:val="22"/>
                <w:szCs w:val="22"/>
              </w:rPr>
              <w:t>п</w:t>
            </w:r>
            <w:proofErr w:type="gramStart"/>
            <w:r w:rsidRPr="00AE0FDC">
              <w:rPr>
                <w:sz w:val="22"/>
                <w:szCs w:val="22"/>
              </w:rPr>
              <w:t>.Н</w:t>
            </w:r>
            <w:proofErr w:type="gramEnd"/>
            <w:r w:rsidRPr="00AE0FDC">
              <w:rPr>
                <w:sz w:val="22"/>
                <w:szCs w:val="22"/>
              </w:rPr>
              <w:t>овонукутский</w:t>
            </w:r>
            <w:proofErr w:type="spellEnd"/>
            <w:r w:rsidRPr="00AE0FDC">
              <w:rPr>
                <w:sz w:val="22"/>
                <w:szCs w:val="22"/>
              </w:rPr>
              <w:t xml:space="preserve">, </w:t>
            </w:r>
            <w:proofErr w:type="spellStart"/>
            <w:r w:rsidRPr="00AE0FDC">
              <w:rPr>
                <w:sz w:val="22"/>
                <w:szCs w:val="22"/>
              </w:rPr>
              <w:t>ул.Ленина</w:t>
            </w:r>
            <w:proofErr w:type="spellEnd"/>
            <w:r w:rsidRPr="00AE0FDC">
              <w:rPr>
                <w:sz w:val="22"/>
                <w:szCs w:val="22"/>
              </w:rPr>
              <w:t>, 26;</w:t>
            </w:r>
          </w:p>
          <w:p w:rsidR="00CC6DCF" w:rsidRPr="00AE0FDC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ED1125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AE0FDC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AE0FDC">
              <w:rPr>
                <w:sz w:val="22"/>
                <w:szCs w:val="22"/>
                <w:lang w:eastAsia="en-US"/>
              </w:rPr>
              <w:t xml:space="preserve">, </w:t>
            </w:r>
            <w:r w:rsidRPr="00AE0FDC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AE0FDC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AE0FDC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ED1125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AE0FDC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AE0FDC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AE0FDC">
              <w:rPr>
                <w:rFonts w:ascii="Times New Roman" w:hAnsi="Times New Roman" w:cs="Times New Roman"/>
              </w:rPr>
              <w:t>:</w:t>
            </w:r>
            <w:r w:rsidR="001608CA" w:rsidRPr="00AE0FDC">
              <w:rPr>
                <w:rFonts w:ascii="Times New Roman" w:hAnsi="Times New Roman" w:cs="Times New Roman"/>
              </w:rPr>
              <w:t xml:space="preserve"> </w:t>
            </w:r>
            <w:r w:rsidRPr="00AE0FDC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AE0FDC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AE0FDC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AE0FDC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AE0FDC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AE0FDC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AE0FDC">
              <w:rPr>
                <w:sz w:val="22"/>
                <w:szCs w:val="22"/>
                <w:lang w:eastAsia="en-US"/>
              </w:rPr>
              <w:br/>
            </w:r>
            <w:r w:rsidRPr="00AE0FDC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AE0FDC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E0FDC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ED1125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ED1125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ED1125">
              <w:rPr>
                <w:sz w:val="22"/>
                <w:szCs w:val="22"/>
                <w:lang w:eastAsia="en-US"/>
              </w:rPr>
              <w:t>:</w:t>
            </w:r>
            <w:r w:rsidRPr="00ED1125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ED1125">
              <w:rPr>
                <w:sz w:val="22"/>
                <w:szCs w:val="22"/>
                <w:lang w:eastAsia="en-US"/>
              </w:rPr>
              <w:br/>
            </w:r>
            <w:r w:rsidRPr="00ED1125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Дата и время начала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6D5A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12.05</w:t>
            </w:r>
            <w:r w:rsidRPr="00A260D1">
              <w:rPr>
                <w:b/>
                <w:sz w:val="22"/>
                <w:szCs w:val="22"/>
                <w:lang w:eastAsia="en-US"/>
              </w:rPr>
              <w:t>.2026 г.  09-00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  <w:p w:rsidR="005C7AF3" w:rsidRPr="00A260D1" w:rsidRDefault="005C7AF3" w:rsidP="006D5A1C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 время окончания приема заявок 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6D5A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21.05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 </w:t>
            </w:r>
            <w:r>
              <w:rPr>
                <w:b/>
                <w:sz w:val="22"/>
                <w:szCs w:val="22"/>
                <w:lang w:eastAsia="en-US"/>
              </w:rPr>
              <w:t>17</w:t>
            </w:r>
            <w:r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  <w:p w:rsidR="005C7AF3" w:rsidRPr="00A260D1" w:rsidRDefault="005C7AF3" w:rsidP="006D5A1C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A260D1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A260D1" w:rsidRDefault="005C7AF3" w:rsidP="006D5A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22.05</w:t>
            </w:r>
            <w:r w:rsidRPr="00A260D1">
              <w:rPr>
                <w:b/>
                <w:sz w:val="22"/>
                <w:szCs w:val="22"/>
                <w:lang w:eastAsia="en-US"/>
              </w:rPr>
              <w:t>.2026 г.  1</w:t>
            </w:r>
            <w:r>
              <w:rPr>
                <w:b/>
                <w:sz w:val="22"/>
                <w:szCs w:val="22"/>
                <w:lang w:eastAsia="en-US"/>
              </w:rPr>
              <w:t>4</w:t>
            </w:r>
            <w:r w:rsidRPr="00A260D1">
              <w:rPr>
                <w:b/>
                <w:sz w:val="22"/>
                <w:szCs w:val="22"/>
                <w:lang w:eastAsia="en-US"/>
              </w:rPr>
              <w:t>-00 ч.</w:t>
            </w:r>
            <w:r w:rsidRPr="00A260D1">
              <w:rPr>
                <w:sz w:val="22"/>
                <w:szCs w:val="22"/>
                <w:lang w:eastAsia="en-US"/>
              </w:rPr>
              <w:t xml:space="preserve">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5C7AF3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ED1125" w:rsidRDefault="005C7AF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AF3" w:rsidRPr="00C45BCD" w:rsidRDefault="005C7AF3" w:rsidP="006D5A1C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>
              <w:rPr>
                <w:b/>
                <w:sz w:val="22"/>
                <w:szCs w:val="22"/>
                <w:lang w:eastAsia="en-US"/>
              </w:rPr>
              <w:t>26.05</w:t>
            </w:r>
            <w:r w:rsidRPr="00A260D1">
              <w:rPr>
                <w:b/>
                <w:sz w:val="22"/>
                <w:szCs w:val="22"/>
                <w:lang w:eastAsia="en-US"/>
              </w:rPr>
              <w:t xml:space="preserve">.2026 г. в </w:t>
            </w:r>
            <w:r>
              <w:rPr>
                <w:b/>
                <w:sz w:val="22"/>
                <w:szCs w:val="22"/>
                <w:lang w:eastAsia="en-US"/>
              </w:rPr>
              <w:t>09</w:t>
            </w:r>
            <w:r w:rsidRPr="00A260D1">
              <w:rPr>
                <w:b/>
                <w:sz w:val="22"/>
                <w:szCs w:val="22"/>
                <w:lang w:eastAsia="en-US"/>
              </w:rPr>
              <w:t>-00</w:t>
            </w:r>
            <w:r w:rsidRPr="00A260D1">
              <w:rPr>
                <w:sz w:val="22"/>
                <w:szCs w:val="22"/>
                <w:lang w:eastAsia="en-US"/>
              </w:rPr>
              <w:t xml:space="preserve"> ч. (время </w:t>
            </w:r>
            <w:r>
              <w:rPr>
                <w:sz w:val="22"/>
                <w:szCs w:val="22"/>
                <w:lang w:eastAsia="en-US"/>
              </w:rPr>
              <w:t>местное</w:t>
            </w:r>
            <w:r w:rsidRPr="00A260D1">
              <w:rPr>
                <w:sz w:val="22"/>
                <w:szCs w:val="22"/>
                <w:lang w:eastAsia="en-US"/>
              </w:rPr>
              <w:t xml:space="preserve">) на электронной площадке: </w:t>
            </w:r>
            <w:r w:rsidRPr="00A260D1">
              <w:rPr>
                <w:sz w:val="22"/>
                <w:szCs w:val="22"/>
                <w:lang w:eastAsia="en-US"/>
              </w:rPr>
              <w:br/>
              <w:t>www.rts-tender.ru</w:t>
            </w:r>
          </w:p>
        </w:tc>
      </w:tr>
      <w:tr w:rsidR="005F5E82" w:rsidRPr="00ED1125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ED1125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A260D1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260D1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A260D1">
              <w:rPr>
                <w:sz w:val="22"/>
                <w:szCs w:val="22"/>
                <w:lang w:eastAsia="en-US"/>
              </w:rPr>
              <w:t>, претендующи</w:t>
            </w:r>
            <w:r w:rsidR="00FD6301">
              <w:rPr>
                <w:sz w:val="22"/>
                <w:szCs w:val="22"/>
                <w:lang w:eastAsia="en-US"/>
              </w:rPr>
              <w:t>й</w:t>
            </w:r>
            <w:r w:rsidRPr="00A260D1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ED1125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ED1125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ED1125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FE5100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Д</w:t>
            </w:r>
            <w:r w:rsidR="005333FC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FE5100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>
              <w:rPr>
                <w:b/>
                <w:sz w:val="22"/>
                <w:szCs w:val="22"/>
                <w:lang w:eastAsia="en-US"/>
              </w:rPr>
              <w:t>,</w:t>
            </w:r>
            <w:r w:rsidRPr="00FE5100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ED1125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</w:rPr>
              <w:t xml:space="preserve">- </w:t>
            </w:r>
            <w:r w:rsidR="005333FC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ED1125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 w:rsidRPr="00ED1125">
              <w:rPr>
                <w:color w:val="000000"/>
                <w:sz w:val="22"/>
                <w:szCs w:val="22"/>
              </w:rPr>
              <w:t xml:space="preserve">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 xml:space="preserve">от 1-ой страницы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</w:t>
            </w:r>
            <w:r w:rsidRPr="00ED1125">
              <w:rPr>
                <w:b/>
                <w:bCs/>
                <w:color w:val="000000"/>
                <w:sz w:val="22"/>
                <w:szCs w:val="22"/>
              </w:rPr>
              <w:t>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ED1125">
              <w:rPr>
                <w:color w:val="000000"/>
                <w:sz w:val="22"/>
                <w:szCs w:val="22"/>
              </w:rPr>
              <w:t>);</w:t>
            </w:r>
          </w:p>
          <w:p w:rsidR="002464AD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ED1125">
              <w:rPr>
                <w:color w:val="000000"/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</w:t>
            </w:r>
            <w:r>
              <w:rPr>
                <w:b/>
                <w:color w:val="000000"/>
                <w:sz w:val="22"/>
                <w:szCs w:val="22"/>
              </w:rPr>
              <w:t>.</w:t>
            </w:r>
            <w:r w:rsidRPr="004E7DE4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>
              <w:rPr>
                <w:b/>
                <w:sz w:val="22"/>
                <w:szCs w:val="22"/>
              </w:rPr>
              <w:t>ем заявки на участие в аукционе</w:t>
            </w:r>
            <w:r w:rsidRPr="004E7DE4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4E7DE4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4E7DE4">
              <w:rPr>
                <w:b/>
                <w:color w:val="000000"/>
                <w:sz w:val="22"/>
                <w:szCs w:val="22"/>
              </w:rPr>
              <w:t>В случае отсутствия денежных средств в размере задатка в указанные в п. 10 извещения д</w:t>
            </w:r>
            <w:r w:rsidR="005333FC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4E7DE4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1E3957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ED1125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в соответствии с регламентом электронной площадки.</w:t>
            </w:r>
          </w:p>
          <w:p w:rsidR="002464AD" w:rsidRPr="00ED1125" w:rsidRDefault="002464AD" w:rsidP="002464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ED1125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Заявитель вправе отозвать заявку в любое время до окончания срока приема заявок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электронной площадки.</w:t>
            </w:r>
          </w:p>
          <w:p w:rsidR="00497192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ED1125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Подача заявки и блокирование денежных средств </w:t>
            </w:r>
            <w:r>
              <w:rPr>
                <w:sz w:val="22"/>
                <w:szCs w:val="22"/>
                <w:lang w:eastAsia="en-US"/>
              </w:rPr>
              <w:t xml:space="preserve">на электронной площадке </w:t>
            </w:r>
            <w:r w:rsidRPr="00ED1125">
              <w:rPr>
                <w:sz w:val="22"/>
                <w:szCs w:val="22"/>
                <w:lang w:eastAsia="en-US"/>
              </w:rPr>
              <w:t>является заключением соглашения о задатке.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Прекращение блокирования денежных средств на аналитическом счете заявителя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                   </w:t>
            </w:r>
            <w:r w:rsidRPr="00ED1125">
              <w:rPr>
                <w:sz w:val="22"/>
                <w:szCs w:val="22"/>
                <w:lang w:eastAsia="en-US"/>
              </w:rPr>
              <w:t>с регламентом производится оператором электронной площадки в следующем порядке: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ED1125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ED1125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lastRenderedPageBreak/>
              <w:t>-</w:t>
            </w:r>
            <w:r w:rsidRPr="00C55BDE">
              <w:rPr>
                <w:sz w:val="22"/>
                <w:szCs w:val="22"/>
                <w:lang w:eastAsia="en-US"/>
              </w:rPr>
              <w:t xml:space="preserve"> </w:t>
            </w:r>
            <w:r w:rsidRPr="00ED1125">
              <w:rPr>
                <w:sz w:val="22"/>
                <w:szCs w:val="22"/>
                <w:lang w:eastAsia="en-US"/>
              </w:rPr>
              <w:t>для участников аукциона, участвовавших в аукционе, но не победивших в нем</w:t>
            </w:r>
            <w:r w:rsidR="00FA04E6">
              <w:t xml:space="preserve"> </w:t>
            </w:r>
            <w:r w:rsidR="00FA04E6" w:rsidRPr="00FA04E6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>
              <w:rPr>
                <w:sz w:val="22"/>
                <w:szCs w:val="22"/>
                <w:lang w:eastAsia="en-US"/>
              </w:rPr>
              <w:t xml:space="preserve"> </w:t>
            </w:r>
            <w:r w:rsidR="00A25F44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6625AF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>
              <w:rPr>
                <w:sz w:val="22"/>
                <w:szCs w:val="22"/>
                <w:lang w:eastAsia="en-US"/>
              </w:rPr>
              <w:t xml:space="preserve">. </w:t>
            </w:r>
            <w:r w:rsidR="00FA04E6" w:rsidRPr="00FA04E6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>
              <w:rPr>
                <w:sz w:val="22"/>
                <w:szCs w:val="22"/>
                <w:lang w:eastAsia="en-US"/>
              </w:rPr>
              <w:t>).</w:t>
            </w:r>
          </w:p>
          <w:p w:rsidR="00A157DE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</w:t>
            </w:r>
            <w:r>
              <w:rPr>
                <w:sz w:val="22"/>
                <w:szCs w:val="22"/>
                <w:lang w:eastAsia="en-US"/>
              </w:rPr>
              <w:t>,</w:t>
            </w:r>
            <w:r w:rsidRPr="00ED1125">
              <w:rPr>
                <w:sz w:val="22"/>
                <w:szCs w:val="22"/>
                <w:lang w:eastAsia="en-US"/>
              </w:rPr>
              <w:t xml:space="preserve"> внесенный иным лицом, </w:t>
            </w:r>
            <w:r>
              <w:rPr>
                <w:sz w:val="22"/>
                <w:szCs w:val="22"/>
                <w:lang w:eastAsia="en-US"/>
              </w:rPr>
              <w:t xml:space="preserve">          </w:t>
            </w:r>
            <w:r w:rsidRPr="00ED1125">
              <w:rPr>
                <w:sz w:val="22"/>
                <w:szCs w:val="22"/>
                <w:lang w:eastAsia="en-US"/>
              </w:rPr>
              <w:t xml:space="preserve">с которым заключается договор </w:t>
            </w:r>
            <w:r>
              <w:rPr>
                <w:sz w:val="22"/>
                <w:szCs w:val="22"/>
                <w:lang w:eastAsia="en-US"/>
              </w:rPr>
              <w:t>купли-продажи или договор</w:t>
            </w:r>
            <w:r w:rsidRPr="00FA04E6">
              <w:rPr>
                <w:sz w:val="22"/>
                <w:szCs w:val="22"/>
                <w:lang w:eastAsia="en-US"/>
              </w:rPr>
              <w:t xml:space="preserve"> аренды</w:t>
            </w:r>
            <w:r w:rsidRPr="00ED1125">
              <w:rPr>
                <w:sz w:val="22"/>
                <w:szCs w:val="22"/>
                <w:lang w:eastAsia="en-US"/>
              </w:rPr>
              <w:t xml:space="preserve"> земельного участка в соответствии с пунктами 13, 14, 20 </w:t>
            </w:r>
            <w:r>
              <w:rPr>
                <w:sz w:val="22"/>
                <w:szCs w:val="22"/>
                <w:lang w:eastAsia="en-US"/>
              </w:rPr>
              <w:t xml:space="preserve">или 25 </w:t>
            </w:r>
            <w:r w:rsidRPr="00ED1125">
              <w:rPr>
                <w:sz w:val="22"/>
                <w:szCs w:val="22"/>
                <w:lang w:eastAsia="en-US"/>
              </w:rPr>
              <w:t xml:space="preserve">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>
              <w:rPr>
                <w:sz w:val="22"/>
                <w:szCs w:val="22"/>
                <w:lang w:eastAsia="en-US"/>
              </w:rPr>
              <w:t xml:space="preserve">купли-продажи или договор </w:t>
            </w:r>
            <w:r w:rsidRPr="00ED1125">
              <w:rPr>
                <w:sz w:val="22"/>
                <w:szCs w:val="22"/>
                <w:lang w:eastAsia="en-US"/>
              </w:rPr>
              <w:t>аренды земельного участка вследствие уклонения от заключения указанного договора, не возвращаются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52C09" w:rsidRPr="00ED1125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4E7DE4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4E7DE4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проведении аукциона по каждому лоту</w:t>
            </w:r>
          </w:p>
        </w:tc>
      </w:tr>
      <w:tr w:rsidR="00E805D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ED1125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</w:t>
            </w:r>
            <w:r>
              <w:rPr>
                <w:sz w:val="22"/>
                <w:szCs w:val="22"/>
                <w:lang w:eastAsia="en-US"/>
              </w:rPr>
              <w:t xml:space="preserve">                 </w:t>
            </w:r>
            <w:r w:rsidR="002924AD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ED1125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ED1125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D1125">
              <w:rPr>
                <w:sz w:val="22"/>
                <w:szCs w:val="22"/>
                <w:lang w:eastAsia="en-US"/>
              </w:rPr>
              <w:t>»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ED1125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ED1125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1E3957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ED1125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ED1125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ED1125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ED1125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>о</w:t>
            </w:r>
            <w:r w:rsidRPr="00ED1125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ED1125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ED1125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914895" w:rsidRDefault="00914895" w:rsidP="0060079F">
            <w:pPr>
              <w:jc w:val="both"/>
              <w:rPr>
                <w:sz w:val="24"/>
                <w:szCs w:val="24"/>
              </w:rPr>
            </w:pPr>
            <w:r w:rsidRPr="00914895">
              <w:rPr>
                <w:sz w:val="24"/>
                <w:szCs w:val="24"/>
                <w:shd w:val="clear" w:color="auto" w:fill="FFFFFF"/>
              </w:rPr>
              <w:t xml:space="preserve">1% от начальной цены имущества и не более </w:t>
            </w:r>
            <w:r w:rsidR="0060079F">
              <w:rPr>
                <w:sz w:val="24"/>
                <w:szCs w:val="24"/>
                <w:shd w:val="clear" w:color="auto" w:fill="FFFFFF"/>
              </w:rPr>
              <w:t>1082,56</w:t>
            </w:r>
            <w:r w:rsidRPr="00914895">
              <w:rPr>
                <w:sz w:val="24"/>
                <w:szCs w:val="24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ED1125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A858F0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A858F0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Процедура аукциона проводится в день и время, указанные в извещении</w:t>
            </w:r>
            <w:r w:rsidR="00F65ADF">
              <w:rPr>
                <w:sz w:val="22"/>
                <w:szCs w:val="22"/>
                <w:lang w:eastAsia="en-US"/>
              </w:rPr>
              <w:t>.</w:t>
            </w:r>
            <w:r w:rsidRPr="00A858F0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A858F0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ED1125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858F0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ED1125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Default="008C2F6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</w:t>
            </w:r>
            <w:r w:rsidRPr="00A260D1">
              <w:rPr>
                <w:sz w:val="22"/>
                <w:szCs w:val="22"/>
                <w:lang w:eastAsia="en-US"/>
              </w:rPr>
              <w:t xml:space="preserve">единственному принявшему участие </w:t>
            </w:r>
            <w:r w:rsidR="00F11D15" w:rsidRPr="00A260D1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A260D1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A260D1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A260D1">
              <w:rPr>
                <w:sz w:val="22"/>
                <w:szCs w:val="22"/>
                <w:lang w:eastAsia="en-US"/>
              </w:rPr>
              <w:t>п</w:t>
            </w:r>
            <w:r w:rsidR="004D12C8" w:rsidRPr="00A260D1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A260D1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ED1125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FF137B" w:rsidRDefault="00E25F27" w:rsidP="00FF137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D1125">
              <w:rPr>
                <w:sz w:val="22"/>
                <w:szCs w:val="22"/>
                <w:lang w:eastAsia="en-US"/>
              </w:rPr>
              <w:t>Д</w:t>
            </w:r>
            <w:r w:rsidR="007064B7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ED1125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ED1125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ED1125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ED1125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AD2DAE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AD2DAE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>
              <w:rPr>
                <w:sz w:val="22"/>
                <w:szCs w:val="22"/>
                <w:lang w:eastAsia="en-US"/>
              </w:rPr>
              <w:t>ая</w:t>
            </w:r>
            <w:r w:rsidRPr="00AD2DAE">
              <w:rPr>
                <w:sz w:val="22"/>
                <w:szCs w:val="22"/>
                <w:lang w:eastAsia="en-US"/>
              </w:rPr>
              <w:t xml:space="preserve"> карт</w:t>
            </w:r>
            <w:r w:rsidR="0050684E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375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01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.0</w:t>
            </w:r>
            <w:r w:rsidR="00576DCD">
              <w:rPr>
                <w:bCs/>
                <w:color w:val="000000"/>
                <w:spacing w:val="-6"/>
                <w:sz w:val="22"/>
                <w:szCs w:val="22"/>
              </w:rPr>
              <w:t>4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кциона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на право заключения договора купли-продажи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земельного участка,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на который не разграничена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 xml:space="preserve">село </w:t>
            </w:r>
            <w:proofErr w:type="spellStart"/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Хадахан</w:t>
            </w:r>
            <w:proofErr w:type="spellEnd"/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, улица Набережная, земельный участок 5</w:t>
            </w:r>
            <w:r w:rsidR="00A65DE3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070307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48</w:t>
            </w:r>
            <w:r w:rsidR="00A65DE3"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260D1" w:rsidP="009E51A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>ведения личного подсобного хозяйства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9E51AA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</w:t>
            </w: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ля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ведения личного подсобного хозяйства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65DE3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1978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A65DE3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108255,94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9E51AA">
              <w:rPr>
                <w:bCs/>
                <w:color w:val="000000"/>
                <w:spacing w:val="-6"/>
                <w:sz w:val="22"/>
                <w:szCs w:val="22"/>
              </w:rPr>
              <w:t xml:space="preserve">сто восемь тысяч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пятьдесят пять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94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и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A65DE3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3247,68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 xml:space="preserve">три тысячи двести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сорок семь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68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копе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A65DE3" w:rsidP="00A65DE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21651,19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 xml:space="preserve">двадцать одна тысяча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шестьсот пятьдесят один) рубль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1</w:t>
            </w:r>
            <w:r w:rsidR="00D157FC">
              <w:rPr>
                <w:bCs/>
                <w:color w:val="000000"/>
                <w:spacing w:val="-6"/>
                <w:sz w:val="22"/>
                <w:szCs w:val="22"/>
              </w:rPr>
              <w:t>9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FD6B13" w:rsidP="00FD6B13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государственная собственность не разграничена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3E65A9">
              <w:rPr>
                <w:sz w:val="22"/>
              </w:rPr>
              <w:t xml:space="preserve"> – 100 </w:t>
            </w:r>
            <w:proofErr w:type="spellStart"/>
            <w:r w:rsidR="003E65A9">
              <w:rPr>
                <w:sz w:val="22"/>
              </w:rPr>
              <w:t>кв.м</w:t>
            </w:r>
            <w:proofErr w:type="spellEnd"/>
            <w:r w:rsidR="003E65A9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 w:rsidRPr="00CB2085">
              <w:rPr>
                <w:sz w:val="22"/>
              </w:rPr>
              <w:t xml:space="preserve"> </w:t>
            </w:r>
            <w:r w:rsidR="003E65A9">
              <w:rPr>
                <w:sz w:val="22"/>
              </w:rPr>
              <w:t xml:space="preserve">– 3000 </w:t>
            </w:r>
            <w:proofErr w:type="spellStart"/>
            <w:r w:rsidR="003E65A9">
              <w:rPr>
                <w:sz w:val="22"/>
              </w:rPr>
              <w:t>кв.м</w:t>
            </w:r>
            <w:proofErr w:type="spellEnd"/>
            <w:r w:rsidR="003E65A9">
              <w:rPr>
                <w:sz w:val="22"/>
              </w:rPr>
              <w:t>.</w:t>
            </w:r>
          </w:p>
          <w:p w:rsidR="00BD4F25" w:rsidRP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2</w:t>
            </w:r>
            <w:r w:rsidR="00BD4F25" w:rsidRPr="00BD4F25">
              <w:rPr>
                <w:sz w:val="22"/>
              </w:rPr>
              <w:t>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  <w:r w:rsidR="00BD4F25">
              <w:rPr>
                <w:sz w:val="22"/>
              </w:rPr>
              <w:t xml:space="preserve"> </w:t>
            </w:r>
            <w:proofErr w:type="spellStart"/>
            <w:r w:rsidR="00BD4F25" w:rsidRPr="00BD4F25">
              <w:rPr>
                <w:sz w:val="22"/>
              </w:rPr>
              <w:t>эт</w:t>
            </w:r>
            <w:proofErr w:type="spellEnd"/>
            <w:r w:rsidR="00BD4F25" w:rsidRPr="00BD4F25">
              <w:rPr>
                <w:sz w:val="22"/>
              </w:rPr>
              <w:t>.</w:t>
            </w:r>
          </w:p>
          <w:p w:rsidR="00BD4F25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</w:t>
            </w:r>
            <w:r w:rsidR="00BD4F25" w:rsidRPr="00BD4F25">
              <w:rPr>
                <w:sz w:val="22"/>
              </w:rPr>
              <w:t>. Максимальный процент застройки в</w:t>
            </w:r>
            <w:r w:rsidR="00BD4F25">
              <w:rPr>
                <w:sz w:val="22"/>
              </w:rPr>
              <w:t xml:space="preserve"> </w:t>
            </w:r>
            <w:r w:rsidR="00BD4F25"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="00BD4F25" w:rsidRPr="00BD4F25">
              <w:rPr>
                <w:sz w:val="22"/>
              </w:rPr>
              <w:t xml:space="preserve"> </w:t>
            </w:r>
            <w:r>
              <w:rPr>
                <w:sz w:val="22"/>
              </w:rPr>
              <w:t>40%</w:t>
            </w:r>
            <w:r w:rsidR="00BD4F25" w:rsidRPr="00BD4F25">
              <w:rPr>
                <w:sz w:val="22"/>
              </w:rPr>
              <w:t>.</w:t>
            </w:r>
          </w:p>
          <w:p w:rsidR="003E65A9" w:rsidRDefault="003E65A9" w:rsidP="00BD4F25">
            <w:pPr>
              <w:jc w:val="both"/>
              <w:rPr>
                <w:sz w:val="22"/>
              </w:rPr>
            </w:pPr>
            <w:r>
              <w:rPr>
                <w:sz w:val="22"/>
              </w:rPr>
              <w:t>4. Минимальный отступ от красной линии – 5 м.</w:t>
            </w:r>
          </w:p>
          <w:p w:rsidR="003E65A9" w:rsidRPr="00BD4F25" w:rsidRDefault="003E65A9" w:rsidP="00BD4F25">
            <w:pPr>
              <w:jc w:val="both"/>
              <w:rPr>
                <w:sz w:val="22"/>
              </w:rPr>
            </w:pP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proofErr w:type="gramStart"/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3E65A9">
              <w:rPr>
                <w:sz w:val="22"/>
              </w:rPr>
              <w:t>Хадахан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</w:t>
            </w:r>
            <w:r w:rsidR="003E65A9">
              <w:rPr>
                <w:sz w:val="22"/>
              </w:rPr>
              <w:t>10.08.2021</w:t>
            </w:r>
            <w:r w:rsidR="00705775">
              <w:rPr>
                <w:sz w:val="22"/>
              </w:rPr>
              <w:t xml:space="preserve"> № </w:t>
            </w:r>
            <w:r w:rsidR="003E65A9">
              <w:rPr>
                <w:sz w:val="22"/>
              </w:rPr>
              <w:t>29</w:t>
            </w:r>
            <w:r w:rsidR="00705775">
              <w:rPr>
                <w:sz w:val="22"/>
              </w:rPr>
              <w:t xml:space="preserve">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954207" w:rsidRPr="00954207">
              <w:rPr>
                <w:sz w:val="22"/>
              </w:rPr>
              <w:t>территориальной зон</w:t>
            </w:r>
            <w:r w:rsidR="00A93159">
              <w:rPr>
                <w:sz w:val="22"/>
              </w:rPr>
              <w:t>е</w:t>
            </w:r>
            <w:r w:rsidRPr="00954207">
              <w:rPr>
                <w:sz w:val="22"/>
              </w:rPr>
              <w:t xml:space="preserve"> </w:t>
            </w:r>
            <w:r w:rsidR="00D71E89">
              <w:rPr>
                <w:sz w:val="22"/>
              </w:rPr>
              <w:t xml:space="preserve">ЖЗ -1 </w:t>
            </w:r>
            <w:r w:rsidRPr="00936848">
              <w:rPr>
                <w:sz w:val="22"/>
              </w:rPr>
              <w:t xml:space="preserve">(зона </w:t>
            </w:r>
            <w:r w:rsidR="00D71E89">
              <w:rPr>
                <w:sz w:val="22"/>
              </w:rPr>
              <w:t>застройки индивидуальными жилым домами</w:t>
            </w:r>
            <w:r w:rsidRPr="00936848">
              <w:rPr>
                <w:sz w:val="22"/>
              </w:rPr>
              <w:t>).</w:t>
            </w:r>
            <w:proofErr w:type="gramEnd"/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A93159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0B6A4D">
              <w:rPr>
                <w:sz w:val="22"/>
                <w:szCs w:val="22"/>
              </w:rPr>
              <w:t>Для индивидуального жилищного строительства;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Малоэтажная многоквартирная жилая застройка;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ведения личного подсобного хозяйства (приусадебный земельный участок)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Блокированная жилая застройка;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Хранение автотранспорта;</w:t>
            </w:r>
          </w:p>
          <w:p w:rsid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обслуживание;</w:t>
            </w:r>
          </w:p>
          <w:p w:rsidR="000B6A4D" w:rsidRPr="000B6A4D" w:rsidRDefault="000B6A4D" w:rsidP="000B6A4D">
            <w:pPr>
              <w:pStyle w:val="af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Земельные участки (территории) общего пользования. 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0B6A4D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  <w:r w:rsidR="000B6A4D">
              <w:rPr>
                <w:sz w:val="22"/>
              </w:rPr>
              <w:t xml:space="preserve"> не установлены.</w:t>
            </w:r>
          </w:p>
          <w:p w:rsidR="000B6A4D" w:rsidRDefault="000B6A4D" w:rsidP="00405DFD">
            <w:pPr>
              <w:jc w:val="both"/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Вспомогательные виды разрешенного использования:</w:t>
            </w:r>
            <w:r w:rsidR="000B6A4D">
              <w:rPr>
                <w:sz w:val="22"/>
              </w:rPr>
              <w:t xml:space="preserve"> не установлены.</w:t>
            </w:r>
            <w:r w:rsidRPr="00936848">
              <w:rPr>
                <w:sz w:val="22"/>
              </w:rPr>
              <w:tab/>
            </w:r>
          </w:p>
          <w:p w:rsidR="00936848" w:rsidRPr="00DB30F3" w:rsidRDefault="00936848" w:rsidP="000B6A4D">
            <w:pPr>
              <w:rPr>
                <w:sz w:val="22"/>
              </w:rPr>
            </w:pP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lastRenderedPageBreak/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A12C5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</w:t>
            </w:r>
            <w:bookmarkStart w:id="1" w:name="_GoBack"/>
            <w:bookmarkEnd w:id="1"/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363520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 </w:t>
            </w:r>
          </w:p>
          <w:p w:rsidR="00767C00" w:rsidRPr="00086F78" w:rsidRDefault="00767C00" w:rsidP="00767C00">
            <w:pPr>
              <w:rPr>
                <w:sz w:val="22"/>
                <w:szCs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95C89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 xml:space="preserve"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</w:t>
            </w:r>
            <w:r w:rsidRPr="00F119F0">
              <w:rPr>
                <w:sz w:val="22"/>
                <w:szCs w:val="22"/>
              </w:rPr>
              <w:lastRenderedPageBreak/>
              <w:t>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 w:rsidRPr="00086F78">
              <w:rPr>
                <w:sz w:val="22"/>
                <w:szCs w:val="22"/>
              </w:rPr>
              <w:lastRenderedPageBreak/>
              <w:t>Нет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767C00" w:rsidP="00767C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DDB" w:rsidRDefault="00284DDB" w:rsidP="00840B4A">
      <w:r>
        <w:separator/>
      </w:r>
    </w:p>
  </w:endnote>
  <w:endnote w:type="continuationSeparator" w:id="0">
    <w:p w:rsidR="00284DDB" w:rsidRDefault="00284DDB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DDB" w:rsidRDefault="00284DDB" w:rsidP="00840B4A">
      <w:r>
        <w:separator/>
      </w:r>
    </w:p>
  </w:footnote>
  <w:footnote w:type="continuationSeparator" w:id="0">
    <w:p w:rsidR="00284DDB" w:rsidRDefault="00284DDB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2C5">
          <w:rPr>
            <w:noProof/>
          </w:rPr>
          <w:t>8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1547090B"/>
    <w:multiLevelType w:val="hybridMultilevel"/>
    <w:tmpl w:val="630E9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5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1"/>
  </w:num>
  <w:num w:numId="8">
    <w:abstractNumId w:val="12"/>
  </w:num>
  <w:num w:numId="9">
    <w:abstractNumId w:val="6"/>
  </w:num>
  <w:num w:numId="10">
    <w:abstractNumId w:val="13"/>
  </w:num>
  <w:num w:numId="11">
    <w:abstractNumId w:val="7"/>
  </w:num>
  <w:num w:numId="12">
    <w:abstractNumId w:val="5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28C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A4D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FB2"/>
    <w:rsid w:val="00206A3B"/>
    <w:rsid w:val="00206CAD"/>
    <w:rsid w:val="0021279C"/>
    <w:rsid w:val="00212ACA"/>
    <w:rsid w:val="00213453"/>
    <w:rsid w:val="0021693C"/>
    <w:rsid w:val="002172E3"/>
    <w:rsid w:val="002178B0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DDB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3144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A6C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E65A9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AAE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C7AF3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079F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2C5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51A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5DE3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3A3D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7FC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1E89"/>
    <w:rsid w:val="00D72762"/>
    <w:rsid w:val="00D730A1"/>
    <w:rsid w:val="00D765BE"/>
    <w:rsid w:val="00D768F5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18FF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1EF1"/>
    <w:rsid w:val="00F32968"/>
    <w:rsid w:val="00F32E97"/>
    <w:rsid w:val="00F32F84"/>
    <w:rsid w:val="00F3376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481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6B13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8381-ED4C-41F1-84B2-28E42F934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17</cp:revision>
  <cp:lastPrinted>2026-02-09T07:18:00Z</cp:lastPrinted>
  <dcterms:created xsi:type="dcterms:W3CDTF">2026-04-17T08:44:00Z</dcterms:created>
  <dcterms:modified xsi:type="dcterms:W3CDTF">2026-05-07T10:26:00Z</dcterms:modified>
</cp:coreProperties>
</file>