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346B" w:rsidRDefault="00A3346B" w:rsidP="00A260D1">
      <w:pPr>
        <w:ind w:firstLine="709"/>
        <w:rPr>
          <w:b/>
          <w:color w:val="000000"/>
          <w:sz w:val="28"/>
          <w:szCs w:val="28"/>
        </w:rPr>
      </w:pPr>
    </w:p>
    <w:p w:rsidR="00C960A5" w:rsidRPr="00ED1125" w:rsidRDefault="00952343" w:rsidP="00A3346B">
      <w:pPr>
        <w:jc w:val="center"/>
        <w:rPr>
          <w:b/>
          <w:color w:val="000000"/>
          <w:sz w:val="28"/>
          <w:szCs w:val="28"/>
        </w:rPr>
      </w:pPr>
      <w:r w:rsidRPr="00ED1125">
        <w:rPr>
          <w:b/>
          <w:color w:val="000000"/>
          <w:sz w:val="28"/>
          <w:szCs w:val="28"/>
        </w:rPr>
        <w:t>ИЗВЕ</w:t>
      </w:r>
      <w:r w:rsidR="00AD302C" w:rsidRPr="00ED1125">
        <w:rPr>
          <w:b/>
          <w:color w:val="000000"/>
          <w:sz w:val="28"/>
          <w:szCs w:val="28"/>
        </w:rPr>
        <w:t>ЩЕНИЕ</w:t>
      </w:r>
    </w:p>
    <w:p w:rsidR="00F8671E" w:rsidRPr="00ED1125" w:rsidRDefault="00AD302C" w:rsidP="00F8671E">
      <w:pPr>
        <w:ind w:firstLine="709"/>
        <w:jc w:val="center"/>
        <w:rPr>
          <w:b/>
          <w:color w:val="000000"/>
          <w:sz w:val="28"/>
          <w:szCs w:val="28"/>
        </w:rPr>
      </w:pPr>
      <w:r w:rsidRPr="00ED1125">
        <w:rPr>
          <w:b/>
          <w:color w:val="000000"/>
          <w:sz w:val="28"/>
          <w:szCs w:val="28"/>
        </w:rPr>
        <w:t>о проведен</w:t>
      </w:r>
      <w:proofErr w:type="gramStart"/>
      <w:r w:rsidRPr="00ED1125">
        <w:rPr>
          <w:b/>
          <w:color w:val="000000"/>
          <w:sz w:val="28"/>
          <w:szCs w:val="28"/>
        </w:rPr>
        <w:t>ии</w:t>
      </w:r>
      <w:r w:rsidR="00F57AE8" w:rsidRPr="00ED1125">
        <w:rPr>
          <w:color w:val="000000" w:themeColor="text1"/>
          <w:sz w:val="28"/>
          <w:szCs w:val="28"/>
        </w:rPr>
        <w:t xml:space="preserve"> </w:t>
      </w:r>
      <w:r w:rsidR="00033023" w:rsidRPr="00ED1125">
        <w:rPr>
          <w:b/>
          <w:color w:val="000000" w:themeColor="text1"/>
          <w:sz w:val="28"/>
          <w:szCs w:val="28"/>
        </w:rPr>
        <w:t>ау</w:t>
      </w:r>
      <w:proofErr w:type="gramEnd"/>
      <w:r w:rsidR="00033023" w:rsidRPr="00ED1125">
        <w:rPr>
          <w:b/>
          <w:color w:val="000000" w:themeColor="text1"/>
          <w:sz w:val="28"/>
          <w:szCs w:val="28"/>
        </w:rPr>
        <w:t>кциона</w:t>
      </w:r>
      <w:r w:rsidR="0004742A">
        <w:rPr>
          <w:b/>
          <w:color w:val="000000" w:themeColor="text1"/>
          <w:sz w:val="28"/>
          <w:szCs w:val="28"/>
        </w:rPr>
        <w:t xml:space="preserve"> в электронной </w:t>
      </w:r>
      <w:r w:rsidR="00557E48">
        <w:rPr>
          <w:b/>
          <w:color w:val="000000" w:themeColor="text1"/>
          <w:sz w:val="28"/>
          <w:szCs w:val="28"/>
        </w:rPr>
        <w:t>форме</w:t>
      </w:r>
      <w:r w:rsidR="00A260D1">
        <w:rPr>
          <w:b/>
          <w:color w:val="000000" w:themeColor="text1"/>
          <w:sz w:val="28"/>
          <w:szCs w:val="28"/>
        </w:rPr>
        <w:t xml:space="preserve"> </w:t>
      </w:r>
      <w:r w:rsidR="00557E48" w:rsidRPr="00A260D1">
        <w:rPr>
          <w:b/>
          <w:color w:val="000000"/>
          <w:sz w:val="28"/>
          <w:szCs w:val="28"/>
        </w:rPr>
        <w:t>на</w:t>
      </w:r>
      <w:r w:rsidR="00C05F63" w:rsidRPr="00A260D1">
        <w:rPr>
          <w:b/>
          <w:color w:val="000000"/>
          <w:sz w:val="28"/>
          <w:szCs w:val="28"/>
        </w:rPr>
        <w:t xml:space="preserve"> право заключения договор</w:t>
      </w:r>
      <w:r w:rsidR="00A260D1">
        <w:rPr>
          <w:b/>
          <w:color w:val="000000"/>
          <w:sz w:val="28"/>
          <w:szCs w:val="28"/>
        </w:rPr>
        <w:t xml:space="preserve">а </w:t>
      </w:r>
      <w:r w:rsidR="008F3026">
        <w:rPr>
          <w:b/>
          <w:color w:val="000000"/>
          <w:sz w:val="28"/>
          <w:szCs w:val="28"/>
        </w:rPr>
        <w:t>аренды</w:t>
      </w:r>
      <w:r w:rsidR="00D14C3B" w:rsidRPr="00A260D1">
        <w:rPr>
          <w:b/>
          <w:color w:val="000000"/>
          <w:sz w:val="28"/>
          <w:szCs w:val="28"/>
        </w:rPr>
        <w:t xml:space="preserve"> земельного</w:t>
      </w:r>
      <w:r w:rsidR="00C05F63" w:rsidRPr="00A260D1">
        <w:rPr>
          <w:b/>
          <w:color w:val="000000"/>
          <w:sz w:val="28"/>
          <w:szCs w:val="28"/>
        </w:rPr>
        <w:t xml:space="preserve"> участк</w:t>
      </w:r>
      <w:r w:rsidR="00D14C3B" w:rsidRPr="00A260D1">
        <w:rPr>
          <w:b/>
          <w:color w:val="000000"/>
          <w:sz w:val="28"/>
          <w:szCs w:val="28"/>
        </w:rPr>
        <w:t>а</w:t>
      </w:r>
    </w:p>
    <w:p w:rsidR="00CC6DCF" w:rsidRPr="00ED1125" w:rsidRDefault="00CC6DCF" w:rsidP="00F8671E">
      <w:pPr>
        <w:ind w:firstLine="709"/>
        <w:jc w:val="center"/>
        <w:rPr>
          <w:b/>
          <w:color w:val="000000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352"/>
        <w:gridCol w:w="10567"/>
      </w:tblGrid>
      <w:tr w:rsidR="00CC6DCF" w:rsidRPr="00ED1125" w:rsidTr="005D3FDA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CF" w:rsidRPr="00ED1125" w:rsidRDefault="00CC6DCF" w:rsidP="00C55BDE">
            <w:pPr>
              <w:numPr>
                <w:ilvl w:val="0"/>
                <w:numId w:val="18"/>
              </w:numPr>
              <w:tabs>
                <w:tab w:val="clear" w:pos="851"/>
                <w:tab w:val="num" w:pos="164"/>
                <w:tab w:val="left" w:pos="306"/>
              </w:tabs>
              <w:spacing w:line="256" w:lineRule="auto"/>
              <w:ind w:left="22" w:hanging="22"/>
              <w:rPr>
                <w:b/>
                <w:sz w:val="22"/>
                <w:szCs w:val="22"/>
                <w:lang w:eastAsia="en-US"/>
              </w:rPr>
            </w:pPr>
            <w:r w:rsidRPr="00ED1125">
              <w:rPr>
                <w:b/>
                <w:sz w:val="22"/>
                <w:szCs w:val="22"/>
                <w:lang w:eastAsia="en-US"/>
              </w:rPr>
              <w:t xml:space="preserve">Форма </w:t>
            </w:r>
            <w:r w:rsidR="00D81778" w:rsidRPr="00ED1125">
              <w:rPr>
                <w:b/>
                <w:sz w:val="22"/>
                <w:szCs w:val="22"/>
                <w:lang w:eastAsia="en-US"/>
              </w:rPr>
              <w:t>торгов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CF" w:rsidRPr="00AE0FDC" w:rsidRDefault="00D81778" w:rsidP="00C55BDE">
            <w:pPr>
              <w:tabs>
                <w:tab w:val="left" w:pos="993"/>
              </w:tabs>
              <w:spacing w:line="256" w:lineRule="auto"/>
              <w:jc w:val="both"/>
              <w:rPr>
                <w:bCs/>
                <w:sz w:val="22"/>
                <w:szCs w:val="22"/>
                <w:lang w:eastAsia="en-US"/>
              </w:rPr>
            </w:pPr>
            <w:r w:rsidRPr="00AE0FDC">
              <w:rPr>
                <w:bCs/>
                <w:sz w:val="22"/>
                <w:szCs w:val="22"/>
                <w:lang w:eastAsia="en-US"/>
              </w:rPr>
              <w:t>Аукцион в электронной форме</w:t>
            </w:r>
          </w:p>
        </w:tc>
      </w:tr>
      <w:tr w:rsidR="00B764A1" w:rsidRPr="00ED1125" w:rsidTr="005D3FDA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4A1" w:rsidRPr="00ED1125" w:rsidRDefault="00B764A1" w:rsidP="00C55BDE">
            <w:pPr>
              <w:numPr>
                <w:ilvl w:val="0"/>
                <w:numId w:val="18"/>
              </w:numPr>
              <w:tabs>
                <w:tab w:val="clear" w:pos="851"/>
                <w:tab w:val="left" w:pos="306"/>
              </w:tabs>
              <w:spacing w:line="256" w:lineRule="auto"/>
              <w:ind w:left="22" w:hanging="22"/>
              <w:rPr>
                <w:b/>
                <w:sz w:val="22"/>
                <w:szCs w:val="22"/>
                <w:lang w:eastAsia="en-US"/>
              </w:rPr>
            </w:pPr>
            <w:r w:rsidRPr="00ED1125">
              <w:rPr>
                <w:b/>
                <w:sz w:val="22"/>
                <w:szCs w:val="22"/>
                <w:lang w:eastAsia="en-US"/>
              </w:rPr>
              <w:t>Предмет аукциона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4A1" w:rsidRPr="00AE0FDC" w:rsidRDefault="00A260D1" w:rsidP="008F302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sz w:val="22"/>
                <w:szCs w:val="22"/>
                <w:highlight w:val="yellow"/>
                <w:lang w:eastAsia="en-US"/>
              </w:rPr>
            </w:pPr>
            <w:r w:rsidRPr="00AE0FDC">
              <w:rPr>
                <w:sz w:val="22"/>
                <w:szCs w:val="22"/>
                <w:lang w:eastAsia="en-US"/>
              </w:rPr>
              <w:t xml:space="preserve">Право заключения договора </w:t>
            </w:r>
            <w:r w:rsidR="008F3026">
              <w:rPr>
                <w:sz w:val="22"/>
                <w:szCs w:val="22"/>
                <w:lang w:eastAsia="en-US"/>
              </w:rPr>
              <w:t>аренды</w:t>
            </w:r>
            <w:r w:rsidR="004E78A9" w:rsidRPr="00AE0FDC">
              <w:rPr>
                <w:sz w:val="22"/>
                <w:szCs w:val="22"/>
                <w:lang w:eastAsia="en-US"/>
              </w:rPr>
              <w:t xml:space="preserve"> земельного участка</w:t>
            </w:r>
          </w:p>
        </w:tc>
      </w:tr>
      <w:tr w:rsidR="00CC6DCF" w:rsidRPr="00ED1125" w:rsidTr="00374D4B">
        <w:trPr>
          <w:trHeight w:val="513"/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CF" w:rsidRPr="00ED1125" w:rsidRDefault="00033023" w:rsidP="00C55BDE">
            <w:pPr>
              <w:numPr>
                <w:ilvl w:val="0"/>
                <w:numId w:val="18"/>
              </w:numPr>
              <w:tabs>
                <w:tab w:val="clear" w:pos="851"/>
                <w:tab w:val="num" w:pos="306"/>
              </w:tabs>
              <w:spacing w:line="256" w:lineRule="auto"/>
              <w:ind w:left="22" w:hanging="22"/>
              <w:rPr>
                <w:b/>
                <w:sz w:val="22"/>
                <w:szCs w:val="22"/>
                <w:lang w:eastAsia="en-US"/>
              </w:rPr>
            </w:pPr>
            <w:r w:rsidRPr="00ED1125">
              <w:rPr>
                <w:b/>
                <w:sz w:val="22"/>
                <w:szCs w:val="22"/>
                <w:lang w:eastAsia="en-US"/>
              </w:rPr>
              <w:t>Сведения об организаторе</w:t>
            </w:r>
            <w:r w:rsidR="00CC6DCF" w:rsidRPr="00ED1125">
              <w:rPr>
                <w:b/>
                <w:sz w:val="22"/>
                <w:szCs w:val="22"/>
                <w:lang w:eastAsia="en-US"/>
              </w:rPr>
              <w:t xml:space="preserve"> аукциона 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EEE" w:rsidRPr="00AE0FDC" w:rsidRDefault="00B15EEE" w:rsidP="00B15EEE">
            <w:pPr>
              <w:ind w:right="40"/>
              <w:jc w:val="both"/>
              <w:rPr>
                <w:sz w:val="22"/>
                <w:szCs w:val="22"/>
              </w:rPr>
            </w:pPr>
            <w:r w:rsidRPr="00AE0FDC">
              <w:rPr>
                <w:sz w:val="22"/>
                <w:szCs w:val="22"/>
              </w:rPr>
              <w:t xml:space="preserve">Муниципальное казенное учреждение «Комитет по управлению муниципальным имуществом </w:t>
            </w:r>
            <w:proofErr w:type="spellStart"/>
            <w:r w:rsidRPr="00AE0FDC">
              <w:rPr>
                <w:sz w:val="22"/>
                <w:szCs w:val="22"/>
              </w:rPr>
              <w:t>Нукутского</w:t>
            </w:r>
            <w:proofErr w:type="spellEnd"/>
            <w:r w:rsidRPr="00AE0FDC">
              <w:rPr>
                <w:sz w:val="22"/>
                <w:szCs w:val="22"/>
              </w:rPr>
              <w:t xml:space="preserve"> муниципального округа Иркутской области» (КУМИ </w:t>
            </w:r>
            <w:proofErr w:type="spellStart"/>
            <w:r w:rsidRPr="00AE0FDC">
              <w:rPr>
                <w:sz w:val="22"/>
                <w:szCs w:val="22"/>
              </w:rPr>
              <w:t>Нукутского</w:t>
            </w:r>
            <w:proofErr w:type="spellEnd"/>
            <w:r w:rsidRPr="00AE0FDC">
              <w:rPr>
                <w:sz w:val="22"/>
                <w:szCs w:val="22"/>
              </w:rPr>
              <w:t xml:space="preserve"> округа);</w:t>
            </w:r>
            <w:r w:rsidR="00AE0FDC">
              <w:rPr>
                <w:sz w:val="22"/>
                <w:szCs w:val="22"/>
              </w:rPr>
              <w:t xml:space="preserve"> </w:t>
            </w:r>
            <w:r w:rsidRPr="00AE0FDC">
              <w:rPr>
                <w:sz w:val="22"/>
                <w:szCs w:val="22"/>
              </w:rPr>
              <w:t xml:space="preserve">669401, Иркутская область, </w:t>
            </w:r>
            <w:proofErr w:type="spellStart"/>
            <w:r w:rsidRPr="00AE0FDC">
              <w:rPr>
                <w:sz w:val="22"/>
                <w:szCs w:val="22"/>
              </w:rPr>
              <w:t>Нукутский</w:t>
            </w:r>
            <w:proofErr w:type="spellEnd"/>
            <w:r w:rsidRPr="00AE0FDC">
              <w:rPr>
                <w:sz w:val="22"/>
                <w:szCs w:val="22"/>
              </w:rPr>
              <w:t xml:space="preserve"> район, </w:t>
            </w:r>
            <w:proofErr w:type="spellStart"/>
            <w:r w:rsidRPr="00AE0FDC">
              <w:rPr>
                <w:sz w:val="22"/>
                <w:szCs w:val="22"/>
              </w:rPr>
              <w:t>п</w:t>
            </w:r>
            <w:proofErr w:type="gramStart"/>
            <w:r w:rsidRPr="00AE0FDC">
              <w:rPr>
                <w:sz w:val="22"/>
                <w:szCs w:val="22"/>
              </w:rPr>
              <w:t>.Н</w:t>
            </w:r>
            <w:proofErr w:type="gramEnd"/>
            <w:r w:rsidRPr="00AE0FDC">
              <w:rPr>
                <w:sz w:val="22"/>
                <w:szCs w:val="22"/>
              </w:rPr>
              <w:t>овонукутский</w:t>
            </w:r>
            <w:proofErr w:type="spellEnd"/>
            <w:r w:rsidRPr="00AE0FDC">
              <w:rPr>
                <w:sz w:val="22"/>
                <w:szCs w:val="22"/>
              </w:rPr>
              <w:t xml:space="preserve">, </w:t>
            </w:r>
            <w:proofErr w:type="spellStart"/>
            <w:r w:rsidRPr="00AE0FDC">
              <w:rPr>
                <w:sz w:val="22"/>
                <w:szCs w:val="22"/>
              </w:rPr>
              <w:t>ул.Ленина</w:t>
            </w:r>
            <w:proofErr w:type="spellEnd"/>
            <w:r w:rsidRPr="00AE0FDC">
              <w:rPr>
                <w:sz w:val="22"/>
                <w:szCs w:val="22"/>
              </w:rPr>
              <w:t>, 26;</w:t>
            </w:r>
          </w:p>
          <w:p w:rsidR="00CC6DCF" w:rsidRPr="00AE0FDC" w:rsidRDefault="00CC6DCF" w:rsidP="00B92C0F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</w:tr>
      <w:tr w:rsidR="00CC6DCF" w:rsidRPr="00ED1125" w:rsidTr="005D3FDA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CF" w:rsidRPr="00ED1125" w:rsidRDefault="00033023" w:rsidP="00C55BDE">
            <w:pPr>
              <w:numPr>
                <w:ilvl w:val="0"/>
                <w:numId w:val="18"/>
              </w:numPr>
              <w:tabs>
                <w:tab w:val="clear" w:pos="851"/>
                <w:tab w:val="num" w:pos="306"/>
              </w:tabs>
              <w:spacing w:line="256" w:lineRule="auto"/>
              <w:ind w:left="22" w:hanging="22"/>
              <w:rPr>
                <w:b/>
                <w:sz w:val="22"/>
                <w:szCs w:val="22"/>
                <w:lang w:eastAsia="en-US"/>
              </w:rPr>
            </w:pPr>
            <w:r w:rsidRPr="00ED1125">
              <w:rPr>
                <w:b/>
                <w:sz w:val="22"/>
                <w:szCs w:val="22"/>
                <w:lang w:eastAsia="en-US"/>
              </w:rPr>
              <w:t xml:space="preserve">Сведения об </w:t>
            </w:r>
            <w:r w:rsidR="0004742A">
              <w:rPr>
                <w:b/>
                <w:sz w:val="22"/>
                <w:szCs w:val="22"/>
                <w:lang w:eastAsia="en-US"/>
              </w:rPr>
              <w:t>уполномоченном</w:t>
            </w:r>
            <w:r w:rsidR="00CC6DCF" w:rsidRPr="00ED1125">
              <w:rPr>
                <w:b/>
                <w:sz w:val="22"/>
                <w:szCs w:val="22"/>
                <w:lang w:eastAsia="en-US"/>
              </w:rPr>
              <w:t xml:space="preserve"> орган</w:t>
            </w:r>
            <w:r w:rsidR="0004742A">
              <w:rPr>
                <w:b/>
                <w:sz w:val="22"/>
                <w:szCs w:val="22"/>
                <w:lang w:eastAsia="en-US"/>
              </w:rPr>
              <w:t xml:space="preserve">е 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8C0" w:rsidRPr="00AE0FDC" w:rsidRDefault="00A67236" w:rsidP="00A67236">
            <w:pPr>
              <w:tabs>
                <w:tab w:val="left" w:pos="993"/>
              </w:tabs>
              <w:spacing w:line="256" w:lineRule="auto"/>
              <w:jc w:val="both"/>
              <w:rPr>
                <w:sz w:val="22"/>
                <w:szCs w:val="22"/>
                <w:highlight w:val="yellow"/>
                <w:lang w:eastAsia="en-US"/>
              </w:rPr>
            </w:pPr>
            <w:r w:rsidRPr="00AE0FDC">
              <w:rPr>
                <w:sz w:val="22"/>
                <w:szCs w:val="22"/>
                <w:lang w:eastAsia="en-US"/>
              </w:rPr>
              <w:t xml:space="preserve">КУМИ </w:t>
            </w:r>
            <w:proofErr w:type="spellStart"/>
            <w:r w:rsidRPr="00AE0FDC">
              <w:rPr>
                <w:sz w:val="22"/>
                <w:szCs w:val="22"/>
                <w:lang w:eastAsia="en-US"/>
              </w:rPr>
              <w:t>Нукутского</w:t>
            </w:r>
            <w:proofErr w:type="spellEnd"/>
            <w:r w:rsidRPr="00AE0FDC">
              <w:rPr>
                <w:sz w:val="22"/>
                <w:szCs w:val="22"/>
                <w:lang w:eastAsia="en-US"/>
              </w:rPr>
              <w:t xml:space="preserve"> округа</w:t>
            </w:r>
            <w:r w:rsidR="00A260D1" w:rsidRPr="00AE0FDC">
              <w:rPr>
                <w:sz w:val="22"/>
                <w:szCs w:val="22"/>
                <w:lang w:eastAsia="en-US"/>
              </w:rPr>
              <w:t xml:space="preserve">, </w:t>
            </w:r>
            <w:r w:rsidRPr="00AE0FDC">
              <w:rPr>
                <w:sz w:val="22"/>
                <w:szCs w:val="22"/>
                <w:lang w:eastAsia="en-US"/>
              </w:rPr>
              <w:t xml:space="preserve">Иркутская область, </w:t>
            </w:r>
            <w:proofErr w:type="spellStart"/>
            <w:r w:rsidRPr="00AE0FDC">
              <w:rPr>
                <w:sz w:val="22"/>
                <w:szCs w:val="22"/>
                <w:lang w:eastAsia="en-US"/>
              </w:rPr>
              <w:t>Нукутский</w:t>
            </w:r>
            <w:proofErr w:type="spellEnd"/>
            <w:r w:rsidRPr="00AE0FDC">
              <w:rPr>
                <w:sz w:val="22"/>
                <w:szCs w:val="22"/>
                <w:lang w:eastAsia="en-US"/>
              </w:rPr>
              <w:t xml:space="preserve"> район</w:t>
            </w:r>
            <w:r w:rsidR="00A260D1" w:rsidRPr="00AE0FDC">
              <w:rPr>
                <w:sz w:val="22"/>
                <w:szCs w:val="22"/>
                <w:lang w:eastAsia="en-US"/>
              </w:rPr>
              <w:t xml:space="preserve">, </w:t>
            </w:r>
            <w:r w:rsidRPr="00AE0FDC">
              <w:rPr>
                <w:sz w:val="22"/>
                <w:szCs w:val="22"/>
                <w:shd w:val="clear" w:color="auto" w:fill="FFFFFF"/>
              </w:rPr>
              <w:t>nukuti_kymi@mail.ru</w:t>
            </w:r>
            <w:r w:rsidR="00A260D1" w:rsidRPr="00AE0FDC">
              <w:rPr>
                <w:sz w:val="22"/>
                <w:szCs w:val="22"/>
                <w:lang w:eastAsia="en-US"/>
              </w:rPr>
              <w:t xml:space="preserve">, </w:t>
            </w:r>
            <w:r w:rsidRPr="00AE0FDC">
              <w:rPr>
                <w:sz w:val="22"/>
                <w:szCs w:val="22"/>
                <w:lang w:eastAsia="en-US"/>
              </w:rPr>
              <w:t xml:space="preserve">председатель </w:t>
            </w:r>
            <w:proofErr w:type="spellStart"/>
            <w:r w:rsidRPr="00AE0FDC">
              <w:rPr>
                <w:sz w:val="22"/>
                <w:szCs w:val="22"/>
                <w:lang w:eastAsia="en-US"/>
              </w:rPr>
              <w:t>Кубарева</w:t>
            </w:r>
            <w:proofErr w:type="spellEnd"/>
            <w:r w:rsidRPr="00AE0FDC">
              <w:rPr>
                <w:sz w:val="22"/>
                <w:szCs w:val="22"/>
                <w:lang w:eastAsia="en-US"/>
              </w:rPr>
              <w:t xml:space="preserve"> Мария Антоновна, Тел. 8-395-49-21-2-18; 8-395-49-6-52</w:t>
            </w:r>
          </w:p>
        </w:tc>
      </w:tr>
      <w:tr w:rsidR="007D23E8" w:rsidRPr="00ED1125" w:rsidTr="005D3FDA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3E8" w:rsidRPr="00ED1125" w:rsidRDefault="007D23E8" w:rsidP="00C55BDE">
            <w:pPr>
              <w:pStyle w:val="af"/>
              <w:numPr>
                <w:ilvl w:val="0"/>
                <w:numId w:val="18"/>
              </w:numPr>
              <w:tabs>
                <w:tab w:val="clear" w:pos="851"/>
                <w:tab w:val="num" w:pos="306"/>
              </w:tabs>
              <w:spacing w:line="256" w:lineRule="auto"/>
              <w:ind w:left="22" w:hanging="22"/>
              <w:rPr>
                <w:sz w:val="22"/>
                <w:szCs w:val="22"/>
              </w:rPr>
            </w:pPr>
            <w:r w:rsidRPr="00ED1125">
              <w:rPr>
                <w:b/>
                <w:sz w:val="22"/>
                <w:szCs w:val="22"/>
                <w:lang w:eastAsia="en-US"/>
              </w:rPr>
              <w:t>Наименование официального сайта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3E8" w:rsidRPr="00AE0FDC" w:rsidRDefault="007D23E8" w:rsidP="00C55BDE">
            <w:pPr>
              <w:pStyle w:val="af3"/>
              <w:jc w:val="both"/>
              <w:rPr>
                <w:rFonts w:ascii="Times New Roman" w:hAnsi="Times New Roman" w:cs="Times New Roman"/>
              </w:rPr>
            </w:pPr>
            <w:r w:rsidRPr="00AE0FDC">
              <w:rPr>
                <w:rFonts w:ascii="Times New Roman" w:hAnsi="Times New Roman" w:cs="Times New Roman"/>
              </w:rPr>
              <w:t>Официальный сайт Российской Федерации для размещения информации о проведении торгов</w:t>
            </w:r>
            <w:r w:rsidR="00056EFC" w:rsidRPr="00AE0FDC">
              <w:rPr>
                <w:rFonts w:ascii="Times New Roman" w:hAnsi="Times New Roman" w:cs="Times New Roman"/>
              </w:rPr>
              <w:t>:</w:t>
            </w:r>
            <w:r w:rsidR="001608CA" w:rsidRPr="00AE0FDC">
              <w:rPr>
                <w:rFonts w:ascii="Times New Roman" w:hAnsi="Times New Roman" w:cs="Times New Roman"/>
              </w:rPr>
              <w:t xml:space="preserve"> </w:t>
            </w:r>
            <w:r w:rsidRPr="00AE0FDC">
              <w:rPr>
                <w:rFonts w:ascii="Times New Roman" w:hAnsi="Times New Roman" w:cs="Times New Roman"/>
              </w:rPr>
              <w:t>www.torgi.gov.ru</w:t>
            </w:r>
          </w:p>
        </w:tc>
      </w:tr>
      <w:tr w:rsidR="00CC6DCF" w:rsidRPr="00ED1125" w:rsidTr="005D3FDA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CF" w:rsidRPr="00ED1125" w:rsidRDefault="00CC6DCF" w:rsidP="00C55BDE">
            <w:pPr>
              <w:numPr>
                <w:ilvl w:val="0"/>
                <w:numId w:val="18"/>
              </w:numPr>
              <w:tabs>
                <w:tab w:val="clear" w:pos="851"/>
                <w:tab w:val="num" w:pos="306"/>
              </w:tabs>
              <w:spacing w:line="256" w:lineRule="auto"/>
              <w:ind w:left="22" w:hanging="22"/>
              <w:rPr>
                <w:b/>
                <w:sz w:val="22"/>
                <w:szCs w:val="22"/>
                <w:lang w:eastAsia="en-US"/>
              </w:rPr>
            </w:pPr>
            <w:r w:rsidRPr="00ED1125">
              <w:rPr>
                <w:b/>
                <w:sz w:val="22"/>
                <w:szCs w:val="22"/>
                <w:lang w:eastAsia="en-US"/>
              </w:rPr>
              <w:t>Оператор электронной площадки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CF" w:rsidRPr="00AE0FDC" w:rsidRDefault="00CC6DCF" w:rsidP="00C55BDE">
            <w:pPr>
              <w:tabs>
                <w:tab w:val="left" w:pos="993"/>
              </w:tabs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AE0FDC">
              <w:rPr>
                <w:sz w:val="22"/>
                <w:szCs w:val="22"/>
                <w:lang w:eastAsia="en-US"/>
              </w:rPr>
              <w:t>ООО «РТС-тендер»</w:t>
            </w:r>
          </w:p>
          <w:p w:rsidR="00CC6DCF" w:rsidRPr="00AE0FDC" w:rsidRDefault="00CC6DCF" w:rsidP="00C55BDE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proofErr w:type="gramStart"/>
            <w:r w:rsidRPr="00AE0FDC">
              <w:rPr>
                <w:sz w:val="22"/>
                <w:szCs w:val="22"/>
                <w:lang w:eastAsia="en-US"/>
              </w:rPr>
              <w:t>Оператор электронной площадки – юридическое лицо, зарегистрированное на территории Российской Федерации, владеющее электронной площадкой, в том числе необходимыми для ее функционирования программно-аппаратными средствами, обеспечивающее ее функционирование и включенное в перечень операторов электронных площадок, утвержденный Распоряжением Правительства Российской Федерации от 12.07.2018 № 1447-р «Об утверждении перечней операторов электронных площадок</w:t>
            </w:r>
            <w:r w:rsidR="00F11D15" w:rsidRPr="00AE0FDC">
              <w:rPr>
                <w:sz w:val="22"/>
                <w:szCs w:val="22"/>
                <w:lang w:eastAsia="en-US"/>
              </w:rPr>
              <w:t xml:space="preserve">                                                          </w:t>
            </w:r>
            <w:r w:rsidRPr="00AE0FDC">
              <w:rPr>
                <w:sz w:val="22"/>
                <w:szCs w:val="22"/>
                <w:lang w:eastAsia="en-US"/>
              </w:rPr>
              <w:t xml:space="preserve"> и специализированных электронных площадок, предусмотренных Федеральными законами от 05.04.2013</w:t>
            </w:r>
            <w:r w:rsidR="001608CA" w:rsidRPr="00AE0FDC">
              <w:rPr>
                <w:sz w:val="22"/>
                <w:szCs w:val="22"/>
                <w:lang w:eastAsia="en-US"/>
              </w:rPr>
              <w:t xml:space="preserve"> </w:t>
            </w:r>
            <w:r w:rsidR="001608CA" w:rsidRPr="00AE0FDC">
              <w:rPr>
                <w:sz w:val="22"/>
                <w:szCs w:val="22"/>
                <w:lang w:eastAsia="en-US"/>
              </w:rPr>
              <w:br/>
            </w:r>
            <w:r w:rsidRPr="00AE0FDC">
              <w:rPr>
                <w:sz w:val="22"/>
                <w:szCs w:val="22"/>
                <w:lang w:eastAsia="en-US"/>
              </w:rPr>
              <w:t xml:space="preserve"> № 44-ФЗ, от 18.07.2011 № 223-ФЗ».</w:t>
            </w:r>
            <w:proofErr w:type="gramEnd"/>
          </w:p>
          <w:p w:rsidR="00CC6DCF" w:rsidRPr="00AE0FDC" w:rsidRDefault="00CC6DCF" w:rsidP="00C55BDE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AE0FDC">
              <w:rPr>
                <w:sz w:val="22"/>
                <w:szCs w:val="22"/>
                <w:lang w:eastAsia="en-US"/>
              </w:rPr>
              <w:t>Наименование: Общество с ограниченной ответственностью «РТС-тендер».</w:t>
            </w:r>
          </w:p>
          <w:p w:rsidR="00CC6DCF" w:rsidRPr="00AE0FDC" w:rsidRDefault="00CC6DCF" w:rsidP="00C55BDE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AE0FDC">
              <w:rPr>
                <w:sz w:val="22"/>
                <w:szCs w:val="22"/>
                <w:lang w:eastAsia="en-US"/>
              </w:rPr>
              <w:t>Место нахождения: 121151, город Москва, набережная Тараса Шевченко, дом 23А</w:t>
            </w:r>
          </w:p>
          <w:p w:rsidR="00CC6DCF" w:rsidRPr="00AE0FDC" w:rsidRDefault="00CC6DCF" w:rsidP="00C55BDE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AE0FDC">
              <w:rPr>
                <w:sz w:val="22"/>
                <w:szCs w:val="22"/>
                <w:lang w:eastAsia="en-US"/>
              </w:rPr>
              <w:t>Адрес сайта: www.rts-tender.ru</w:t>
            </w:r>
          </w:p>
          <w:p w:rsidR="00CC6DCF" w:rsidRPr="00AE0FDC" w:rsidRDefault="00CC6DCF" w:rsidP="00C55BDE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AE0FDC">
              <w:rPr>
                <w:sz w:val="22"/>
                <w:szCs w:val="22"/>
                <w:lang w:eastAsia="en-US"/>
              </w:rPr>
              <w:t>Телефон: 8 (499) 653-77-00</w:t>
            </w:r>
          </w:p>
        </w:tc>
      </w:tr>
      <w:tr w:rsidR="00056EFC" w:rsidRPr="00ED1125" w:rsidTr="005D3FDA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EFC" w:rsidRPr="00ED1125" w:rsidRDefault="0004742A" w:rsidP="00C55BDE">
            <w:pPr>
              <w:numPr>
                <w:ilvl w:val="0"/>
                <w:numId w:val="18"/>
              </w:numPr>
              <w:tabs>
                <w:tab w:val="clear" w:pos="851"/>
                <w:tab w:val="left" w:pos="306"/>
              </w:tabs>
              <w:spacing w:line="256" w:lineRule="auto"/>
              <w:ind w:left="22" w:hanging="22"/>
              <w:jc w:val="both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Место подачи</w:t>
            </w:r>
            <w:r w:rsidR="00056EFC" w:rsidRPr="00ED1125">
              <w:rPr>
                <w:b/>
                <w:sz w:val="22"/>
                <w:szCs w:val="22"/>
                <w:lang w:eastAsia="en-US"/>
              </w:rPr>
              <w:t xml:space="preserve"> заявок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EFC" w:rsidRPr="00ED1125" w:rsidRDefault="00056EFC" w:rsidP="00C55BDE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ED1125">
              <w:rPr>
                <w:sz w:val="22"/>
                <w:szCs w:val="22"/>
                <w:lang w:eastAsia="en-US"/>
              </w:rPr>
              <w:t>Прием заявок осуществляется на электронной площадке «РТС-тендер», размещенной на сайте</w:t>
            </w:r>
            <w:r w:rsidR="001608CA" w:rsidRPr="00ED1125">
              <w:rPr>
                <w:sz w:val="22"/>
                <w:szCs w:val="22"/>
                <w:lang w:eastAsia="en-US"/>
              </w:rPr>
              <w:t>:</w:t>
            </w:r>
            <w:r w:rsidRPr="00ED1125">
              <w:rPr>
                <w:sz w:val="22"/>
                <w:szCs w:val="22"/>
                <w:lang w:eastAsia="en-US"/>
              </w:rPr>
              <w:t xml:space="preserve"> </w:t>
            </w:r>
            <w:r w:rsidR="001608CA" w:rsidRPr="00ED1125">
              <w:rPr>
                <w:sz w:val="22"/>
                <w:szCs w:val="22"/>
                <w:lang w:eastAsia="en-US"/>
              </w:rPr>
              <w:br/>
            </w:r>
            <w:r w:rsidRPr="00ED1125">
              <w:rPr>
                <w:sz w:val="22"/>
                <w:szCs w:val="22"/>
                <w:lang w:eastAsia="en-US"/>
              </w:rPr>
              <w:t>www.rts-tender.ru в сети Интернет</w:t>
            </w:r>
          </w:p>
        </w:tc>
      </w:tr>
      <w:tr w:rsidR="00696B3F" w:rsidRPr="00ED1125" w:rsidTr="005D3FDA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3F" w:rsidRPr="00ED1125" w:rsidRDefault="00234B41" w:rsidP="00C55BDE">
            <w:pPr>
              <w:numPr>
                <w:ilvl w:val="0"/>
                <w:numId w:val="18"/>
              </w:numPr>
              <w:tabs>
                <w:tab w:val="clear" w:pos="851"/>
                <w:tab w:val="num" w:pos="306"/>
              </w:tabs>
              <w:spacing w:line="256" w:lineRule="auto"/>
              <w:ind w:left="0" w:firstLine="22"/>
              <w:jc w:val="both"/>
              <w:rPr>
                <w:b/>
                <w:sz w:val="22"/>
                <w:szCs w:val="22"/>
                <w:lang w:eastAsia="en-US"/>
              </w:rPr>
            </w:pPr>
            <w:r w:rsidRPr="00ED1125">
              <w:rPr>
                <w:b/>
                <w:sz w:val="22"/>
                <w:szCs w:val="22"/>
                <w:lang w:eastAsia="en-US"/>
              </w:rPr>
              <w:t>Дат</w:t>
            </w:r>
            <w:r w:rsidR="00E630A8" w:rsidRPr="00ED1125">
              <w:rPr>
                <w:b/>
                <w:sz w:val="22"/>
                <w:szCs w:val="22"/>
                <w:lang w:eastAsia="en-US"/>
              </w:rPr>
              <w:t>а</w:t>
            </w:r>
            <w:r w:rsidRPr="00ED1125">
              <w:rPr>
                <w:b/>
                <w:sz w:val="22"/>
                <w:szCs w:val="22"/>
                <w:lang w:eastAsia="en-US"/>
              </w:rPr>
              <w:t xml:space="preserve"> </w:t>
            </w:r>
            <w:r w:rsidR="00033023" w:rsidRPr="00ED1125">
              <w:rPr>
                <w:b/>
                <w:sz w:val="22"/>
                <w:szCs w:val="22"/>
                <w:lang w:eastAsia="en-US"/>
              </w:rPr>
              <w:t xml:space="preserve">и время начала приема заявок </w:t>
            </w:r>
            <w:r w:rsidRPr="00ED1125">
              <w:rPr>
                <w:b/>
                <w:sz w:val="22"/>
                <w:szCs w:val="22"/>
                <w:lang w:eastAsia="en-US"/>
              </w:rPr>
              <w:t>на участие в аукционе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B41" w:rsidRPr="00A260D1" w:rsidRDefault="003E7C52" w:rsidP="00C55BD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0</w:t>
            </w:r>
            <w:r w:rsidR="00741F5B">
              <w:rPr>
                <w:b/>
                <w:sz w:val="22"/>
                <w:szCs w:val="22"/>
                <w:lang w:eastAsia="en-US"/>
              </w:rPr>
              <w:t>8</w:t>
            </w:r>
            <w:r w:rsidR="00666972">
              <w:rPr>
                <w:b/>
                <w:sz w:val="22"/>
                <w:szCs w:val="22"/>
                <w:lang w:eastAsia="en-US"/>
              </w:rPr>
              <w:t>.0</w:t>
            </w:r>
            <w:r>
              <w:rPr>
                <w:b/>
                <w:sz w:val="22"/>
                <w:szCs w:val="22"/>
                <w:lang w:eastAsia="en-US"/>
              </w:rPr>
              <w:t>5</w:t>
            </w:r>
            <w:r w:rsidR="007F2657" w:rsidRPr="00A260D1">
              <w:rPr>
                <w:b/>
                <w:sz w:val="22"/>
                <w:szCs w:val="22"/>
                <w:lang w:eastAsia="en-US"/>
              </w:rPr>
              <w:t>.202</w:t>
            </w:r>
            <w:r w:rsidR="00763EB9" w:rsidRPr="00A260D1">
              <w:rPr>
                <w:b/>
                <w:sz w:val="22"/>
                <w:szCs w:val="22"/>
                <w:lang w:eastAsia="en-US"/>
              </w:rPr>
              <w:t>6</w:t>
            </w:r>
            <w:r w:rsidR="0085228B" w:rsidRPr="00A260D1">
              <w:rPr>
                <w:b/>
                <w:sz w:val="22"/>
                <w:szCs w:val="22"/>
                <w:lang w:eastAsia="en-US"/>
              </w:rPr>
              <w:t xml:space="preserve"> г.  09</w:t>
            </w:r>
            <w:r w:rsidR="00234B41" w:rsidRPr="00A260D1">
              <w:rPr>
                <w:b/>
                <w:sz w:val="22"/>
                <w:szCs w:val="22"/>
                <w:lang w:eastAsia="en-US"/>
              </w:rPr>
              <w:t>-00 ч.</w:t>
            </w:r>
            <w:r w:rsidR="00F11D15" w:rsidRPr="00A260D1">
              <w:rPr>
                <w:sz w:val="22"/>
                <w:szCs w:val="22"/>
                <w:lang w:eastAsia="en-US"/>
              </w:rPr>
              <w:t xml:space="preserve"> (время </w:t>
            </w:r>
            <w:r w:rsidR="00A67236">
              <w:rPr>
                <w:sz w:val="22"/>
                <w:szCs w:val="22"/>
                <w:lang w:eastAsia="en-US"/>
              </w:rPr>
              <w:t>местное</w:t>
            </w:r>
            <w:r w:rsidR="00F11D15" w:rsidRPr="00A260D1">
              <w:rPr>
                <w:sz w:val="22"/>
                <w:szCs w:val="22"/>
                <w:lang w:eastAsia="en-US"/>
              </w:rPr>
              <w:t>)</w:t>
            </w:r>
          </w:p>
          <w:p w:rsidR="00696B3F" w:rsidRPr="00A260D1" w:rsidRDefault="00696B3F" w:rsidP="00374D4B">
            <w:pPr>
              <w:autoSpaceDE w:val="0"/>
              <w:autoSpaceDN w:val="0"/>
              <w:adjustRightInd w:val="0"/>
              <w:spacing w:line="256" w:lineRule="auto"/>
              <w:ind w:firstLine="281"/>
              <w:jc w:val="both"/>
              <w:rPr>
                <w:sz w:val="22"/>
                <w:szCs w:val="22"/>
                <w:lang w:eastAsia="en-US"/>
              </w:rPr>
            </w:pPr>
          </w:p>
        </w:tc>
      </w:tr>
      <w:tr w:rsidR="00E630A8" w:rsidRPr="00ED1125" w:rsidTr="005D3FDA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0A8" w:rsidRPr="00A260D1" w:rsidRDefault="00E630A8" w:rsidP="00C55BDE">
            <w:pPr>
              <w:numPr>
                <w:ilvl w:val="0"/>
                <w:numId w:val="18"/>
              </w:numPr>
              <w:tabs>
                <w:tab w:val="clear" w:pos="851"/>
                <w:tab w:val="num" w:pos="306"/>
              </w:tabs>
              <w:spacing w:line="256" w:lineRule="auto"/>
              <w:ind w:left="0" w:firstLine="22"/>
              <w:jc w:val="both"/>
              <w:rPr>
                <w:b/>
                <w:sz w:val="22"/>
                <w:szCs w:val="22"/>
                <w:lang w:eastAsia="en-US"/>
              </w:rPr>
            </w:pPr>
            <w:r w:rsidRPr="00A260D1">
              <w:rPr>
                <w:b/>
                <w:sz w:val="22"/>
                <w:szCs w:val="22"/>
                <w:lang w:eastAsia="en-US"/>
              </w:rPr>
              <w:t>Дата и в</w:t>
            </w:r>
            <w:r w:rsidR="00033023" w:rsidRPr="00A260D1">
              <w:rPr>
                <w:b/>
                <w:sz w:val="22"/>
                <w:szCs w:val="22"/>
                <w:lang w:eastAsia="en-US"/>
              </w:rPr>
              <w:t xml:space="preserve">ремя окончания приема заявок </w:t>
            </w:r>
            <w:r w:rsidRPr="00A260D1">
              <w:rPr>
                <w:b/>
                <w:sz w:val="22"/>
                <w:szCs w:val="22"/>
                <w:lang w:eastAsia="en-US"/>
              </w:rPr>
              <w:t>на участие в аукционе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0A8" w:rsidRPr="00A260D1" w:rsidRDefault="00741F5B" w:rsidP="00C55BD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20</w:t>
            </w:r>
            <w:r w:rsidR="00666972">
              <w:rPr>
                <w:b/>
                <w:sz w:val="22"/>
                <w:szCs w:val="22"/>
                <w:lang w:eastAsia="en-US"/>
              </w:rPr>
              <w:t>.05</w:t>
            </w:r>
            <w:r w:rsidR="005938B0" w:rsidRPr="00A260D1">
              <w:rPr>
                <w:b/>
                <w:sz w:val="22"/>
                <w:szCs w:val="22"/>
                <w:lang w:eastAsia="en-US"/>
              </w:rPr>
              <w:t>.2026</w:t>
            </w:r>
            <w:r w:rsidR="0085228B" w:rsidRPr="00A260D1">
              <w:rPr>
                <w:b/>
                <w:sz w:val="22"/>
                <w:szCs w:val="22"/>
                <w:lang w:eastAsia="en-US"/>
              </w:rPr>
              <w:t xml:space="preserve"> г.  </w:t>
            </w:r>
            <w:r w:rsidR="00C35A94">
              <w:rPr>
                <w:b/>
                <w:sz w:val="22"/>
                <w:szCs w:val="22"/>
                <w:lang w:eastAsia="en-US"/>
              </w:rPr>
              <w:t>17</w:t>
            </w:r>
            <w:r w:rsidR="00E630A8" w:rsidRPr="00A260D1">
              <w:rPr>
                <w:b/>
                <w:sz w:val="22"/>
                <w:szCs w:val="22"/>
                <w:lang w:eastAsia="en-US"/>
              </w:rPr>
              <w:t>-00 ч.</w:t>
            </w:r>
            <w:r w:rsidR="00F11D15" w:rsidRPr="00A260D1">
              <w:rPr>
                <w:sz w:val="22"/>
                <w:szCs w:val="22"/>
                <w:lang w:eastAsia="en-US"/>
              </w:rPr>
              <w:t xml:space="preserve"> (время </w:t>
            </w:r>
            <w:r w:rsidR="00A67236">
              <w:rPr>
                <w:sz w:val="22"/>
                <w:szCs w:val="22"/>
                <w:lang w:eastAsia="en-US"/>
              </w:rPr>
              <w:t>местное</w:t>
            </w:r>
            <w:r w:rsidR="00F11D15" w:rsidRPr="00A260D1">
              <w:rPr>
                <w:sz w:val="22"/>
                <w:szCs w:val="22"/>
                <w:lang w:eastAsia="en-US"/>
              </w:rPr>
              <w:t>)</w:t>
            </w:r>
          </w:p>
          <w:p w:rsidR="00E630A8" w:rsidRPr="00A260D1" w:rsidRDefault="00E630A8" w:rsidP="00374D4B">
            <w:pPr>
              <w:autoSpaceDE w:val="0"/>
              <w:autoSpaceDN w:val="0"/>
              <w:adjustRightInd w:val="0"/>
              <w:spacing w:line="256" w:lineRule="auto"/>
              <w:ind w:firstLine="281"/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056EFC" w:rsidRPr="00ED1125" w:rsidTr="005D3FDA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EFC" w:rsidRPr="00A260D1" w:rsidRDefault="002464AD" w:rsidP="00C55BDE">
            <w:pPr>
              <w:numPr>
                <w:ilvl w:val="0"/>
                <w:numId w:val="18"/>
              </w:numPr>
              <w:tabs>
                <w:tab w:val="clear" w:pos="851"/>
                <w:tab w:val="num" w:pos="447"/>
              </w:tabs>
              <w:spacing w:line="256" w:lineRule="auto"/>
              <w:ind w:left="0" w:firstLine="22"/>
              <w:jc w:val="both"/>
              <w:rPr>
                <w:b/>
                <w:sz w:val="22"/>
                <w:szCs w:val="22"/>
                <w:lang w:eastAsia="en-US"/>
              </w:rPr>
            </w:pPr>
            <w:r w:rsidRPr="00A260D1">
              <w:rPr>
                <w:b/>
                <w:sz w:val="22"/>
                <w:szCs w:val="22"/>
                <w:lang w:eastAsia="en-US"/>
              </w:rPr>
              <w:t>Дата и время рассмотрения заявок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EFC" w:rsidRPr="00A260D1" w:rsidRDefault="00741F5B" w:rsidP="00CB4FB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21</w:t>
            </w:r>
            <w:r w:rsidR="00666972">
              <w:rPr>
                <w:b/>
                <w:sz w:val="22"/>
                <w:szCs w:val="22"/>
                <w:lang w:eastAsia="en-US"/>
              </w:rPr>
              <w:t>.05</w:t>
            </w:r>
            <w:r w:rsidR="005938B0" w:rsidRPr="00A260D1">
              <w:rPr>
                <w:b/>
                <w:sz w:val="22"/>
                <w:szCs w:val="22"/>
                <w:lang w:eastAsia="en-US"/>
              </w:rPr>
              <w:t>.2026</w:t>
            </w:r>
            <w:r w:rsidR="002464AD" w:rsidRPr="00A260D1">
              <w:rPr>
                <w:b/>
                <w:sz w:val="22"/>
                <w:szCs w:val="22"/>
                <w:lang w:eastAsia="en-US"/>
              </w:rPr>
              <w:t xml:space="preserve"> г.  </w:t>
            </w:r>
            <w:r w:rsidR="00146D34" w:rsidRPr="00A260D1">
              <w:rPr>
                <w:b/>
                <w:sz w:val="22"/>
                <w:szCs w:val="22"/>
                <w:lang w:eastAsia="en-US"/>
              </w:rPr>
              <w:t>1</w:t>
            </w:r>
            <w:r w:rsidR="00C35A94">
              <w:rPr>
                <w:b/>
                <w:sz w:val="22"/>
                <w:szCs w:val="22"/>
                <w:lang w:eastAsia="en-US"/>
              </w:rPr>
              <w:t>4</w:t>
            </w:r>
            <w:r w:rsidR="002464AD" w:rsidRPr="00A260D1">
              <w:rPr>
                <w:b/>
                <w:sz w:val="22"/>
                <w:szCs w:val="22"/>
                <w:lang w:eastAsia="en-US"/>
              </w:rPr>
              <w:t>-00 ч.</w:t>
            </w:r>
            <w:r w:rsidR="002464AD" w:rsidRPr="00A260D1">
              <w:rPr>
                <w:sz w:val="22"/>
                <w:szCs w:val="22"/>
                <w:lang w:eastAsia="en-US"/>
              </w:rPr>
              <w:t xml:space="preserve"> (время </w:t>
            </w:r>
            <w:r w:rsidR="00CB4FB8">
              <w:rPr>
                <w:sz w:val="22"/>
                <w:szCs w:val="22"/>
                <w:lang w:eastAsia="en-US"/>
              </w:rPr>
              <w:t>местное</w:t>
            </w:r>
            <w:r w:rsidR="002464AD" w:rsidRPr="00A260D1">
              <w:rPr>
                <w:sz w:val="22"/>
                <w:szCs w:val="22"/>
                <w:lang w:eastAsia="en-US"/>
              </w:rPr>
              <w:t>)</w:t>
            </w:r>
          </w:p>
        </w:tc>
      </w:tr>
      <w:tr w:rsidR="00056EFC" w:rsidRPr="00ED1125" w:rsidTr="005D3FDA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EFC" w:rsidRPr="00ED1125" w:rsidRDefault="00D6427C" w:rsidP="00C55BDE">
            <w:pPr>
              <w:numPr>
                <w:ilvl w:val="0"/>
                <w:numId w:val="18"/>
              </w:numPr>
              <w:tabs>
                <w:tab w:val="clear" w:pos="851"/>
                <w:tab w:val="num" w:pos="306"/>
              </w:tabs>
              <w:spacing w:line="256" w:lineRule="auto"/>
              <w:ind w:left="0" w:firstLine="22"/>
              <w:jc w:val="both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 </w:t>
            </w:r>
            <w:r w:rsidR="00056EFC" w:rsidRPr="00ED1125">
              <w:rPr>
                <w:b/>
                <w:sz w:val="22"/>
                <w:szCs w:val="22"/>
                <w:lang w:eastAsia="en-US"/>
              </w:rPr>
              <w:t xml:space="preserve">Место, дата, время проведения аукциона 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EFC" w:rsidRPr="00C45BCD" w:rsidRDefault="00056EFC" w:rsidP="00741F5B">
            <w:pPr>
              <w:tabs>
                <w:tab w:val="left" w:pos="993"/>
              </w:tabs>
              <w:spacing w:line="256" w:lineRule="auto"/>
              <w:jc w:val="both"/>
              <w:rPr>
                <w:b/>
                <w:bCs/>
                <w:sz w:val="22"/>
                <w:szCs w:val="22"/>
                <w:highlight w:val="yellow"/>
                <w:lang w:eastAsia="en-US"/>
              </w:rPr>
            </w:pPr>
            <w:r w:rsidRPr="00A260D1">
              <w:rPr>
                <w:sz w:val="22"/>
                <w:szCs w:val="22"/>
                <w:lang w:eastAsia="en-US"/>
              </w:rPr>
              <w:t xml:space="preserve">Аукцион состоится </w:t>
            </w:r>
            <w:r w:rsidR="003E7C52">
              <w:rPr>
                <w:b/>
                <w:sz w:val="22"/>
                <w:szCs w:val="22"/>
                <w:lang w:eastAsia="en-US"/>
              </w:rPr>
              <w:t>2</w:t>
            </w:r>
            <w:r w:rsidR="00AD20EB">
              <w:rPr>
                <w:b/>
                <w:sz w:val="22"/>
                <w:szCs w:val="22"/>
                <w:lang w:eastAsia="en-US"/>
              </w:rPr>
              <w:t>5</w:t>
            </w:r>
            <w:bookmarkStart w:id="0" w:name="_GoBack"/>
            <w:bookmarkEnd w:id="0"/>
            <w:r w:rsidR="00666972">
              <w:rPr>
                <w:b/>
                <w:sz w:val="22"/>
                <w:szCs w:val="22"/>
                <w:lang w:eastAsia="en-US"/>
              </w:rPr>
              <w:t>.05</w:t>
            </w:r>
            <w:r w:rsidR="00454A17" w:rsidRPr="00A260D1">
              <w:rPr>
                <w:b/>
                <w:sz w:val="22"/>
                <w:szCs w:val="22"/>
                <w:lang w:eastAsia="en-US"/>
              </w:rPr>
              <w:t>.</w:t>
            </w:r>
            <w:r w:rsidR="00DA4FA8" w:rsidRPr="00A260D1">
              <w:rPr>
                <w:b/>
                <w:sz w:val="22"/>
                <w:szCs w:val="22"/>
                <w:lang w:eastAsia="en-US"/>
              </w:rPr>
              <w:t>202</w:t>
            </w:r>
            <w:r w:rsidR="005938B0" w:rsidRPr="00A260D1">
              <w:rPr>
                <w:b/>
                <w:sz w:val="22"/>
                <w:szCs w:val="22"/>
                <w:lang w:eastAsia="en-US"/>
              </w:rPr>
              <w:t>6</w:t>
            </w:r>
            <w:r w:rsidR="00374D4B" w:rsidRPr="00A260D1">
              <w:rPr>
                <w:b/>
                <w:sz w:val="22"/>
                <w:szCs w:val="22"/>
                <w:lang w:eastAsia="en-US"/>
              </w:rPr>
              <w:t xml:space="preserve"> г.</w:t>
            </w:r>
            <w:r w:rsidR="009061E6" w:rsidRPr="00A260D1">
              <w:rPr>
                <w:b/>
                <w:sz w:val="22"/>
                <w:szCs w:val="22"/>
                <w:lang w:eastAsia="en-US"/>
              </w:rPr>
              <w:t xml:space="preserve"> в </w:t>
            </w:r>
            <w:r w:rsidR="00C35A94">
              <w:rPr>
                <w:b/>
                <w:sz w:val="22"/>
                <w:szCs w:val="22"/>
                <w:lang w:eastAsia="en-US"/>
              </w:rPr>
              <w:t>09</w:t>
            </w:r>
            <w:r w:rsidRPr="00A260D1">
              <w:rPr>
                <w:b/>
                <w:sz w:val="22"/>
                <w:szCs w:val="22"/>
                <w:lang w:eastAsia="en-US"/>
              </w:rPr>
              <w:t>-00</w:t>
            </w:r>
            <w:r w:rsidRPr="00A260D1">
              <w:rPr>
                <w:sz w:val="22"/>
                <w:szCs w:val="22"/>
                <w:lang w:eastAsia="en-US"/>
              </w:rPr>
              <w:t xml:space="preserve"> ч</w:t>
            </w:r>
            <w:r w:rsidR="00454A17" w:rsidRPr="00A260D1">
              <w:rPr>
                <w:sz w:val="22"/>
                <w:szCs w:val="22"/>
                <w:lang w:eastAsia="en-US"/>
              </w:rPr>
              <w:t>.</w:t>
            </w:r>
            <w:r w:rsidRPr="00A260D1">
              <w:rPr>
                <w:sz w:val="22"/>
                <w:szCs w:val="22"/>
                <w:lang w:eastAsia="en-US"/>
              </w:rPr>
              <w:t xml:space="preserve"> (время </w:t>
            </w:r>
            <w:r w:rsidR="00C35A94">
              <w:rPr>
                <w:sz w:val="22"/>
                <w:szCs w:val="22"/>
                <w:lang w:eastAsia="en-US"/>
              </w:rPr>
              <w:t>местное</w:t>
            </w:r>
            <w:r w:rsidRPr="00A260D1">
              <w:rPr>
                <w:sz w:val="22"/>
                <w:szCs w:val="22"/>
                <w:lang w:eastAsia="en-US"/>
              </w:rPr>
              <w:t>) на электронной площадке</w:t>
            </w:r>
            <w:r w:rsidR="00454A17" w:rsidRPr="00A260D1">
              <w:rPr>
                <w:sz w:val="22"/>
                <w:szCs w:val="22"/>
                <w:lang w:eastAsia="en-US"/>
              </w:rPr>
              <w:t>:</w:t>
            </w:r>
            <w:r w:rsidRPr="00A260D1">
              <w:rPr>
                <w:sz w:val="22"/>
                <w:szCs w:val="22"/>
                <w:lang w:eastAsia="en-US"/>
              </w:rPr>
              <w:t xml:space="preserve"> </w:t>
            </w:r>
            <w:r w:rsidR="00B764A1" w:rsidRPr="00A260D1">
              <w:rPr>
                <w:sz w:val="22"/>
                <w:szCs w:val="22"/>
                <w:lang w:eastAsia="en-US"/>
              </w:rPr>
              <w:br/>
            </w:r>
            <w:r w:rsidR="007F28AE" w:rsidRPr="00A260D1">
              <w:rPr>
                <w:sz w:val="22"/>
                <w:szCs w:val="22"/>
                <w:lang w:eastAsia="en-US"/>
              </w:rPr>
              <w:t>www.</w:t>
            </w:r>
            <w:r w:rsidRPr="00A260D1">
              <w:rPr>
                <w:sz w:val="22"/>
                <w:szCs w:val="22"/>
                <w:lang w:eastAsia="en-US"/>
              </w:rPr>
              <w:t>rts-tender.ru</w:t>
            </w:r>
          </w:p>
        </w:tc>
      </w:tr>
      <w:tr w:rsidR="005F5E82" w:rsidRPr="00ED1125" w:rsidTr="00374D4B">
        <w:trPr>
          <w:trHeight w:val="1024"/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82" w:rsidRPr="00ED1125" w:rsidRDefault="00306487" w:rsidP="005F5E82">
            <w:pPr>
              <w:numPr>
                <w:ilvl w:val="0"/>
                <w:numId w:val="18"/>
              </w:numPr>
              <w:tabs>
                <w:tab w:val="clear" w:pos="851"/>
                <w:tab w:val="num" w:pos="447"/>
              </w:tabs>
              <w:spacing w:line="256" w:lineRule="auto"/>
              <w:ind w:left="0" w:firstLine="22"/>
              <w:jc w:val="both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Участники аукциона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82" w:rsidRPr="00A260D1" w:rsidRDefault="000227CA" w:rsidP="00666972">
            <w:pPr>
              <w:tabs>
                <w:tab w:val="left" w:pos="0"/>
              </w:tabs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A260D1">
              <w:rPr>
                <w:sz w:val="22"/>
                <w:szCs w:val="22"/>
                <w:lang w:eastAsia="en-US"/>
              </w:rPr>
              <w:t xml:space="preserve">Заявителем на участие в </w:t>
            </w:r>
            <w:r w:rsidR="00FD6301">
              <w:rPr>
                <w:sz w:val="22"/>
                <w:szCs w:val="22"/>
                <w:lang w:eastAsia="en-US"/>
              </w:rPr>
              <w:t>аукционе (далее – Заявитель) может быть любой гражданин</w:t>
            </w:r>
            <w:r w:rsidR="00F25C2F">
              <w:rPr>
                <w:sz w:val="22"/>
                <w:szCs w:val="22"/>
                <w:lang w:eastAsia="en-US"/>
              </w:rPr>
              <w:t xml:space="preserve"> и юридическое лицо</w:t>
            </w:r>
            <w:r w:rsidRPr="00A260D1">
              <w:rPr>
                <w:sz w:val="22"/>
                <w:szCs w:val="22"/>
                <w:lang w:eastAsia="en-US"/>
              </w:rPr>
              <w:t>, претендующи</w:t>
            </w:r>
            <w:r w:rsidR="00F25C2F">
              <w:rPr>
                <w:sz w:val="22"/>
                <w:szCs w:val="22"/>
                <w:lang w:eastAsia="en-US"/>
              </w:rPr>
              <w:t>е</w:t>
            </w:r>
            <w:r w:rsidRPr="00A260D1">
              <w:rPr>
                <w:sz w:val="22"/>
                <w:szCs w:val="22"/>
                <w:lang w:eastAsia="en-US"/>
              </w:rPr>
              <w:t xml:space="preserve"> на заключение дог</w:t>
            </w:r>
            <w:r w:rsidR="007064B7">
              <w:rPr>
                <w:sz w:val="22"/>
                <w:szCs w:val="22"/>
                <w:lang w:eastAsia="en-US"/>
              </w:rPr>
              <w:t xml:space="preserve">овора </w:t>
            </w:r>
            <w:r w:rsidR="00666972">
              <w:rPr>
                <w:sz w:val="22"/>
                <w:szCs w:val="22"/>
                <w:lang w:eastAsia="en-US"/>
              </w:rPr>
              <w:t>аренды</w:t>
            </w:r>
            <w:r w:rsidR="00A260D1">
              <w:rPr>
                <w:sz w:val="22"/>
                <w:szCs w:val="22"/>
                <w:lang w:eastAsia="en-US"/>
              </w:rPr>
              <w:t xml:space="preserve"> земельного участка</w:t>
            </w:r>
          </w:p>
        </w:tc>
      </w:tr>
      <w:tr w:rsidR="00696B3F" w:rsidRPr="00ED1125" w:rsidTr="005D3FDA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3F" w:rsidRPr="00ED1125" w:rsidRDefault="0046460E" w:rsidP="00C55BDE">
            <w:pPr>
              <w:numPr>
                <w:ilvl w:val="0"/>
                <w:numId w:val="18"/>
              </w:numPr>
              <w:tabs>
                <w:tab w:val="clear" w:pos="851"/>
                <w:tab w:val="num" w:pos="447"/>
              </w:tabs>
              <w:spacing w:line="256" w:lineRule="auto"/>
              <w:ind w:left="0" w:firstLine="22"/>
              <w:jc w:val="both"/>
              <w:rPr>
                <w:b/>
                <w:sz w:val="22"/>
                <w:szCs w:val="22"/>
                <w:lang w:eastAsia="en-US"/>
              </w:rPr>
            </w:pPr>
            <w:r w:rsidRPr="00ED1125">
              <w:rPr>
                <w:b/>
                <w:sz w:val="22"/>
                <w:szCs w:val="22"/>
                <w:lang w:eastAsia="en-US"/>
              </w:rPr>
              <w:lastRenderedPageBreak/>
              <w:t>Форма заявки и п</w:t>
            </w:r>
            <w:r w:rsidR="00696B3F" w:rsidRPr="00ED1125">
              <w:rPr>
                <w:b/>
                <w:sz w:val="22"/>
                <w:szCs w:val="22"/>
                <w:lang w:eastAsia="en-US"/>
              </w:rPr>
              <w:t>орядок приема заявок</w:t>
            </w:r>
            <w:r w:rsidR="00234B41" w:rsidRPr="00ED1125">
              <w:rPr>
                <w:b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B2F" w:rsidRPr="00FE5100" w:rsidRDefault="00767B2F" w:rsidP="00767B2F">
            <w:pPr>
              <w:spacing w:line="256" w:lineRule="auto"/>
              <w:jc w:val="both"/>
              <w:rPr>
                <w:b/>
                <w:sz w:val="22"/>
                <w:szCs w:val="22"/>
                <w:lang w:eastAsia="en-US"/>
              </w:rPr>
            </w:pPr>
            <w:r w:rsidRPr="00FE5100">
              <w:rPr>
                <w:b/>
                <w:sz w:val="22"/>
                <w:szCs w:val="22"/>
                <w:lang w:eastAsia="en-US"/>
              </w:rPr>
              <w:t>Д</w:t>
            </w:r>
            <w:r w:rsidR="005333FC">
              <w:rPr>
                <w:b/>
                <w:sz w:val="22"/>
                <w:szCs w:val="22"/>
                <w:lang w:eastAsia="en-US"/>
              </w:rPr>
              <w:t>ля участия в аукционе Заявитель</w:t>
            </w:r>
            <w:r w:rsidRPr="00FE5100">
              <w:rPr>
                <w:b/>
                <w:sz w:val="22"/>
                <w:szCs w:val="22"/>
                <w:lang w:eastAsia="en-US"/>
              </w:rPr>
              <w:t xml:space="preserve"> в сроки, указанные в извещении</w:t>
            </w:r>
            <w:r w:rsidR="005333FC">
              <w:rPr>
                <w:b/>
                <w:sz w:val="22"/>
                <w:szCs w:val="22"/>
                <w:lang w:eastAsia="en-US"/>
              </w:rPr>
              <w:t>,</w:t>
            </w:r>
            <w:r w:rsidRPr="00FE5100">
              <w:rPr>
                <w:b/>
                <w:sz w:val="22"/>
                <w:szCs w:val="22"/>
                <w:lang w:eastAsia="en-US"/>
              </w:rPr>
              <w:t xml:space="preserve"> подает через оператора электронной площадки следующие документы: </w:t>
            </w:r>
          </w:p>
          <w:p w:rsidR="00767B2F" w:rsidRDefault="00767B2F" w:rsidP="00767B2F">
            <w:pPr>
              <w:jc w:val="both"/>
              <w:rPr>
                <w:b/>
                <w:sz w:val="22"/>
                <w:szCs w:val="22"/>
                <w:lang w:eastAsia="en-US"/>
              </w:rPr>
            </w:pPr>
            <w:r w:rsidRPr="00FE5100">
              <w:rPr>
                <w:b/>
                <w:sz w:val="22"/>
                <w:szCs w:val="22"/>
                <w:lang w:eastAsia="en-US"/>
              </w:rPr>
              <w:t>- заявка</w:t>
            </w:r>
            <w:r w:rsidR="005333FC">
              <w:rPr>
                <w:b/>
                <w:sz w:val="22"/>
                <w:szCs w:val="22"/>
                <w:lang w:eastAsia="en-US"/>
              </w:rPr>
              <w:t xml:space="preserve"> на участие в аукционе по форме</w:t>
            </w:r>
            <w:r w:rsidRPr="00FE5100">
              <w:rPr>
                <w:b/>
                <w:sz w:val="22"/>
                <w:szCs w:val="22"/>
                <w:lang w:eastAsia="en-US"/>
              </w:rPr>
              <w:t xml:space="preserve"> согласно приложению № 1 к настоящему извещению</w:t>
            </w:r>
            <w:r w:rsidR="005333FC">
              <w:rPr>
                <w:b/>
                <w:sz w:val="22"/>
                <w:szCs w:val="22"/>
                <w:lang w:eastAsia="en-US"/>
              </w:rPr>
              <w:t>,</w:t>
            </w:r>
            <w:r w:rsidRPr="00FE5100">
              <w:rPr>
                <w:b/>
                <w:sz w:val="22"/>
                <w:szCs w:val="22"/>
                <w:lang w:eastAsia="en-US"/>
              </w:rPr>
              <w:t xml:space="preserve"> с указанием банковских реквизитов счета для возврата задатка;</w:t>
            </w:r>
          </w:p>
          <w:p w:rsidR="002464AD" w:rsidRPr="00ED1125" w:rsidRDefault="002464AD" w:rsidP="00767B2F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ED1125">
              <w:rPr>
                <w:sz w:val="22"/>
                <w:szCs w:val="22"/>
              </w:rPr>
              <w:t xml:space="preserve">- </w:t>
            </w:r>
            <w:r w:rsidR="005333FC">
              <w:rPr>
                <w:color w:val="000000"/>
                <w:sz w:val="22"/>
                <w:szCs w:val="22"/>
              </w:rPr>
              <w:t>копии документов, удостоверяющих</w:t>
            </w:r>
            <w:r w:rsidRPr="00ED1125">
              <w:rPr>
                <w:color w:val="000000"/>
                <w:sz w:val="22"/>
                <w:szCs w:val="22"/>
              </w:rPr>
              <w:t xml:space="preserve"> личность Заявителя (для граждан, в том числе зарегистрированных </w:t>
            </w:r>
            <w:r>
              <w:rPr>
                <w:color w:val="000000"/>
                <w:sz w:val="22"/>
                <w:szCs w:val="22"/>
              </w:rPr>
              <w:t xml:space="preserve">       </w:t>
            </w:r>
            <w:r w:rsidRPr="00ED1125">
              <w:rPr>
                <w:color w:val="000000"/>
                <w:sz w:val="22"/>
                <w:szCs w:val="22"/>
              </w:rPr>
              <w:t xml:space="preserve">в качестве индивидуального предпринимателя) (в случае представления копии паспорта гражданина Российской Федерации представляются копии 20 (двадцати) страниц паспорта: </w:t>
            </w:r>
            <w:r w:rsidRPr="00ED1125">
              <w:rPr>
                <w:b/>
                <w:bCs/>
                <w:color w:val="000000"/>
                <w:sz w:val="22"/>
                <w:szCs w:val="22"/>
              </w:rPr>
              <w:t xml:space="preserve">от 1-ой страницы </w:t>
            </w:r>
            <w:r>
              <w:rPr>
                <w:b/>
                <w:bCs/>
                <w:color w:val="000000"/>
                <w:sz w:val="22"/>
                <w:szCs w:val="22"/>
              </w:rPr>
              <w:t xml:space="preserve">                        </w:t>
            </w:r>
            <w:r w:rsidRPr="00ED1125">
              <w:rPr>
                <w:b/>
                <w:bCs/>
                <w:color w:val="000000"/>
                <w:sz w:val="22"/>
                <w:szCs w:val="22"/>
              </w:rPr>
              <w:t>с изображением Государственного герба Российской Федерации по 20-ую страницу с «Извлечением из Положения о паспорте гражданина Российской Федерации» включительно</w:t>
            </w:r>
            <w:r w:rsidRPr="00ED1125">
              <w:rPr>
                <w:color w:val="000000"/>
                <w:sz w:val="22"/>
                <w:szCs w:val="22"/>
              </w:rPr>
              <w:t>);</w:t>
            </w:r>
          </w:p>
          <w:p w:rsidR="002464AD" w:rsidRDefault="005333FC" w:rsidP="002464AD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 надлежащим образом</w:t>
            </w:r>
            <w:r w:rsidR="002464AD" w:rsidRPr="00ED1125">
              <w:rPr>
                <w:color w:val="000000"/>
                <w:sz w:val="22"/>
                <w:szCs w:val="22"/>
              </w:rPr>
              <w:t xml:space="preserve">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      </w:r>
          </w:p>
          <w:p w:rsidR="002464AD" w:rsidRPr="004E7DE4" w:rsidRDefault="002464AD" w:rsidP="002464AD">
            <w:pPr>
              <w:spacing w:line="256" w:lineRule="auto"/>
              <w:jc w:val="both"/>
              <w:rPr>
                <w:b/>
                <w:color w:val="000000"/>
                <w:sz w:val="22"/>
                <w:szCs w:val="22"/>
              </w:rPr>
            </w:pPr>
            <w:r w:rsidRPr="004E7DE4">
              <w:rPr>
                <w:b/>
                <w:color w:val="000000"/>
                <w:sz w:val="22"/>
                <w:szCs w:val="22"/>
              </w:rPr>
              <w:t>- документы, подтверждающие внесение задатка на указанную в п. 10 извещения дату и время рассмотрения заявок</w:t>
            </w:r>
            <w:r>
              <w:rPr>
                <w:b/>
                <w:color w:val="000000"/>
                <w:sz w:val="22"/>
                <w:szCs w:val="22"/>
              </w:rPr>
              <w:t>.</w:t>
            </w:r>
            <w:r w:rsidRPr="004E7DE4">
              <w:rPr>
                <w:b/>
                <w:sz w:val="22"/>
                <w:szCs w:val="22"/>
              </w:rPr>
              <w:t xml:space="preserve"> При подаче заявител</w:t>
            </w:r>
            <w:r w:rsidR="005333FC">
              <w:rPr>
                <w:b/>
                <w:sz w:val="22"/>
                <w:szCs w:val="22"/>
              </w:rPr>
              <w:t>ем заявки на участие в аукционе</w:t>
            </w:r>
            <w:r w:rsidRPr="004E7DE4">
              <w:rPr>
                <w:b/>
                <w:sz w:val="22"/>
                <w:szCs w:val="22"/>
              </w:rPr>
              <w:t xml:space="preserve"> информация о внесении заявителем задатка формируется оператором электронной площадки РТС-тендер и направляется организатору аукциона</w:t>
            </w:r>
            <w:r w:rsidRPr="004E7DE4">
              <w:rPr>
                <w:b/>
                <w:color w:val="000000"/>
                <w:sz w:val="22"/>
                <w:szCs w:val="22"/>
              </w:rPr>
              <w:t xml:space="preserve">. </w:t>
            </w:r>
          </w:p>
          <w:p w:rsidR="002464AD" w:rsidRPr="004E7DE4" w:rsidRDefault="002464AD" w:rsidP="002464AD">
            <w:pPr>
              <w:spacing w:line="256" w:lineRule="auto"/>
              <w:jc w:val="both"/>
              <w:rPr>
                <w:b/>
                <w:color w:val="000000"/>
                <w:sz w:val="22"/>
                <w:szCs w:val="22"/>
              </w:rPr>
            </w:pPr>
            <w:r w:rsidRPr="004E7DE4">
              <w:rPr>
                <w:b/>
                <w:color w:val="000000"/>
                <w:sz w:val="22"/>
                <w:szCs w:val="22"/>
              </w:rPr>
              <w:t>В случае отсутствия денежных средств в размере задатка в указанные в п. 10 извещения д</w:t>
            </w:r>
            <w:r w:rsidR="005333FC">
              <w:rPr>
                <w:b/>
                <w:color w:val="000000"/>
                <w:sz w:val="22"/>
                <w:szCs w:val="22"/>
              </w:rPr>
              <w:t>ату и время рассмотрения заявок</w:t>
            </w:r>
            <w:r w:rsidRPr="004E7DE4">
              <w:rPr>
                <w:b/>
                <w:color w:val="000000"/>
                <w:sz w:val="22"/>
                <w:szCs w:val="22"/>
              </w:rPr>
              <w:t xml:space="preserve"> заявитель не допускается к участию в аукционе.</w:t>
            </w:r>
          </w:p>
          <w:p w:rsidR="002464AD" w:rsidRPr="001E3957" w:rsidRDefault="002464AD" w:rsidP="002464AD">
            <w:pPr>
              <w:spacing w:line="256" w:lineRule="auto"/>
              <w:jc w:val="both"/>
              <w:rPr>
                <w:b/>
                <w:color w:val="000000"/>
                <w:sz w:val="22"/>
                <w:szCs w:val="22"/>
              </w:rPr>
            </w:pPr>
          </w:p>
          <w:p w:rsidR="002464AD" w:rsidRPr="00ED1125" w:rsidRDefault="002464AD" w:rsidP="002464AD">
            <w:pPr>
              <w:jc w:val="both"/>
              <w:rPr>
                <w:color w:val="000000"/>
                <w:sz w:val="22"/>
                <w:szCs w:val="22"/>
              </w:rPr>
            </w:pPr>
            <w:r w:rsidRPr="00ED1125">
              <w:rPr>
                <w:color w:val="000000"/>
                <w:sz w:val="22"/>
                <w:szCs w:val="22"/>
              </w:rPr>
              <w:t>В случае подачи заявки представителем заявителя предъявляется надлежащим образом оформленная доверенность.</w:t>
            </w:r>
          </w:p>
          <w:p w:rsidR="002464AD" w:rsidRPr="00ED1125" w:rsidRDefault="002464AD" w:rsidP="002464AD">
            <w:pPr>
              <w:spacing w:line="256" w:lineRule="auto"/>
              <w:jc w:val="both"/>
              <w:rPr>
                <w:color w:val="000000"/>
                <w:sz w:val="22"/>
                <w:szCs w:val="22"/>
              </w:rPr>
            </w:pPr>
            <w:r w:rsidRPr="00ED1125">
              <w:rPr>
                <w:sz w:val="22"/>
                <w:szCs w:val="22"/>
                <w:lang w:eastAsia="en-US"/>
              </w:rPr>
              <w:t xml:space="preserve">Заявка и прилагаемые к ней документы направляются единовременно в соответствии с регламентом электронной площадки. Не допускается замена ранее направленных документов без отзыва заявки </w:t>
            </w:r>
            <w:r>
              <w:rPr>
                <w:sz w:val="22"/>
                <w:szCs w:val="22"/>
                <w:lang w:eastAsia="en-US"/>
              </w:rPr>
              <w:t xml:space="preserve">                                   </w:t>
            </w:r>
            <w:r w:rsidRPr="00ED1125">
              <w:rPr>
                <w:sz w:val="22"/>
                <w:szCs w:val="22"/>
                <w:lang w:eastAsia="en-US"/>
              </w:rPr>
              <w:t>в соответствии с регламентом электронной площадки.</w:t>
            </w:r>
          </w:p>
          <w:p w:rsidR="002464AD" w:rsidRPr="00ED1125" w:rsidRDefault="002464AD" w:rsidP="002464A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D1125">
              <w:rPr>
                <w:color w:val="000000"/>
                <w:sz w:val="22"/>
                <w:szCs w:val="22"/>
              </w:rPr>
              <w:t>Один заявитель вправе подать только одну заявку на участие в аукционе</w:t>
            </w:r>
            <w:r w:rsidRPr="00ED1125"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2464AD" w:rsidRPr="00ED1125" w:rsidRDefault="002464AD" w:rsidP="002464AD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ED1125">
              <w:rPr>
                <w:sz w:val="22"/>
                <w:szCs w:val="22"/>
                <w:lang w:eastAsia="en-US"/>
              </w:rPr>
              <w:t xml:space="preserve">Заявитель вправе отозвать заявку в любое время до окончания срока приема заявок в соответствии </w:t>
            </w:r>
            <w:r>
              <w:rPr>
                <w:sz w:val="22"/>
                <w:szCs w:val="22"/>
                <w:lang w:eastAsia="en-US"/>
              </w:rPr>
              <w:t xml:space="preserve">                                </w:t>
            </w:r>
            <w:r w:rsidRPr="00ED1125">
              <w:rPr>
                <w:sz w:val="22"/>
                <w:szCs w:val="22"/>
                <w:lang w:eastAsia="en-US"/>
              </w:rPr>
              <w:t>с регламентом электронной площадки.</w:t>
            </w:r>
          </w:p>
          <w:p w:rsidR="00497192" w:rsidRPr="00ED1125" w:rsidRDefault="002464AD" w:rsidP="002464AD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ED1125">
              <w:rPr>
                <w:sz w:val="22"/>
                <w:szCs w:val="22"/>
                <w:lang w:eastAsia="en-US"/>
              </w:rPr>
              <w:t>Ответственность за достоверность указанной в заявке информации и приложенных к ней документов несет заявитель</w:t>
            </w:r>
          </w:p>
        </w:tc>
      </w:tr>
      <w:tr w:rsidR="00652C09" w:rsidRPr="00ED1125" w:rsidTr="005D3FDA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C09" w:rsidRPr="00ED1125" w:rsidRDefault="00652C09" w:rsidP="00C55BDE">
            <w:pPr>
              <w:numPr>
                <w:ilvl w:val="0"/>
                <w:numId w:val="18"/>
              </w:numPr>
              <w:tabs>
                <w:tab w:val="clear" w:pos="851"/>
                <w:tab w:val="num" w:pos="306"/>
              </w:tabs>
              <w:spacing w:line="256" w:lineRule="auto"/>
              <w:ind w:left="0" w:firstLine="22"/>
              <w:jc w:val="both"/>
              <w:rPr>
                <w:b/>
                <w:sz w:val="22"/>
                <w:szCs w:val="22"/>
                <w:lang w:eastAsia="en-US"/>
              </w:rPr>
            </w:pPr>
            <w:r w:rsidRPr="00ED1125">
              <w:rPr>
                <w:b/>
                <w:sz w:val="22"/>
                <w:szCs w:val="22"/>
                <w:lang w:eastAsia="en-US"/>
              </w:rPr>
              <w:t xml:space="preserve"> Порядок внесения задатка участниками аукциона и его возврата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4AD" w:rsidRPr="00ED1125" w:rsidRDefault="002464AD" w:rsidP="002464AD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ED1125">
              <w:rPr>
                <w:sz w:val="22"/>
                <w:szCs w:val="22"/>
                <w:lang w:eastAsia="en-US"/>
              </w:rPr>
              <w:t xml:space="preserve">Подача заявки и блокирование денежных средств </w:t>
            </w:r>
            <w:r>
              <w:rPr>
                <w:sz w:val="22"/>
                <w:szCs w:val="22"/>
                <w:lang w:eastAsia="en-US"/>
              </w:rPr>
              <w:t xml:space="preserve">на электронной площадке </w:t>
            </w:r>
            <w:r w:rsidRPr="00ED1125">
              <w:rPr>
                <w:sz w:val="22"/>
                <w:szCs w:val="22"/>
                <w:lang w:eastAsia="en-US"/>
              </w:rPr>
              <w:t>является заключением соглашения о задатке.</w:t>
            </w:r>
          </w:p>
          <w:p w:rsidR="002464AD" w:rsidRPr="00ED1125" w:rsidRDefault="002464AD" w:rsidP="002464AD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ED1125">
              <w:rPr>
                <w:sz w:val="22"/>
                <w:szCs w:val="22"/>
                <w:lang w:eastAsia="en-US"/>
              </w:rPr>
              <w:t xml:space="preserve">Прекращение блокирования денежных средств на аналитическом счете заявителя в соответствии </w:t>
            </w:r>
            <w:r>
              <w:rPr>
                <w:sz w:val="22"/>
                <w:szCs w:val="22"/>
                <w:lang w:eastAsia="en-US"/>
              </w:rPr>
              <w:t xml:space="preserve">                                    </w:t>
            </w:r>
            <w:r w:rsidRPr="00ED1125">
              <w:rPr>
                <w:sz w:val="22"/>
                <w:szCs w:val="22"/>
                <w:lang w:eastAsia="en-US"/>
              </w:rPr>
              <w:t>с регламентом производится оператором электронной площадки в следующем порядке:</w:t>
            </w:r>
          </w:p>
          <w:p w:rsidR="002464AD" w:rsidRPr="00ED1125" w:rsidRDefault="002464AD" w:rsidP="002464AD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ED1125">
              <w:rPr>
                <w:sz w:val="22"/>
                <w:szCs w:val="22"/>
                <w:lang w:eastAsia="en-US"/>
              </w:rPr>
              <w:t xml:space="preserve">- для заявителя, отозвавшего заявку до окончания срока приема заявок, указанного в извещении, </w:t>
            </w:r>
            <w:r w:rsidRPr="00ED1125">
              <w:rPr>
                <w:sz w:val="22"/>
                <w:szCs w:val="22"/>
                <w:lang w:eastAsia="en-US"/>
              </w:rPr>
              <w:br/>
              <w:t>в течение 3 (трех) рабочих дней со дня поступления уведомления об отзыве заявки;</w:t>
            </w:r>
          </w:p>
          <w:p w:rsidR="002464AD" w:rsidRPr="00ED1125" w:rsidRDefault="002464AD" w:rsidP="002464AD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ED1125">
              <w:rPr>
                <w:sz w:val="22"/>
                <w:szCs w:val="22"/>
                <w:lang w:eastAsia="en-US"/>
              </w:rPr>
              <w:t>-</w:t>
            </w:r>
            <w:r w:rsidRPr="00C55BDE">
              <w:rPr>
                <w:sz w:val="22"/>
                <w:szCs w:val="22"/>
                <w:lang w:eastAsia="en-US"/>
              </w:rPr>
              <w:t xml:space="preserve"> </w:t>
            </w:r>
            <w:r w:rsidRPr="00ED1125">
              <w:rPr>
                <w:sz w:val="22"/>
                <w:szCs w:val="22"/>
                <w:lang w:eastAsia="en-US"/>
              </w:rPr>
              <w:t>для заявителя, не допущенного к участию в аукционе, в течение 3 (трех) рабочих дней со дня оформления Протокола рассмотрения заявок на участие в аукционе в соответствии с регламентом;</w:t>
            </w:r>
          </w:p>
          <w:p w:rsidR="002464AD" w:rsidRPr="00ED1125" w:rsidRDefault="002464AD" w:rsidP="002464AD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ED1125">
              <w:rPr>
                <w:sz w:val="22"/>
                <w:szCs w:val="22"/>
                <w:lang w:eastAsia="en-US"/>
              </w:rPr>
              <w:lastRenderedPageBreak/>
              <w:t>-</w:t>
            </w:r>
            <w:r w:rsidRPr="00C55BDE">
              <w:rPr>
                <w:sz w:val="22"/>
                <w:szCs w:val="22"/>
                <w:lang w:eastAsia="en-US"/>
              </w:rPr>
              <w:t xml:space="preserve"> </w:t>
            </w:r>
            <w:r w:rsidRPr="00ED1125">
              <w:rPr>
                <w:sz w:val="22"/>
                <w:szCs w:val="22"/>
                <w:lang w:eastAsia="en-US"/>
              </w:rPr>
              <w:t>для участников аукциона, участвовавших в аукционе, но не победивших в нем</w:t>
            </w:r>
            <w:r w:rsidR="00FA04E6">
              <w:t xml:space="preserve"> </w:t>
            </w:r>
            <w:r w:rsidR="00FA04E6" w:rsidRPr="00FA04E6">
              <w:rPr>
                <w:sz w:val="22"/>
                <w:szCs w:val="22"/>
                <w:lang w:eastAsia="en-US"/>
              </w:rPr>
              <w:t>в течение 3 (трех) рабочих дней со дня подписания Протокола о результатах аукциона в соответствии с регламентом площадки</w:t>
            </w:r>
            <w:r w:rsidR="00A25F44">
              <w:rPr>
                <w:sz w:val="22"/>
                <w:szCs w:val="22"/>
                <w:lang w:eastAsia="en-US"/>
              </w:rPr>
              <w:t xml:space="preserve"> </w:t>
            </w:r>
            <w:r w:rsidR="00A25F44">
              <w:rPr>
                <w:sz w:val="22"/>
                <w:szCs w:val="22"/>
                <w:lang w:eastAsia="en-US"/>
              </w:rPr>
              <w:br/>
              <w:t>(З</w:t>
            </w:r>
            <w:r w:rsidR="006625AF" w:rsidRPr="006625AF">
              <w:rPr>
                <w:sz w:val="22"/>
                <w:szCs w:val="22"/>
                <w:lang w:eastAsia="en-US"/>
              </w:rPr>
              <w:t>а исключением участника аукциона, который сделал предпоследнее предложение о цене предмета аукциона</w:t>
            </w:r>
            <w:r w:rsidR="00FA04E6">
              <w:rPr>
                <w:sz w:val="22"/>
                <w:szCs w:val="22"/>
                <w:lang w:eastAsia="en-US"/>
              </w:rPr>
              <w:t xml:space="preserve">. </w:t>
            </w:r>
            <w:r w:rsidR="00FA04E6" w:rsidRPr="00FA04E6">
              <w:rPr>
                <w:sz w:val="22"/>
                <w:szCs w:val="22"/>
                <w:lang w:eastAsia="en-US"/>
              </w:rPr>
              <w:t>Задаток, внесенный таким участником, возвращается ему в течение трех дней со дня подписания договора купли-продажи или договора аренды земельного участка победителем аукциона</w:t>
            </w:r>
            <w:r w:rsidR="00A25F44">
              <w:rPr>
                <w:sz w:val="22"/>
                <w:szCs w:val="22"/>
                <w:lang w:eastAsia="en-US"/>
              </w:rPr>
              <w:t>).</w:t>
            </w:r>
          </w:p>
          <w:p w:rsidR="00A157DE" w:rsidRDefault="00A157DE" w:rsidP="00A157DE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ED1125">
              <w:rPr>
                <w:sz w:val="22"/>
                <w:szCs w:val="22"/>
                <w:lang w:eastAsia="en-US"/>
              </w:rPr>
              <w:t>Задаток, внесенный лицом, признанным победителем аукциона, а также задаток</w:t>
            </w:r>
            <w:r>
              <w:rPr>
                <w:sz w:val="22"/>
                <w:szCs w:val="22"/>
                <w:lang w:eastAsia="en-US"/>
              </w:rPr>
              <w:t>,</w:t>
            </w:r>
            <w:r w:rsidRPr="00ED1125">
              <w:rPr>
                <w:sz w:val="22"/>
                <w:szCs w:val="22"/>
                <w:lang w:eastAsia="en-US"/>
              </w:rPr>
              <w:t xml:space="preserve"> внесенный иным лицом, </w:t>
            </w:r>
            <w:r>
              <w:rPr>
                <w:sz w:val="22"/>
                <w:szCs w:val="22"/>
                <w:lang w:eastAsia="en-US"/>
              </w:rPr>
              <w:t xml:space="preserve">          </w:t>
            </w:r>
            <w:r w:rsidRPr="00ED1125">
              <w:rPr>
                <w:sz w:val="22"/>
                <w:szCs w:val="22"/>
                <w:lang w:eastAsia="en-US"/>
              </w:rPr>
              <w:t xml:space="preserve">с которым заключается договор </w:t>
            </w:r>
            <w:r>
              <w:rPr>
                <w:sz w:val="22"/>
                <w:szCs w:val="22"/>
                <w:lang w:eastAsia="en-US"/>
              </w:rPr>
              <w:t>купли-продажи или договор</w:t>
            </w:r>
            <w:r w:rsidRPr="00FA04E6">
              <w:rPr>
                <w:sz w:val="22"/>
                <w:szCs w:val="22"/>
                <w:lang w:eastAsia="en-US"/>
              </w:rPr>
              <w:t xml:space="preserve"> аренды</w:t>
            </w:r>
            <w:r w:rsidRPr="00ED1125">
              <w:rPr>
                <w:sz w:val="22"/>
                <w:szCs w:val="22"/>
                <w:lang w:eastAsia="en-US"/>
              </w:rPr>
              <w:t xml:space="preserve"> земельного участка в соответствии с пунктами 13, 14, 20 </w:t>
            </w:r>
            <w:r>
              <w:rPr>
                <w:sz w:val="22"/>
                <w:szCs w:val="22"/>
                <w:lang w:eastAsia="en-US"/>
              </w:rPr>
              <w:t xml:space="preserve">или 25 </w:t>
            </w:r>
            <w:r w:rsidRPr="00ED1125">
              <w:rPr>
                <w:sz w:val="22"/>
                <w:szCs w:val="22"/>
                <w:lang w:eastAsia="en-US"/>
              </w:rPr>
              <w:t xml:space="preserve">статьи 39.12 Земельного кодекса Российской Федерации, засчитываются в счет оплаты за земельный участок. Задатки, внесенные указанными в настоящем пункте лицами, не заключившими договор </w:t>
            </w:r>
            <w:r>
              <w:rPr>
                <w:sz w:val="22"/>
                <w:szCs w:val="22"/>
                <w:lang w:eastAsia="en-US"/>
              </w:rPr>
              <w:t xml:space="preserve">купли-продажи или договор </w:t>
            </w:r>
            <w:r w:rsidRPr="00ED1125">
              <w:rPr>
                <w:sz w:val="22"/>
                <w:szCs w:val="22"/>
                <w:lang w:eastAsia="en-US"/>
              </w:rPr>
              <w:t>аренды земельного участка вследствие уклонения от заключения указанного договора, не возвращаются</w:t>
            </w:r>
            <w:r>
              <w:rPr>
                <w:sz w:val="22"/>
                <w:szCs w:val="22"/>
                <w:lang w:eastAsia="en-US"/>
              </w:rPr>
              <w:t>.</w:t>
            </w:r>
          </w:p>
          <w:p w:rsidR="00652C09" w:rsidRPr="00ED1125" w:rsidRDefault="002464AD" w:rsidP="005333FC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4E7DE4">
              <w:rPr>
                <w:b/>
                <w:sz w:val="22"/>
                <w:szCs w:val="22"/>
                <w:lang w:eastAsia="en-US"/>
              </w:rPr>
              <w:t>В целях исполнения требований о внесении задатка для участия в аукционе Заявитель обеспечивает наличие денежных средств на счёте оператора</w:t>
            </w:r>
            <w:r w:rsidR="002924AD">
              <w:rPr>
                <w:b/>
                <w:sz w:val="22"/>
                <w:szCs w:val="22"/>
                <w:lang w:eastAsia="en-US"/>
              </w:rPr>
              <w:t xml:space="preserve"> электронной площадки в размере</w:t>
            </w:r>
            <w:r w:rsidRPr="004E7DE4">
              <w:rPr>
                <w:b/>
                <w:sz w:val="22"/>
                <w:szCs w:val="22"/>
                <w:lang w:eastAsia="en-US"/>
              </w:rPr>
              <w:t xml:space="preserve"> не менее суммы задатка и размера вознаграждения, взимаемого с участников при проведении аукциона по каждому лоту</w:t>
            </w:r>
          </w:p>
        </w:tc>
      </w:tr>
      <w:tr w:rsidR="00E805D7" w:rsidRPr="00ED1125" w:rsidTr="005D3FDA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5D7" w:rsidRPr="00ED1125" w:rsidRDefault="00123778" w:rsidP="00C55BDE">
            <w:pPr>
              <w:numPr>
                <w:ilvl w:val="0"/>
                <w:numId w:val="18"/>
              </w:numPr>
              <w:tabs>
                <w:tab w:val="clear" w:pos="851"/>
                <w:tab w:val="num" w:pos="447"/>
              </w:tabs>
              <w:spacing w:line="256" w:lineRule="auto"/>
              <w:ind w:left="0" w:firstLine="22"/>
              <w:rPr>
                <w:b/>
                <w:sz w:val="22"/>
                <w:szCs w:val="22"/>
                <w:lang w:eastAsia="en-US"/>
              </w:rPr>
            </w:pPr>
            <w:r w:rsidRPr="00ED1125">
              <w:rPr>
                <w:b/>
                <w:sz w:val="22"/>
                <w:szCs w:val="22"/>
                <w:lang w:eastAsia="en-US"/>
              </w:rPr>
              <w:lastRenderedPageBreak/>
              <w:t>Реквизиты счета для перечисления задатка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4AD" w:rsidRPr="00ED1125" w:rsidRDefault="002464AD" w:rsidP="002464AD">
            <w:pPr>
              <w:jc w:val="both"/>
              <w:rPr>
                <w:sz w:val="22"/>
                <w:szCs w:val="22"/>
                <w:lang w:eastAsia="en-US"/>
              </w:rPr>
            </w:pPr>
            <w:r w:rsidRPr="00ED1125">
              <w:rPr>
                <w:sz w:val="22"/>
                <w:szCs w:val="22"/>
                <w:lang w:eastAsia="en-US"/>
              </w:rPr>
              <w:t xml:space="preserve">Перечисление денежных средств на счёт оператора электронной площадки производится в соответствии </w:t>
            </w:r>
            <w:r>
              <w:rPr>
                <w:sz w:val="22"/>
                <w:szCs w:val="22"/>
                <w:lang w:eastAsia="en-US"/>
              </w:rPr>
              <w:t xml:space="preserve">                 </w:t>
            </w:r>
            <w:r w:rsidR="002924AD">
              <w:rPr>
                <w:sz w:val="22"/>
                <w:szCs w:val="22"/>
                <w:lang w:eastAsia="en-US"/>
              </w:rPr>
              <w:t>с регламентом и инструкциями,</w:t>
            </w:r>
            <w:r w:rsidRPr="00ED1125">
              <w:rPr>
                <w:sz w:val="22"/>
                <w:szCs w:val="22"/>
                <w:lang w:eastAsia="en-US"/>
              </w:rPr>
              <w:t xml:space="preserve"> по следующим реквизитам:</w:t>
            </w:r>
          </w:p>
          <w:p w:rsidR="002464AD" w:rsidRPr="00ED1125" w:rsidRDefault="002464AD" w:rsidP="002464AD">
            <w:pPr>
              <w:jc w:val="both"/>
              <w:rPr>
                <w:sz w:val="22"/>
                <w:szCs w:val="22"/>
                <w:lang w:eastAsia="en-US"/>
              </w:rPr>
            </w:pPr>
            <w:r w:rsidRPr="00ED1125">
              <w:rPr>
                <w:sz w:val="22"/>
                <w:szCs w:val="22"/>
                <w:lang w:eastAsia="en-US"/>
              </w:rPr>
              <w:t>Получатель платежа: Общество с ограниченной ответственностью «РТС-тендер»</w:t>
            </w:r>
          </w:p>
          <w:p w:rsidR="002464AD" w:rsidRPr="00ED1125" w:rsidRDefault="002464AD" w:rsidP="002464AD">
            <w:pPr>
              <w:jc w:val="both"/>
              <w:rPr>
                <w:sz w:val="22"/>
                <w:szCs w:val="22"/>
                <w:lang w:eastAsia="en-US"/>
              </w:rPr>
            </w:pPr>
            <w:r w:rsidRPr="00ED1125">
              <w:rPr>
                <w:sz w:val="22"/>
                <w:szCs w:val="22"/>
                <w:lang w:eastAsia="en-US"/>
              </w:rPr>
              <w:t>Банковские реквизиты: Филиал «Корпоративный» ПАО «</w:t>
            </w:r>
            <w:proofErr w:type="spellStart"/>
            <w:r w:rsidRPr="00ED1125">
              <w:rPr>
                <w:sz w:val="22"/>
                <w:szCs w:val="22"/>
                <w:lang w:eastAsia="en-US"/>
              </w:rPr>
              <w:t>Совкомбанк</w:t>
            </w:r>
            <w:proofErr w:type="spellEnd"/>
            <w:r w:rsidRPr="00ED1125">
              <w:rPr>
                <w:sz w:val="22"/>
                <w:szCs w:val="22"/>
                <w:lang w:eastAsia="en-US"/>
              </w:rPr>
              <w:t>»</w:t>
            </w:r>
          </w:p>
          <w:p w:rsidR="002464AD" w:rsidRPr="00ED1125" w:rsidRDefault="002464AD" w:rsidP="002464AD">
            <w:pPr>
              <w:jc w:val="both"/>
              <w:rPr>
                <w:sz w:val="22"/>
                <w:szCs w:val="22"/>
                <w:lang w:eastAsia="en-US"/>
              </w:rPr>
            </w:pPr>
            <w:r w:rsidRPr="00ED1125">
              <w:rPr>
                <w:sz w:val="22"/>
                <w:szCs w:val="22"/>
                <w:lang w:eastAsia="en-US"/>
              </w:rPr>
              <w:t>БИК 044525360</w:t>
            </w:r>
          </w:p>
          <w:p w:rsidR="002464AD" w:rsidRPr="00ED1125" w:rsidRDefault="002464AD" w:rsidP="002464AD">
            <w:pPr>
              <w:jc w:val="both"/>
              <w:rPr>
                <w:sz w:val="22"/>
                <w:szCs w:val="22"/>
                <w:lang w:eastAsia="en-US"/>
              </w:rPr>
            </w:pPr>
            <w:r w:rsidRPr="00ED1125">
              <w:rPr>
                <w:sz w:val="22"/>
                <w:szCs w:val="22"/>
                <w:lang w:eastAsia="en-US"/>
              </w:rPr>
              <w:t>Расчётный счёт: 40702810512030016362</w:t>
            </w:r>
          </w:p>
          <w:p w:rsidR="002464AD" w:rsidRPr="00ED1125" w:rsidRDefault="002464AD" w:rsidP="002464AD">
            <w:pPr>
              <w:jc w:val="both"/>
              <w:rPr>
                <w:sz w:val="22"/>
                <w:szCs w:val="22"/>
                <w:lang w:eastAsia="en-US"/>
              </w:rPr>
            </w:pPr>
            <w:r w:rsidRPr="00ED1125">
              <w:rPr>
                <w:sz w:val="22"/>
                <w:szCs w:val="22"/>
                <w:lang w:eastAsia="en-US"/>
              </w:rPr>
              <w:t>Корр. счёт 30101810445250000360</w:t>
            </w:r>
          </w:p>
          <w:p w:rsidR="002464AD" w:rsidRPr="00ED1125" w:rsidRDefault="002464AD" w:rsidP="002464AD">
            <w:pPr>
              <w:jc w:val="both"/>
              <w:rPr>
                <w:sz w:val="22"/>
                <w:szCs w:val="22"/>
                <w:lang w:eastAsia="en-US"/>
              </w:rPr>
            </w:pPr>
            <w:r w:rsidRPr="00ED1125">
              <w:rPr>
                <w:sz w:val="22"/>
                <w:szCs w:val="22"/>
                <w:lang w:eastAsia="en-US"/>
              </w:rPr>
              <w:t>ИНН 7710357167 КПП 773001001</w:t>
            </w:r>
          </w:p>
          <w:p w:rsidR="002464AD" w:rsidRPr="00ED1125" w:rsidRDefault="002464AD" w:rsidP="002464AD">
            <w:pPr>
              <w:jc w:val="both"/>
              <w:rPr>
                <w:sz w:val="22"/>
                <w:szCs w:val="22"/>
                <w:lang w:eastAsia="en-US"/>
              </w:rPr>
            </w:pPr>
            <w:r w:rsidRPr="00ED1125">
              <w:rPr>
                <w:sz w:val="22"/>
                <w:szCs w:val="22"/>
                <w:lang w:eastAsia="en-US"/>
              </w:rPr>
              <w:t>Назначение платежа: «Внесение гарантийного обеспечения по Соглашению о внесении гарантийного обеспечения, № аналитического счета _________, без НДС».</w:t>
            </w:r>
          </w:p>
          <w:p w:rsidR="00374D4B" w:rsidRPr="00ED1125" w:rsidRDefault="002464AD" w:rsidP="002464AD">
            <w:pPr>
              <w:jc w:val="both"/>
              <w:rPr>
                <w:sz w:val="22"/>
                <w:szCs w:val="22"/>
                <w:lang w:eastAsia="en-US"/>
              </w:rPr>
            </w:pPr>
            <w:r w:rsidRPr="001E3957">
              <w:rPr>
                <w:b/>
                <w:sz w:val="22"/>
                <w:szCs w:val="22"/>
                <w:lang w:eastAsia="en-US"/>
              </w:rPr>
              <w:t>Размер перечисляемых денежных средств: размер задатка + размер платы оператору электронной площадки</w:t>
            </w:r>
          </w:p>
        </w:tc>
      </w:tr>
      <w:tr w:rsidR="00296D37" w:rsidRPr="00ED1125" w:rsidTr="005D3FDA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D37" w:rsidRPr="00ED1125" w:rsidRDefault="00296D37" w:rsidP="00BE1CC4">
            <w:pPr>
              <w:pStyle w:val="af"/>
              <w:numPr>
                <w:ilvl w:val="0"/>
                <w:numId w:val="18"/>
              </w:numPr>
              <w:tabs>
                <w:tab w:val="clear" w:pos="851"/>
                <w:tab w:val="num" w:pos="447"/>
              </w:tabs>
              <w:autoSpaceDE w:val="0"/>
              <w:autoSpaceDN w:val="0"/>
              <w:adjustRightInd w:val="0"/>
              <w:ind w:left="0" w:firstLine="22"/>
              <w:jc w:val="both"/>
              <w:rPr>
                <w:b/>
                <w:color w:val="000000"/>
                <w:sz w:val="22"/>
                <w:szCs w:val="22"/>
              </w:rPr>
            </w:pPr>
            <w:r w:rsidRPr="00ED1125">
              <w:rPr>
                <w:b/>
                <w:color w:val="000000"/>
                <w:sz w:val="22"/>
                <w:szCs w:val="22"/>
              </w:rPr>
              <w:t>Информация о размере взимаемой</w:t>
            </w:r>
            <w:r w:rsidR="00425242" w:rsidRPr="00ED1125">
              <w:rPr>
                <w:b/>
                <w:color w:val="000000"/>
                <w:sz w:val="22"/>
                <w:szCs w:val="22"/>
              </w:rPr>
              <w:t xml:space="preserve"> платы</w:t>
            </w:r>
            <w:r w:rsidRPr="00ED1125">
              <w:rPr>
                <w:b/>
                <w:color w:val="000000"/>
                <w:sz w:val="22"/>
                <w:szCs w:val="22"/>
              </w:rPr>
              <w:t xml:space="preserve"> с победителя электронного аукциона или иных лиц</w:t>
            </w:r>
            <w:r w:rsidR="00033023" w:rsidRPr="00ED1125">
              <w:rPr>
                <w:b/>
                <w:color w:val="000000"/>
                <w:sz w:val="22"/>
                <w:szCs w:val="22"/>
              </w:rPr>
              <w:t xml:space="preserve">, с которыми заключается договор </w:t>
            </w:r>
            <w:r w:rsidR="00BE1CC4">
              <w:rPr>
                <w:b/>
                <w:color w:val="000000"/>
                <w:sz w:val="22"/>
                <w:szCs w:val="22"/>
              </w:rPr>
              <w:t>аренды</w:t>
            </w:r>
            <w:r w:rsidR="00033023" w:rsidRPr="00ED1125">
              <w:rPr>
                <w:b/>
                <w:color w:val="000000"/>
                <w:sz w:val="22"/>
                <w:szCs w:val="22"/>
              </w:rPr>
              <w:t xml:space="preserve"> земельного участка</w:t>
            </w:r>
            <w:r w:rsidR="00A7214F">
              <w:rPr>
                <w:b/>
                <w:color w:val="000000"/>
                <w:sz w:val="22"/>
                <w:szCs w:val="22"/>
              </w:rPr>
              <w:t>,</w:t>
            </w:r>
            <w:r w:rsidR="00033023" w:rsidRPr="00ED1125">
              <w:rPr>
                <w:b/>
                <w:color w:val="000000"/>
                <w:sz w:val="22"/>
                <w:szCs w:val="22"/>
              </w:rPr>
              <w:t xml:space="preserve"> </w:t>
            </w:r>
            <w:r w:rsidR="001C2E1A" w:rsidRPr="00ED1125">
              <w:rPr>
                <w:b/>
                <w:color w:val="000000"/>
                <w:sz w:val="22"/>
                <w:szCs w:val="22"/>
              </w:rPr>
              <w:t>о</w:t>
            </w:r>
            <w:r w:rsidRPr="00ED1125">
              <w:rPr>
                <w:b/>
                <w:color w:val="000000"/>
                <w:sz w:val="22"/>
                <w:szCs w:val="22"/>
              </w:rPr>
              <w:t xml:space="preserve">ператору </w:t>
            </w:r>
            <w:r w:rsidR="001C2E1A" w:rsidRPr="00ED1125">
              <w:rPr>
                <w:b/>
                <w:color w:val="000000"/>
                <w:sz w:val="22"/>
                <w:szCs w:val="22"/>
              </w:rPr>
              <w:t xml:space="preserve">электронной площадки </w:t>
            </w:r>
            <w:r w:rsidRPr="00ED1125">
              <w:rPr>
                <w:b/>
                <w:color w:val="000000"/>
                <w:sz w:val="22"/>
                <w:szCs w:val="22"/>
              </w:rPr>
              <w:t>за участие в электронном аукционе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90D" w:rsidRPr="00914895" w:rsidRDefault="00914895" w:rsidP="00A6255C">
            <w:pPr>
              <w:jc w:val="both"/>
              <w:rPr>
                <w:sz w:val="24"/>
                <w:szCs w:val="24"/>
              </w:rPr>
            </w:pPr>
            <w:r w:rsidRPr="00914895">
              <w:rPr>
                <w:sz w:val="24"/>
                <w:szCs w:val="24"/>
                <w:shd w:val="clear" w:color="auto" w:fill="FFFFFF"/>
              </w:rPr>
              <w:t xml:space="preserve">1% от начальной цены имущества и не более </w:t>
            </w:r>
            <w:r w:rsidR="00A6255C">
              <w:rPr>
                <w:sz w:val="24"/>
                <w:szCs w:val="24"/>
                <w:shd w:val="clear" w:color="auto" w:fill="FFFFFF"/>
              </w:rPr>
              <w:t>43,73 рублей</w:t>
            </w:r>
            <w:r w:rsidRPr="00914895">
              <w:rPr>
                <w:sz w:val="24"/>
                <w:szCs w:val="24"/>
                <w:shd w:val="clear" w:color="auto" w:fill="FFFFFF"/>
              </w:rPr>
              <w:t>, не включая НДС 22%.</w:t>
            </w:r>
          </w:p>
        </w:tc>
      </w:tr>
      <w:tr w:rsidR="00CC6DCF" w:rsidRPr="00ED1125" w:rsidTr="005D3FDA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CF" w:rsidRPr="00ED1125" w:rsidRDefault="00CC6DCF" w:rsidP="007318EB">
            <w:pPr>
              <w:numPr>
                <w:ilvl w:val="0"/>
                <w:numId w:val="18"/>
              </w:numPr>
              <w:tabs>
                <w:tab w:val="clear" w:pos="851"/>
                <w:tab w:val="num" w:pos="447"/>
              </w:tabs>
              <w:spacing w:line="256" w:lineRule="auto"/>
              <w:ind w:left="0" w:firstLine="22"/>
              <w:rPr>
                <w:b/>
                <w:sz w:val="22"/>
                <w:szCs w:val="22"/>
                <w:lang w:eastAsia="en-US"/>
              </w:rPr>
            </w:pPr>
            <w:r w:rsidRPr="00ED1125">
              <w:rPr>
                <w:b/>
                <w:sz w:val="22"/>
                <w:szCs w:val="22"/>
                <w:lang w:eastAsia="en-US"/>
              </w:rPr>
              <w:t>Порядок проведения аукциона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8F0" w:rsidRPr="00A858F0" w:rsidRDefault="00A858F0" w:rsidP="00A858F0">
            <w:pPr>
              <w:widowControl w:val="0"/>
              <w:tabs>
                <w:tab w:val="left" w:pos="575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A858F0">
              <w:rPr>
                <w:sz w:val="22"/>
                <w:szCs w:val="22"/>
                <w:lang w:eastAsia="en-US"/>
              </w:rPr>
              <w:t xml:space="preserve">В аукционе могут участвовать только заявители, допущенные к участию в аукционе и признанные участниками. </w:t>
            </w:r>
          </w:p>
          <w:p w:rsidR="00A858F0" w:rsidRPr="00A858F0" w:rsidRDefault="00A858F0" w:rsidP="00A858F0">
            <w:pPr>
              <w:widowControl w:val="0"/>
              <w:tabs>
                <w:tab w:val="left" w:pos="575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A858F0">
              <w:rPr>
                <w:sz w:val="22"/>
                <w:szCs w:val="22"/>
                <w:lang w:eastAsia="en-US"/>
              </w:rPr>
              <w:t>Заявитель не допускается к участию в аукционе в следующих случаях:</w:t>
            </w:r>
          </w:p>
          <w:p w:rsidR="00A858F0" w:rsidRPr="00A858F0" w:rsidRDefault="00A858F0" w:rsidP="00A858F0">
            <w:pPr>
              <w:widowControl w:val="0"/>
              <w:tabs>
                <w:tab w:val="left" w:pos="575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A858F0">
              <w:rPr>
                <w:sz w:val="22"/>
                <w:szCs w:val="22"/>
                <w:lang w:eastAsia="en-US"/>
              </w:rPr>
              <w:t>- непредставление необходимых для участия в аукционе документов или представление недостоверных сведений;</w:t>
            </w:r>
          </w:p>
          <w:p w:rsidR="00A858F0" w:rsidRPr="00A858F0" w:rsidRDefault="00A858F0" w:rsidP="00A858F0">
            <w:pPr>
              <w:widowControl w:val="0"/>
              <w:tabs>
                <w:tab w:val="left" w:pos="575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A858F0">
              <w:rPr>
                <w:sz w:val="22"/>
                <w:szCs w:val="22"/>
                <w:lang w:eastAsia="en-US"/>
              </w:rPr>
              <w:lastRenderedPageBreak/>
              <w:t xml:space="preserve">- </w:t>
            </w:r>
            <w:proofErr w:type="spellStart"/>
            <w:r w:rsidRPr="00A858F0">
              <w:rPr>
                <w:sz w:val="22"/>
                <w:szCs w:val="22"/>
                <w:lang w:eastAsia="en-US"/>
              </w:rPr>
              <w:t>непоступление</w:t>
            </w:r>
            <w:proofErr w:type="spellEnd"/>
            <w:r w:rsidRPr="00A858F0">
              <w:rPr>
                <w:sz w:val="22"/>
                <w:szCs w:val="22"/>
                <w:lang w:eastAsia="en-US"/>
              </w:rPr>
              <w:t xml:space="preserve"> задатка на дату рассмотрения заявок на участие в аукционе;</w:t>
            </w:r>
          </w:p>
          <w:p w:rsidR="00A858F0" w:rsidRPr="00A858F0" w:rsidRDefault="00A858F0" w:rsidP="00A858F0">
            <w:pPr>
              <w:widowControl w:val="0"/>
              <w:tabs>
                <w:tab w:val="left" w:pos="575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A858F0">
              <w:rPr>
                <w:sz w:val="22"/>
                <w:szCs w:val="22"/>
                <w:lang w:eastAsia="en-US"/>
              </w:rPr>
              <w:t xml:space="preserve">- подача заявки лицом, которое в соответствии с Земельным кодексом Российской Федерации и другими федеральными законами не имеет права быть участником конкретного аукциона, </w:t>
            </w:r>
            <w:r w:rsidRPr="00863593">
              <w:rPr>
                <w:sz w:val="22"/>
                <w:szCs w:val="22"/>
                <w:lang w:eastAsia="en-US"/>
              </w:rPr>
              <w:t>покупателем</w:t>
            </w:r>
            <w:r w:rsidRPr="00A858F0">
              <w:rPr>
                <w:sz w:val="22"/>
                <w:szCs w:val="22"/>
                <w:lang w:eastAsia="en-US"/>
              </w:rPr>
              <w:t xml:space="preserve"> земельного участка;</w:t>
            </w:r>
          </w:p>
          <w:p w:rsidR="00A858F0" w:rsidRPr="00A858F0" w:rsidRDefault="00A858F0" w:rsidP="00A858F0">
            <w:pPr>
              <w:widowControl w:val="0"/>
              <w:tabs>
                <w:tab w:val="left" w:pos="575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A858F0">
              <w:rPr>
                <w:sz w:val="22"/>
                <w:szCs w:val="22"/>
                <w:lang w:eastAsia="en-US"/>
              </w:rPr>
              <w:t>-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реестре недобросовестных участников аукциона.</w:t>
            </w:r>
          </w:p>
          <w:p w:rsidR="00A858F0" w:rsidRPr="00A858F0" w:rsidRDefault="00A858F0" w:rsidP="00A858F0">
            <w:pPr>
              <w:widowControl w:val="0"/>
              <w:tabs>
                <w:tab w:val="left" w:pos="575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A858F0">
              <w:rPr>
                <w:sz w:val="22"/>
                <w:szCs w:val="22"/>
                <w:lang w:eastAsia="en-US"/>
              </w:rPr>
              <w:t>Процедура аукциона проводится в день и время, указанные в извещении</w:t>
            </w:r>
            <w:r w:rsidR="00F65ADF">
              <w:rPr>
                <w:sz w:val="22"/>
                <w:szCs w:val="22"/>
                <w:lang w:eastAsia="en-US"/>
              </w:rPr>
              <w:t>.</w:t>
            </w:r>
            <w:r w:rsidRPr="00A858F0">
              <w:rPr>
                <w:sz w:val="22"/>
                <w:szCs w:val="22"/>
                <w:lang w:eastAsia="en-US"/>
              </w:rPr>
              <w:t xml:space="preserve"> Проведение аукциона обеспечивается оператором электронной площадки в соответствии с регламентом площадки. </w:t>
            </w:r>
          </w:p>
          <w:p w:rsidR="00A858F0" w:rsidRPr="00A858F0" w:rsidRDefault="00A858F0" w:rsidP="00A858F0">
            <w:pPr>
              <w:widowControl w:val="0"/>
              <w:tabs>
                <w:tab w:val="left" w:pos="575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A858F0">
              <w:rPr>
                <w:sz w:val="22"/>
                <w:szCs w:val="22"/>
                <w:lang w:eastAsia="en-US"/>
              </w:rPr>
              <w:t>В ходе проведения аукциона участники аукциона подают предложения о цене предмета аукциона в соответствии со следующими требованиями:</w:t>
            </w:r>
          </w:p>
          <w:p w:rsidR="00A858F0" w:rsidRPr="00A858F0" w:rsidRDefault="00A858F0" w:rsidP="00A858F0">
            <w:pPr>
              <w:widowControl w:val="0"/>
              <w:tabs>
                <w:tab w:val="left" w:pos="575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A858F0">
              <w:rPr>
                <w:sz w:val="22"/>
                <w:szCs w:val="22"/>
                <w:lang w:eastAsia="en-US"/>
              </w:rPr>
              <w:t>- предложение о цене предмета аукциона увеличивает текущее максимальное предложение о цене предмета аукциона на величину «шага аукциона»;</w:t>
            </w:r>
          </w:p>
          <w:p w:rsidR="00A858F0" w:rsidRPr="00A858F0" w:rsidRDefault="00A858F0" w:rsidP="00A858F0">
            <w:pPr>
              <w:widowControl w:val="0"/>
              <w:tabs>
                <w:tab w:val="left" w:pos="575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A858F0">
              <w:rPr>
                <w:sz w:val="22"/>
                <w:szCs w:val="22"/>
                <w:lang w:eastAsia="en-US"/>
              </w:rPr>
              <w:t>- участник аукциона не вправе подать предложение о цене предмета аукциона в случае, если текущее максимальное предложение о цене предмета аукциона подано таким участником аукциона.</w:t>
            </w:r>
          </w:p>
          <w:p w:rsidR="00A858F0" w:rsidRPr="00A858F0" w:rsidRDefault="00A858F0" w:rsidP="00A858F0">
            <w:pPr>
              <w:widowControl w:val="0"/>
              <w:tabs>
                <w:tab w:val="left" w:pos="575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A858F0">
              <w:rPr>
                <w:sz w:val="22"/>
                <w:szCs w:val="22"/>
                <w:lang w:eastAsia="en-US"/>
              </w:rPr>
              <w:t>Время ожидания предложения участника электронного аукциона о цене предмета аукциона составляет десять минут. При поступлении предложения участника электронного аукциона о повышении цены предмета аукциона время, оставшееся до истечения указанного срока, обновляется до десяти минут. Если в течение указанного времени ни одного предложения о более высокой цене предмета аукциона не поступило, электронный аукцион завершается.</w:t>
            </w:r>
          </w:p>
          <w:p w:rsidR="006A7792" w:rsidRPr="00ED1125" w:rsidRDefault="00A858F0" w:rsidP="00A858F0">
            <w:pPr>
              <w:widowControl w:val="0"/>
              <w:tabs>
                <w:tab w:val="left" w:pos="575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A858F0">
              <w:rPr>
                <w:sz w:val="22"/>
                <w:szCs w:val="22"/>
                <w:lang w:eastAsia="en-US"/>
              </w:rPr>
              <w:t>Победителем признается участник, предложивший наибольшую цену предмета аукциона</w:t>
            </w:r>
          </w:p>
        </w:tc>
      </w:tr>
      <w:tr w:rsidR="008C2F67" w:rsidRPr="00ED1125" w:rsidTr="005D3FDA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F67" w:rsidRPr="00ED1125" w:rsidRDefault="008C2F67" w:rsidP="00BE7D94">
            <w:pPr>
              <w:numPr>
                <w:ilvl w:val="0"/>
                <w:numId w:val="18"/>
              </w:numPr>
              <w:tabs>
                <w:tab w:val="clear" w:pos="851"/>
                <w:tab w:val="num" w:pos="447"/>
              </w:tabs>
              <w:spacing w:line="256" w:lineRule="auto"/>
              <w:ind w:left="0" w:firstLine="0"/>
              <w:jc w:val="both"/>
              <w:rPr>
                <w:b/>
                <w:sz w:val="22"/>
                <w:szCs w:val="22"/>
                <w:lang w:eastAsia="en-US"/>
              </w:rPr>
            </w:pPr>
            <w:r w:rsidRPr="00ED1125">
              <w:rPr>
                <w:b/>
                <w:sz w:val="22"/>
                <w:szCs w:val="22"/>
                <w:lang w:eastAsia="en-US"/>
              </w:rPr>
              <w:lastRenderedPageBreak/>
              <w:t xml:space="preserve"> Срок заключения договора 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37B" w:rsidRDefault="008C2F67" w:rsidP="00FF137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D1125">
              <w:rPr>
                <w:sz w:val="22"/>
                <w:szCs w:val="22"/>
                <w:lang w:eastAsia="en-US"/>
              </w:rPr>
              <w:t xml:space="preserve">Уполномоченный орган направляет победителю аукциона или </w:t>
            </w:r>
            <w:r w:rsidRPr="00A260D1">
              <w:rPr>
                <w:sz w:val="22"/>
                <w:szCs w:val="22"/>
                <w:lang w:eastAsia="en-US"/>
              </w:rPr>
              <w:t xml:space="preserve">единственному принявшему участие </w:t>
            </w:r>
            <w:r w:rsidR="00F11D15" w:rsidRPr="00A260D1">
              <w:rPr>
                <w:sz w:val="22"/>
                <w:szCs w:val="22"/>
                <w:lang w:eastAsia="en-US"/>
              </w:rPr>
              <w:t xml:space="preserve">                            </w:t>
            </w:r>
            <w:r w:rsidRPr="00A260D1">
              <w:rPr>
                <w:sz w:val="22"/>
                <w:szCs w:val="22"/>
                <w:lang w:eastAsia="en-US"/>
              </w:rPr>
              <w:t xml:space="preserve">в аукционе его </w:t>
            </w:r>
            <w:r w:rsidR="007064B7">
              <w:rPr>
                <w:sz w:val="22"/>
                <w:szCs w:val="22"/>
                <w:lang w:eastAsia="en-US"/>
              </w:rPr>
              <w:t xml:space="preserve">участнику проект договора </w:t>
            </w:r>
            <w:r w:rsidR="00BE1CC4">
              <w:rPr>
                <w:sz w:val="22"/>
                <w:szCs w:val="22"/>
                <w:lang w:eastAsia="en-US"/>
              </w:rPr>
              <w:t>аренды</w:t>
            </w:r>
            <w:r w:rsidR="004D12C8" w:rsidRPr="00A260D1">
              <w:rPr>
                <w:sz w:val="22"/>
                <w:szCs w:val="22"/>
                <w:lang w:eastAsia="en-US"/>
              </w:rPr>
              <w:t xml:space="preserve"> земельного участка (</w:t>
            </w:r>
            <w:r w:rsidR="00514673" w:rsidRPr="00A260D1">
              <w:rPr>
                <w:sz w:val="22"/>
                <w:szCs w:val="22"/>
                <w:lang w:eastAsia="en-US"/>
              </w:rPr>
              <w:t>п</w:t>
            </w:r>
            <w:r w:rsidR="004D12C8" w:rsidRPr="00A260D1">
              <w:rPr>
                <w:sz w:val="22"/>
                <w:szCs w:val="22"/>
                <w:lang w:eastAsia="en-US"/>
              </w:rPr>
              <w:t>риложение № 2)</w:t>
            </w:r>
            <w:r w:rsidR="00E25F27" w:rsidRPr="00A260D1">
              <w:rPr>
                <w:sz w:val="22"/>
                <w:szCs w:val="22"/>
                <w:lang w:eastAsia="en-US"/>
              </w:rPr>
              <w:t xml:space="preserve"> в сроки</w:t>
            </w:r>
            <w:bookmarkStart w:id="1" w:name="Par0"/>
            <w:bookmarkEnd w:id="1"/>
            <w:r w:rsidR="00E25F27" w:rsidRPr="00ED1125">
              <w:rPr>
                <w:sz w:val="22"/>
                <w:szCs w:val="22"/>
                <w:lang w:eastAsia="en-US"/>
              </w:rPr>
              <w:t xml:space="preserve">, указанные в п. 11, 12 ст. 39.13 Земельного кодекса РФ. </w:t>
            </w:r>
          </w:p>
          <w:p w:rsidR="008C2F67" w:rsidRPr="00FF137B" w:rsidRDefault="00E25F27" w:rsidP="00BE1CC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D1125">
              <w:rPr>
                <w:sz w:val="22"/>
                <w:szCs w:val="22"/>
                <w:lang w:eastAsia="en-US"/>
              </w:rPr>
              <w:t>Д</w:t>
            </w:r>
            <w:r w:rsidR="007064B7">
              <w:rPr>
                <w:sz w:val="22"/>
                <w:szCs w:val="22"/>
                <w:lang w:eastAsia="en-US"/>
              </w:rPr>
              <w:t xml:space="preserve">оговор </w:t>
            </w:r>
            <w:r w:rsidR="00BE1CC4">
              <w:rPr>
                <w:sz w:val="22"/>
                <w:szCs w:val="22"/>
                <w:lang w:eastAsia="en-US"/>
              </w:rPr>
              <w:t>аренды</w:t>
            </w:r>
            <w:r w:rsidR="008C2F67" w:rsidRPr="00ED1125">
              <w:rPr>
                <w:sz w:val="22"/>
                <w:szCs w:val="22"/>
                <w:lang w:eastAsia="en-US"/>
              </w:rPr>
              <w:t xml:space="preserve"> такого участка заключается в электронной форме и подписывается усиленной квалифицированной электронной подписью сторон такого договора</w:t>
            </w:r>
          </w:p>
        </w:tc>
      </w:tr>
      <w:tr w:rsidR="007628C8" w:rsidRPr="00ED1125" w:rsidTr="005D3FDA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8C8" w:rsidRPr="00ED1125" w:rsidRDefault="007628C8" w:rsidP="007318EB">
            <w:pPr>
              <w:numPr>
                <w:ilvl w:val="0"/>
                <w:numId w:val="18"/>
              </w:numPr>
              <w:tabs>
                <w:tab w:val="clear" w:pos="851"/>
                <w:tab w:val="num" w:pos="447"/>
              </w:tabs>
              <w:spacing w:line="256" w:lineRule="auto"/>
              <w:ind w:left="0" w:firstLine="0"/>
              <w:jc w:val="both"/>
              <w:rPr>
                <w:b/>
                <w:sz w:val="22"/>
                <w:szCs w:val="22"/>
                <w:lang w:eastAsia="en-US"/>
              </w:rPr>
            </w:pPr>
            <w:r w:rsidRPr="00ED1125">
              <w:rPr>
                <w:b/>
                <w:sz w:val="22"/>
                <w:szCs w:val="22"/>
              </w:rPr>
              <w:t>Порядок ознакомления с земельным участком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8C8" w:rsidRPr="00ED1125" w:rsidRDefault="00AD2DAE" w:rsidP="00AE0FDC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AD2DAE">
              <w:rPr>
                <w:sz w:val="22"/>
                <w:szCs w:val="22"/>
                <w:lang w:eastAsia="en-US"/>
              </w:rPr>
              <w:t xml:space="preserve">В Уполномоченном органе можно ознакомиться с </w:t>
            </w:r>
            <w:r w:rsidR="0089302A">
              <w:rPr>
                <w:sz w:val="22"/>
                <w:szCs w:val="22"/>
                <w:lang w:eastAsia="en-US"/>
              </w:rPr>
              <w:t>документацией, в том числе</w:t>
            </w:r>
            <w:r w:rsidRPr="00AD2DAE">
              <w:rPr>
                <w:sz w:val="22"/>
                <w:szCs w:val="22"/>
                <w:lang w:eastAsia="en-US"/>
              </w:rPr>
              <w:t xml:space="preserve"> получить информацию о местоположении участков для осмотра их на местности. Местоположение земельного участка указано в справочно-информационном сервисе в сети интернет - публичн</w:t>
            </w:r>
            <w:r w:rsidR="0050684E">
              <w:rPr>
                <w:sz w:val="22"/>
                <w:szCs w:val="22"/>
                <w:lang w:eastAsia="en-US"/>
              </w:rPr>
              <w:t>ая</w:t>
            </w:r>
            <w:r w:rsidRPr="00AD2DAE">
              <w:rPr>
                <w:sz w:val="22"/>
                <w:szCs w:val="22"/>
                <w:lang w:eastAsia="en-US"/>
              </w:rPr>
              <w:t xml:space="preserve"> кадастров</w:t>
            </w:r>
            <w:r w:rsidR="0050684E">
              <w:rPr>
                <w:sz w:val="22"/>
                <w:szCs w:val="22"/>
                <w:lang w:eastAsia="en-US"/>
              </w:rPr>
              <w:t>ая</w:t>
            </w:r>
            <w:r w:rsidRPr="00AD2DAE">
              <w:rPr>
                <w:sz w:val="22"/>
                <w:szCs w:val="22"/>
                <w:lang w:eastAsia="en-US"/>
              </w:rPr>
              <w:t xml:space="preserve"> карт</w:t>
            </w:r>
            <w:r w:rsidR="0050684E">
              <w:rPr>
                <w:sz w:val="22"/>
                <w:szCs w:val="22"/>
                <w:lang w:eastAsia="en-US"/>
              </w:rPr>
              <w:t>а</w:t>
            </w:r>
          </w:p>
        </w:tc>
      </w:tr>
    </w:tbl>
    <w:p w:rsidR="00CC6DCF" w:rsidRPr="00ED1125" w:rsidRDefault="00CC6DCF" w:rsidP="00F8671E">
      <w:pPr>
        <w:ind w:firstLine="709"/>
        <w:jc w:val="center"/>
        <w:rPr>
          <w:b/>
          <w:color w:val="000000"/>
          <w:sz w:val="22"/>
          <w:szCs w:val="22"/>
        </w:rPr>
      </w:pPr>
    </w:p>
    <w:p w:rsidR="00A72314" w:rsidRDefault="00A72314" w:rsidP="00DB6CDF">
      <w:pPr>
        <w:jc w:val="center"/>
        <w:rPr>
          <w:b/>
          <w:sz w:val="28"/>
          <w:szCs w:val="22"/>
        </w:rPr>
      </w:pPr>
    </w:p>
    <w:p w:rsidR="00A72314" w:rsidRDefault="00A72314" w:rsidP="00DB6CDF">
      <w:pPr>
        <w:jc w:val="center"/>
        <w:rPr>
          <w:b/>
          <w:sz w:val="28"/>
          <w:szCs w:val="22"/>
        </w:rPr>
      </w:pPr>
    </w:p>
    <w:p w:rsidR="0026656E" w:rsidRDefault="0026656E" w:rsidP="00DB6CDF">
      <w:pPr>
        <w:jc w:val="center"/>
        <w:rPr>
          <w:b/>
          <w:sz w:val="28"/>
          <w:szCs w:val="22"/>
        </w:rPr>
      </w:pPr>
    </w:p>
    <w:p w:rsidR="0026656E" w:rsidRDefault="0026656E" w:rsidP="00A260D1">
      <w:pPr>
        <w:rPr>
          <w:b/>
          <w:sz w:val="28"/>
          <w:szCs w:val="22"/>
        </w:rPr>
      </w:pPr>
    </w:p>
    <w:p w:rsidR="00AE0FDC" w:rsidRDefault="00AE0FDC" w:rsidP="00A260D1">
      <w:pPr>
        <w:rPr>
          <w:b/>
          <w:sz w:val="28"/>
          <w:szCs w:val="22"/>
        </w:rPr>
      </w:pPr>
    </w:p>
    <w:p w:rsidR="00A72314" w:rsidRDefault="00A72314" w:rsidP="00DB6CDF">
      <w:pPr>
        <w:jc w:val="center"/>
        <w:rPr>
          <w:b/>
          <w:sz w:val="28"/>
          <w:szCs w:val="22"/>
        </w:rPr>
      </w:pPr>
    </w:p>
    <w:p w:rsidR="00E02D11" w:rsidRPr="002A602F" w:rsidRDefault="00966941" w:rsidP="00573D85">
      <w:pPr>
        <w:jc w:val="center"/>
        <w:rPr>
          <w:color w:val="000000"/>
          <w:sz w:val="22"/>
          <w:szCs w:val="22"/>
        </w:rPr>
      </w:pPr>
      <w:r w:rsidRPr="00ED1125">
        <w:rPr>
          <w:b/>
          <w:sz w:val="28"/>
          <w:szCs w:val="22"/>
        </w:rPr>
        <w:lastRenderedPageBreak/>
        <w:t>Состав и описание лотов, выставляемых на электронный аукцион</w:t>
      </w:r>
    </w:p>
    <w:p w:rsidR="00B15759" w:rsidRPr="00ED1125" w:rsidRDefault="00B15759" w:rsidP="005F2400">
      <w:pPr>
        <w:jc w:val="center"/>
        <w:rPr>
          <w:b/>
          <w:sz w:val="22"/>
          <w:szCs w:val="22"/>
        </w:rPr>
      </w:pPr>
    </w:p>
    <w:tbl>
      <w:tblPr>
        <w:tblW w:w="15910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46"/>
        <w:gridCol w:w="1984"/>
        <w:gridCol w:w="8080"/>
      </w:tblGrid>
      <w:tr w:rsidR="0010678C" w:rsidRPr="00ED1125" w:rsidTr="0010678C">
        <w:trPr>
          <w:trHeight w:val="416"/>
        </w:trPr>
        <w:tc>
          <w:tcPr>
            <w:tcW w:w="15910" w:type="dxa"/>
            <w:gridSpan w:val="3"/>
            <w:shd w:val="clear" w:color="auto" w:fill="auto"/>
            <w:vAlign w:val="center"/>
            <w:hideMark/>
          </w:tcPr>
          <w:p w:rsidR="0010678C" w:rsidRPr="00ED1125" w:rsidRDefault="0010678C" w:rsidP="0010678C">
            <w:pPr>
              <w:spacing w:line="216" w:lineRule="auto"/>
              <w:jc w:val="center"/>
              <w:rPr>
                <w:b/>
                <w:bCs/>
                <w:color w:val="000000"/>
                <w:spacing w:val="-6"/>
                <w:sz w:val="28"/>
                <w:szCs w:val="22"/>
              </w:rPr>
            </w:pPr>
            <w:r w:rsidRPr="00ED1125">
              <w:rPr>
                <w:b/>
                <w:bCs/>
                <w:color w:val="000000"/>
                <w:spacing w:val="-6"/>
                <w:sz w:val="28"/>
                <w:szCs w:val="22"/>
              </w:rPr>
              <w:t xml:space="preserve">Лот </w:t>
            </w:r>
            <w:r w:rsidR="0041618D">
              <w:rPr>
                <w:b/>
                <w:bCs/>
                <w:color w:val="000000"/>
                <w:spacing w:val="-6"/>
                <w:sz w:val="28"/>
                <w:szCs w:val="22"/>
              </w:rPr>
              <w:t>1</w:t>
            </w:r>
          </w:p>
        </w:tc>
      </w:tr>
      <w:tr w:rsidR="0010678C" w:rsidRPr="00ED1125" w:rsidTr="00F733DB">
        <w:trPr>
          <w:trHeight w:val="772"/>
        </w:trPr>
        <w:tc>
          <w:tcPr>
            <w:tcW w:w="5846" w:type="dxa"/>
            <w:shd w:val="clear" w:color="auto" w:fill="auto"/>
            <w:vAlign w:val="center"/>
          </w:tcPr>
          <w:p w:rsidR="0010678C" w:rsidRPr="002B03CF" w:rsidRDefault="0010678C" w:rsidP="0010678C">
            <w:pPr>
              <w:spacing w:line="216" w:lineRule="auto"/>
              <w:rPr>
                <w:color w:val="000000"/>
                <w:spacing w:val="-6"/>
                <w:sz w:val="22"/>
                <w:szCs w:val="22"/>
              </w:rPr>
            </w:pPr>
            <w:r w:rsidRPr="002B03CF">
              <w:rPr>
                <w:color w:val="000000"/>
                <w:spacing w:val="-6"/>
                <w:sz w:val="22"/>
                <w:szCs w:val="22"/>
              </w:rPr>
              <w:t>Реквизиты решения о проведен</w:t>
            </w:r>
            <w:proofErr w:type="gramStart"/>
            <w:r w:rsidRPr="002B03CF">
              <w:rPr>
                <w:color w:val="000000"/>
                <w:spacing w:val="-6"/>
                <w:sz w:val="22"/>
                <w:szCs w:val="22"/>
              </w:rPr>
              <w:t>ии ау</w:t>
            </w:r>
            <w:proofErr w:type="gramEnd"/>
            <w:r w:rsidRPr="002B03CF">
              <w:rPr>
                <w:color w:val="000000"/>
                <w:spacing w:val="-6"/>
                <w:sz w:val="22"/>
                <w:szCs w:val="22"/>
              </w:rPr>
              <w:t>кциона в электронной форме</w:t>
            </w:r>
          </w:p>
        </w:tc>
        <w:tc>
          <w:tcPr>
            <w:tcW w:w="10064" w:type="dxa"/>
            <w:gridSpan w:val="2"/>
            <w:shd w:val="clear" w:color="auto" w:fill="auto"/>
            <w:vAlign w:val="center"/>
          </w:tcPr>
          <w:p w:rsidR="0010678C" w:rsidRPr="002B03CF" w:rsidRDefault="0050684E" w:rsidP="00A6255C">
            <w:pPr>
              <w:spacing w:line="216" w:lineRule="auto"/>
              <w:jc w:val="both"/>
              <w:rPr>
                <w:bCs/>
                <w:color w:val="000000"/>
                <w:spacing w:val="-6"/>
                <w:sz w:val="22"/>
                <w:szCs w:val="22"/>
              </w:rPr>
            </w:pPr>
            <w:r w:rsidRPr="002B03CF">
              <w:rPr>
                <w:bCs/>
                <w:color w:val="000000"/>
                <w:spacing w:val="-6"/>
                <w:sz w:val="22"/>
                <w:szCs w:val="22"/>
              </w:rPr>
              <w:t xml:space="preserve">Постановление Администрации </w:t>
            </w:r>
            <w:proofErr w:type="spellStart"/>
            <w:r w:rsidRPr="002B03CF">
              <w:rPr>
                <w:bCs/>
                <w:color w:val="000000"/>
                <w:spacing w:val="-6"/>
                <w:sz w:val="22"/>
                <w:szCs w:val="22"/>
              </w:rPr>
              <w:t>Нукутского</w:t>
            </w:r>
            <w:proofErr w:type="spellEnd"/>
            <w:r w:rsidRPr="002B03CF">
              <w:rPr>
                <w:bCs/>
                <w:color w:val="000000"/>
                <w:spacing w:val="-6"/>
                <w:sz w:val="22"/>
                <w:szCs w:val="22"/>
              </w:rPr>
              <w:t xml:space="preserve"> муниципального округа Иркутской области</w:t>
            </w:r>
            <w:r w:rsidR="00D31E3E" w:rsidRPr="002B03CF">
              <w:rPr>
                <w:bCs/>
                <w:color w:val="000000"/>
                <w:spacing w:val="-6"/>
                <w:sz w:val="22"/>
                <w:szCs w:val="22"/>
              </w:rPr>
              <w:t xml:space="preserve"> </w:t>
            </w:r>
            <w:r w:rsidR="00A260D1" w:rsidRPr="002B03CF">
              <w:rPr>
                <w:bCs/>
                <w:color w:val="000000"/>
                <w:spacing w:val="-6"/>
                <w:sz w:val="22"/>
                <w:szCs w:val="22"/>
              </w:rPr>
              <w:t xml:space="preserve">№ </w:t>
            </w:r>
            <w:r w:rsidR="00A6255C">
              <w:rPr>
                <w:bCs/>
                <w:color w:val="000000"/>
                <w:spacing w:val="-6"/>
                <w:sz w:val="22"/>
                <w:szCs w:val="22"/>
              </w:rPr>
              <w:t>400</w:t>
            </w:r>
            <w:r w:rsidR="00A260D1" w:rsidRPr="002B03CF">
              <w:rPr>
                <w:bCs/>
                <w:color w:val="000000"/>
                <w:spacing w:val="-6"/>
                <w:sz w:val="22"/>
                <w:szCs w:val="22"/>
              </w:rPr>
              <w:t xml:space="preserve"> от </w:t>
            </w:r>
            <w:r w:rsidR="0039221D">
              <w:rPr>
                <w:bCs/>
                <w:color w:val="000000"/>
                <w:spacing w:val="-6"/>
                <w:sz w:val="22"/>
                <w:szCs w:val="22"/>
              </w:rPr>
              <w:t>0</w:t>
            </w:r>
            <w:r w:rsidR="00A6255C">
              <w:rPr>
                <w:bCs/>
                <w:color w:val="000000"/>
                <w:spacing w:val="-6"/>
                <w:sz w:val="22"/>
                <w:szCs w:val="22"/>
              </w:rPr>
              <w:t>2</w:t>
            </w:r>
            <w:r w:rsidR="0039221D">
              <w:rPr>
                <w:bCs/>
                <w:color w:val="000000"/>
                <w:spacing w:val="-6"/>
                <w:sz w:val="22"/>
                <w:szCs w:val="22"/>
              </w:rPr>
              <w:t>.04</w:t>
            </w:r>
            <w:r w:rsidR="00337EFF" w:rsidRPr="002B03CF">
              <w:rPr>
                <w:bCs/>
                <w:color w:val="000000"/>
                <w:spacing w:val="-6"/>
                <w:sz w:val="22"/>
                <w:szCs w:val="22"/>
              </w:rPr>
              <w:t>.202</w:t>
            </w:r>
            <w:r w:rsidR="00A260D1" w:rsidRPr="002B03CF">
              <w:rPr>
                <w:bCs/>
                <w:color w:val="000000"/>
                <w:spacing w:val="-6"/>
                <w:sz w:val="22"/>
                <w:szCs w:val="22"/>
              </w:rPr>
              <w:t>6</w:t>
            </w:r>
            <w:r w:rsidR="00D31E3E" w:rsidRPr="002B03CF">
              <w:rPr>
                <w:bCs/>
                <w:color w:val="000000"/>
                <w:spacing w:val="-6"/>
                <w:sz w:val="22"/>
                <w:szCs w:val="22"/>
              </w:rPr>
              <w:t xml:space="preserve"> </w:t>
            </w:r>
            <w:r w:rsidR="00A260D1" w:rsidRPr="002B03CF">
              <w:rPr>
                <w:bCs/>
                <w:color w:val="000000"/>
                <w:spacing w:val="-6"/>
                <w:sz w:val="22"/>
                <w:szCs w:val="22"/>
              </w:rPr>
              <w:t>«О проведен</w:t>
            </w:r>
            <w:proofErr w:type="gramStart"/>
            <w:r w:rsidR="00A260D1" w:rsidRPr="002B03CF">
              <w:rPr>
                <w:bCs/>
                <w:color w:val="000000"/>
                <w:spacing w:val="-6"/>
                <w:sz w:val="22"/>
                <w:szCs w:val="22"/>
              </w:rPr>
              <w:t>ии ау</w:t>
            </w:r>
            <w:proofErr w:type="gramEnd"/>
            <w:r w:rsidR="00A260D1" w:rsidRPr="002B03CF">
              <w:rPr>
                <w:bCs/>
                <w:color w:val="000000"/>
                <w:spacing w:val="-6"/>
                <w:sz w:val="22"/>
                <w:szCs w:val="22"/>
              </w:rPr>
              <w:t xml:space="preserve">кциона </w:t>
            </w:r>
            <w:r w:rsidRPr="002B03CF">
              <w:rPr>
                <w:bCs/>
                <w:color w:val="000000"/>
                <w:spacing w:val="-6"/>
                <w:sz w:val="22"/>
                <w:szCs w:val="22"/>
              </w:rPr>
              <w:t xml:space="preserve">на право заключения договора </w:t>
            </w:r>
            <w:r w:rsidR="00BE1CC4" w:rsidRPr="002B03CF">
              <w:rPr>
                <w:bCs/>
                <w:color w:val="000000"/>
                <w:spacing w:val="-6"/>
                <w:sz w:val="22"/>
                <w:szCs w:val="22"/>
              </w:rPr>
              <w:t>аренды</w:t>
            </w:r>
            <w:r w:rsidRPr="002B03CF">
              <w:rPr>
                <w:bCs/>
                <w:color w:val="000000"/>
                <w:spacing w:val="-6"/>
                <w:sz w:val="22"/>
                <w:szCs w:val="22"/>
              </w:rPr>
              <w:t xml:space="preserve"> </w:t>
            </w:r>
            <w:r w:rsidR="00A260D1" w:rsidRPr="002B03CF">
              <w:rPr>
                <w:bCs/>
                <w:color w:val="000000"/>
                <w:spacing w:val="-6"/>
                <w:sz w:val="22"/>
                <w:szCs w:val="22"/>
              </w:rPr>
              <w:t xml:space="preserve">земельного участка, </w:t>
            </w:r>
            <w:r w:rsidR="00BE1CC4" w:rsidRPr="002B03CF">
              <w:rPr>
                <w:bCs/>
                <w:color w:val="000000"/>
                <w:spacing w:val="-6"/>
                <w:sz w:val="22"/>
                <w:szCs w:val="22"/>
              </w:rPr>
              <w:t>находящегося в муниципальной собственности</w:t>
            </w:r>
            <w:r w:rsidR="00A260D1" w:rsidRPr="002B03CF">
              <w:rPr>
                <w:bCs/>
                <w:color w:val="000000"/>
                <w:spacing w:val="-6"/>
                <w:sz w:val="22"/>
                <w:szCs w:val="22"/>
              </w:rPr>
              <w:t xml:space="preserve">» </w:t>
            </w:r>
          </w:p>
        </w:tc>
      </w:tr>
      <w:tr w:rsidR="0010678C" w:rsidRPr="00ED1125" w:rsidTr="00F733DB">
        <w:trPr>
          <w:trHeight w:val="557"/>
        </w:trPr>
        <w:tc>
          <w:tcPr>
            <w:tcW w:w="5846" w:type="dxa"/>
            <w:shd w:val="clear" w:color="auto" w:fill="auto"/>
            <w:vAlign w:val="center"/>
          </w:tcPr>
          <w:p w:rsidR="0010678C" w:rsidRPr="002B03CF" w:rsidRDefault="0010678C" w:rsidP="0010678C">
            <w:pPr>
              <w:spacing w:line="216" w:lineRule="auto"/>
              <w:jc w:val="both"/>
              <w:rPr>
                <w:color w:val="000000"/>
                <w:spacing w:val="-6"/>
                <w:sz w:val="22"/>
                <w:szCs w:val="22"/>
              </w:rPr>
            </w:pPr>
            <w:r w:rsidRPr="002B03CF">
              <w:rPr>
                <w:color w:val="000000"/>
                <w:spacing w:val="-6"/>
                <w:sz w:val="22"/>
                <w:szCs w:val="22"/>
              </w:rPr>
              <w:t>Адрес электронной площадки в информационно-телекоммуникационной сети Интернет</w:t>
            </w:r>
          </w:p>
        </w:tc>
        <w:tc>
          <w:tcPr>
            <w:tcW w:w="10064" w:type="dxa"/>
            <w:gridSpan w:val="2"/>
            <w:shd w:val="clear" w:color="auto" w:fill="auto"/>
            <w:vAlign w:val="center"/>
          </w:tcPr>
          <w:p w:rsidR="0010678C" w:rsidRPr="002B03CF" w:rsidRDefault="0010678C" w:rsidP="0010678C">
            <w:pPr>
              <w:spacing w:line="216" w:lineRule="auto"/>
              <w:jc w:val="both"/>
              <w:rPr>
                <w:bCs/>
                <w:color w:val="000000"/>
                <w:spacing w:val="-6"/>
                <w:sz w:val="22"/>
                <w:szCs w:val="22"/>
              </w:rPr>
            </w:pPr>
            <w:r w:rsidRPr="002B03CF">
              <w:rPr>
                <w:bCs/>
                <w:color w:val="000000"/>
                <w:spacing w:val="-6"/>
                <w:sz w:val="22"/>
                <w:szCs w:val="22"/>
              </w:rPr>
              <w:t>www.rts-tender.ru</w:t>
            </w:r>
          </w:p>
        </w:tc>
      </w:tr>
      <w:tr w:rsidR="0010678C" w:rsidRPr="00ED1125" w:rsidTr="00F733DB">
        <w:trPr>
          <w:trHeight w:val="557"/>
        </w:trPr>
        <w:tc>
          <w:tcPr>
            <w:tcW w:w="5846" w:type="dxa"/>
            <w:shd w:val="clear" w:color="auto" w:fill="auto"/>
            <w:vAlign w:val="center"/>
          </w:tcPr>
          <w:p w:rsidR="0010678C" w:rsidRPr="002B03CF" w:rsidRDefault="0010678C" w:rsidP="0010678C">
            <w:pPr>
              <w:spacing w:line="216" w:lineRule="auto"/>
              <w:jc w:val="both"/>
              <w:rPr>
                <w:color w:val="000000"/>
                <w:spacing w:val="-6"/>
                <w:sz w:val="22"/>
                <w:szCs w:val="22"/>
              </w:rPr>
            </w:pPr>
            <w:r w:rsidRPr="002B03CF">
              <w:rPr>
                <w:color w:val="000000"/>
                <w:spacing w:val="-6"/>
                <w:sz w:val="22"/>
                <w:szCs w:val="22"/>
              </w:rPr>
              <w:t>Местоположение земельного участка</w:t>
            </w:r>
          </w:p>
        </w:tc>
        <w:tc>
          <w:tcPr>
            <w:tcW w:w="10064" w:type="dxa"/>
            <w:gridSpan w:val="2"/>
            <w:shd w:val="clear" w:color="auto" w:fill="auto"/>
            <w:vAlign w:val="center"/>
          </w:tcPr>
          <w:p w:rsidR="00892987" w:rsidRPr="002B03CF" w:rsidRDefault="005D0FDE" w:rsidP="00892987">
            <w:pPr>
              <w:spacing w:line="216" w:lineRule="auto"/>
              <w:jc w:val="both"/>
              <w:rPr>
                <w:bCs/>
                <w:color w:val="000000"/>
                <w:spacing w:val="-6"/>
                <w:sz w:val="22"/>
                <w:szCs w:val="22"/>
              </w:rPr>
            </w:pPr>
            <w:r w:rsidRPr="002B03CF">
              <w:rPr>
                <w:bCs/>
                <w:color w:val="000000"/>
                <w:spacing w:val="-6"/>
                <w:sz w:val="22"/>
                <w:szCs w:val="22"/>
              </w:rPr>
              <w:t xml:space="preserve">РФ, Иркутская область, муниципальный район </w:t>
            </w:r>
            <w:proofErr w:type="spellStart"/>
            <w:r w:rsidRPr="002B03CF">
              <w:rPr>
                <w:bCs/>
                <w:color w:val="000000"/>
                <w:spacing w:val="-6"/>
                <w:sz w:val="22"/>
                <w:szCs w:val="22"/>
              </w:rPr>
              <w:t>Нукутский</w:t>
            </w:r>
            <w:proofErr w:type="spellEnd"/>
            <w:r w:rsidRPr="002B03CF">
              <w:rPr>
                <w:bCs/>
                <w:color w:val="000000"/>
                <w:spacing w:val="-6"/>
                <w:sz w:val="22"/>
                <w:szCs w:val="22"/>
              </w:rPr>
              <w:t xml:space="preserve">, сельское поселение </w:t>
            </w:r>
            <w:proofErr w:type="spellStart"/>
            <w:r w:rsidRPr="002B03CF">
              <w:rPr>
                <w:bCs/>
                <w:color w:val="000000"/>
                <w:spacing w:val="-6"/>
                <w:sz w:val="22"/>
                <w:szCs w:val="22"/>
              </w:rPr>
              <w:t>Ново</w:t>
            </w:r>
            <w:r w:rsidR="0039221D">
              <w:rPr>
                <w:bCs/>
                <w:color w:val="000000"/>
                <w:spacing w:val="-6"/>
                <w:sz w:val="22"/>
                <w:szCs w:val="22"/>
              </w:rPr>
              <w:t>ленино</w:t>
            </w:r>
            <w:proofErr w:type="spellEnd"/>
            <w:r w:rsidRPr="002B03CF">
              <w:rPr>
                <w:bCs/>
                <w:color w:val="000000"/>
                <w:spacing w:val="-6"/>
                <w:sz w:val="22"/>
                <w:szCs w:val="22"/>
              </w:rPr>
              <w:t xml:space="preserve">, </w:t>
            </w:r>
          </w:p>
          <w:p w:rsidR="0010678C" w:rsidRPr="002B03CF" w:rsidRDefault="00A6255C" w:rsidP="0049756C">
            <w:pPr>
              <w:spacing w:line="216" w:lineRule="auto"/>
              <w:jc w:val="both"/>
              <w:rPr>
                <w:bCs/>
                <w:color w:val="000000"/>
                <w:spacing w:val="-6"/>
                <w:sz w:val="22"/>
                <w:szCs w:val="22"/>
                <w:highlight w:val="lightGray"/>
              </w:rPr>
            </w:pPr>
            <w:r>
              <w:rPr>
                <w:bCs/>
                <w:color w:val="000000"/>
                <w:spacing w:val="-6"/>
                <w:sz w:val="22"/>
                <w:szCs w:val="22"/>
              </w:rPr>
              <w:t xml:space="preserve">Деревня </w:t>
            </w:r>
            <w:proofErr w:type="spellStart"/>
            <w:r>
              <w:rPr>
                <w:bCs/>
                <w:color w:val="000000"/>
                <w:spacing w:val="-6"/>
                <w:sz w:val="22"/>
                <w:szCs w:val="22"/>
              </w:rPr>
              <w:t>Шарагул</w:t>
            </w:r>
            <w:proofErr w:type="spellEnd"/>
            <w:r>
              <w:rPr>
                <w:bCs/>
                <w:color w:val="000000"/>
                <w:spacing w:val="-6"/>
                <w:sz w:val="22"/>
                <w:szCs w:val="22"/>
              </w:rPr>
              <w:t xml:space="preserve">, территория Местность </w:t>
            </w:r>
            <w:proofErr w:type="spellStart"/>
            <w:r>
              <w:rPr>
                <w:bCs/>
                <w:color w:val="000000"/>
                <w:spacing w:val="-6"/>
                <w:sz w:val="22"/>
                <w:szCs w:val="22"/>
              </w:rPr>
              <w:t>Шарагульский</w:t>
            </w:r>
            <w:proofErr w:type="spellEnd"/>
            <w:r>
              <w:rPr>
                <w:bCs/>
                <w:color w:val="000000"/>
                <w:spacing w:val="-6"/>
                <w:sz w:val="22"/>
                <w:szCs w:val="22"/>
              </w:rPr>
              <w:t xml:space="preserve"> косогор, земельный участок 16</w:t>
            </w:r>
          </w:p>
        </w:tc>
      </w:tr>
      <w:tr w:rsidR="0010678C" w:rsidRPr="00ED1125" w:rsidTr="00F733DB">
        <w:trPr>
          <w:trHeight w:val="557"/>
        </w:trPr>
        <w:tc>
          <w:tcPr>
            <w:tcW w:w="5846" w:type="dxa"/>
            <w:shd w:val="clear" w:color="auto" w:fill="auto"/>
            <w:vAlign w:val="center"/>
          </w:tcPr>
          <w:p w:rsidR="0010678C" w:rsidRPr="002B03CF" w:rsidRDefault="0010678C" w:rsidP="0010678C">
            <w:pPr>
              <w:spacing w:line="216" w:lineRule="auto"/>
              <w:jc w:val="both"/>
              <w:rPr>
                <w:color w:val="000000"/>
                <w:spacing w:val="-6"/>
                <w:sz w:val="22"/>
                <w:szCs w:val="22"/>
              </w:rPr>
            </w:pPr>
            <w:r w:rsidRPr="002B03CF">
              <w:rPr>
                <w:color w:val="000000"/>
                <w:spacing w:val="-6"/>
                <w:sz w:val="22"/>
                <w:szCs w:val="22"/>
              </w:rPr>
              <w:t>Кадастровый номер земельного участка</w:t>
            </w:r>
          </w:p>
        </w:tc>
        <w:tc>
          <w:tcPr>
            <w:tcW w:w="10064" w:type="dxa"/>
            <w:gridSpan w:val="2"/>
            <w:shd w:val="clear" w:color="auto" w:fill="auto"/>
            <w:vAlign w:val="center"/>
          </w:tcPr>
          <w:p w:rsidR="0010678C" w:rsidRPr="002B03CF" w:rsidRDefault="000E7E09" w:rsidP="00A6255C">
            <w:pPr>
              <w:spacing w:line="216" w:lineRule="auto"/>
              <w:jc w:val="both"/>
              <w:rPr>
                <w:bCs/>
                <w:color w:val="000000"/>
                <w:spacing w:val="-6"/>
                <w:sz w:val="22"/>
                <w:szCs w:val="22"/>
                <w:highlight w:val="lightGray"/>
              </w:rPr>
            </w:pPr>
            <w:r>
              <w:rPr>
                <w:bCs/>
                <w:color w:val="000000"/>
                <w:spacing w:val="-6"/>
                <w:sz w:val="22"/>
                <w:szCs w:val="22"/>
              </w:rPr>
              <w:t>85:04</w:t>
            </w:r>
            <w:r w:rsidR="0049756C">
              <w:rPr>
                <w:bCs/>
                <w:color w:val="000000"/>
                <w:spacing w:val="-6"/>
                <w:sz w:val="22"/>
                <w:szCs w:val="22"/>
              </w:rPr>
              <w:t>:030704</w:t>
            </w:r>
            <w:r w:rsidR="005D0FDE" w:rsidRPr="002B03CF">
              <w:rPr>
                <w:bCs/>
                <w:color w:val="000000"/>
                <w:spacing w:val="-6"/>
                <w:sz w:val="22"/>
                <w:szCs w:val="22"/>
              </w:rPr>
              <w:t>:</w:t>
            </w:r>
            <w:r w:rsidR="00A6255C">
              <w:rPr>
                <w:bCs/>
                <w:color w:val="000000"/>
                <w:spacing w:val="-6"/>
                <w:sz w:val="22"/>
                <w:szCs w:val="22"/>
              </w:rPr>
              <w:t>206</w:t>
            </w:r>
          </w:p>
        </w:tc>
      </w:tr>
      <w:tr w:rsidR="0010678C" w:rsidRPr="00ED1125" w:rsidTr="001D57B0">
        <w:trPr>
          <w:trHeight w:val="519"/>
        </w:trPr>
        <w:tc>
          <w:tcPr>
            <w:tcW w:w="5846" w:type="dxa"/>
            <w:shd w:val="clear" w:color="auto" w:fill="auto"/>
            <w:vAlign w:val="center"/>
          </w:tcPr>
          <w:p w:rsidR="0010678C" w:rsidRPr="002B03CF" w:rsidRDefault="0010678C" w:rsidP="0010678C">
            <w:pPr>
              <w:spacing w:line="216" w:lineRule="auto"/>
              <w:jc w:val="both"/>
              <w:rPr>
                <w:color w:val="000000"/>
                <w:spacing w:val="-6"/>
                <w:sz w:val="22"/>
                <w:szCs w:val="22"/>
              </w:rPr>
            </w:pPr>
            <w:r w:rsidRPr="002B03CF">
              <w:rPr>
                <w:color w:val="000000"/>
                <w:spacing w:val="-6"/>
                <w:sz w:val="22"/>
                <w:szCs w:val="22"/>
              </w:rPr>
              <w:t>Категория земель</w:t>
            </w:r>
          </w:p>
        </w:tc>
        <w:tc>
          <w:tcPr>
            <w:tcW w:w="10064" w:type="dxa"/>
            <w:gridSpan w:val="2"/>
            <w:shd w:val="clear" w:color="auto" w:fill="auto"/>
            <w:vAlign w:val="center"/>
          </w:tcPr>
          <w:p w:rsidR="0010678C" w:rsidRPr="002B03CF" w:rsidRDefault="00F63ED3" w:rsidP="0049756C">
            <w:pPr>
              <w:spacing w:line="216" w:lineRule="auto"/>
              <w:jc w:val="both"/>
              <w:rPr>
                <w:bCs/>
                <w:color w:val="000000"/>
                <w:spacing w:val="-6"/>
                <w:sz w:val="22"/>
                <w:szCs w:val="22"/>
                <w:highlight w:val="lightGray"/>
              </w:rPr>
            </w:pPr>
            <w:r w:rsidRPr="002B03CF">
              <w:rPr>
                <w:bCs/>
                <w:color w:val="000000"/>
                <w:spacing w:val="-6"/>
                <w:sz w:val="22"/>
                <w:szCs w:val="22"/>
              </w:rPr>
              <w:t xml:space="preserve">Земли </w:t>
            </w:r>
            <w:r w:rsidR="0049756C">
              <w:rPr>
                <w:bCs/>
                <w:color w:val="000000"/>
                <w:spacing w:val="-6"/>
                <w:sz w:val="22"/>
                <w:szCs w:val="22"/>
              </w:rPr>
              <w:t>сельскохозяйственного назначения</w:t>
            </w:r>
          </w:p>
        </w:tc>
      </w:tr>
      <w:tr w:rsidR="0010678C" w:rsidRPr="00ED1125" w:rsidTr="001D57B0">
        <w:trPr>
          <w:trHeight w:val="568"/>
        </w:trPr>
        <w:tc>
          <w:tcPr>
            <w:tcW w:w="5846" w:type="dxa"/>
            <w:shd w:val="clear" w:color="auto" w:fill="auto"/>
            <w:vAlign w:val="center"/>
          </w:tcPr>
          <w:p w:rsidR="0010678C" w:rsidRPr="002B03CF" w:rsidRDefault="0010678C" w:rsidP="00F733DB">
            <w:pPr>
              <w:spacing w:line="216" w:lineRule="auto"/>
              <w:jc w:val="both"/>
              <w:rPr>
                <w:color w:val="000000"/>
                <w:spacing w:val="-6"/>
                <w:sz w:val="22"/>
                <w:szCs w:val="22"/>
              </w:rPr>
            </w:pPr>
            <w:r w:rsidRPr="002B03CF">
              <w:rPr>
                <w:color w:val="000000"/>
                <w:spacing w:val="-6"/>
                <w:sz w:val="22"/>
                <w:szCs w:val="22"/>
              </w:rPr>
              <w:t>Разреш</w:t>
            </w:r>
            <w:r w:rsidR="00F733DB" w:rsidRPr="002B03CF">
              <w:rPr>
                <w:color w:val="000000"/>
                <w:spacing w:val="-6"/>
                <w:sz w:val="22"/>
                <w:szCs w:val="22"/>
              </w:rPr>
              <w:t xml:space="preserve">енное использование земельного </w:t>
            </w:r>
            <w:r w:rsidRPr="002B03CF">
              <w:rPr>
                <w:color w:val="000000"/>
                <w:spacing w:val="-6"/>
                <w:sz w:val="22"/>
                <w:szCs w:val="22"/>
              </w:rPr>
              <w:t>участка</w:t>
            </w:r>
          </w:p>
        </w:tc>
        <w:tc>
          <w:tcPr>
            <w:tcW w:w="10064" w:type="dxa"/>
            <w:gridSpan w:val="2"/>
            <w:shd w:val="clear" w:color="auto" w:fill="auto"/>
            <w:vAlign w:val="center"/>
          </w:tcPr>
          <w:p w:rsidR="0010678C" w:rsidRPr="0049756C" w:rsidRDefault="0049756C" w:rsidP="002B03CF">
            <w:pPr>
              <w:spacing w:line="216" w:lineRule="auto"/>
              <w:jc w:val="both"/>
              <w:rPr>
                <w:bCs/>
                <w:spacing w:val="-6"/>
                <w:sz w:val="24"/>
                <w:szCs w:val="24"/>
                <w:highlight w:val="lightGray"/>
              </w:rPr>
            </w:pPr>
            <w:r w:rsidRPr="0049756C">
              <w:rPr>
                <w:sz w:val="24"/>
                <w:szCs w:val="24"/>
                <w:shd w:val="clear" w:color="auto" w:fill="FFFFFF"/>
              </w:rPr>
              <w:t>Для сельскохозяйственного производства</w:t>
            </w:r>
            <w:r w:rsidR="006C44A6" w:rsidRPr="0049756C">
              <w:rPr>
                <w:bCs/>
                <w:spacing w:val="-6"/>
                <w:sz w:val="24"/>
                <w:szCs w:val="24"/>
              </w:rPr>
              <w:t xml:space="preserve"> </w:t>
            </w:r>
          </w:p>
        </w:tc>
      </w:tr>
      <w:tr w:rsidR="00767C00" w:rsidRPr="00ED1125" w:rsidTr="001D57B0">
        <w:trPr>
          <w:trHeight w:val="568"/>
        </w:trPr>
        <w:tc>
          <w:tcPr>
            <w:tcW w:w="5846" w:type="dxa"/>
            <w:shd w:val="clear" w:color="auto" w:fill="auto"/>
            <w:vAlign w:val="center"/>
          </w:tcPr>
          <w:p w:rsidR="00767C00" w:rsidRPr="002B03CF" w:rsidRDefault="00767C00" w:rsidP="00F733DB">
            <w:pPr>
              <w:spacing w:line="216" w:lineRule="auto"/>
              <w:jc w:val="both"/>
              <w:rPr>
                <w:color w:val="000000"/>
                <w:spacing w:val="-6"/>
                <w:sz w:val="22"/>
                <w:szCs w:val="22"/>
              </w:rPr>
            </w:pPr>
            <w:r w:rsidRPr="002B03CF">
              <w:rPr>
                <w:color w:val="000000"/>
                <w:spacing w:val="-6"/>
                <w:sz w:val="22"/>
                <w:szCs w:val="22"/>
              </w:rPr>
              <w:t>Цель использования земельного участка</w:t>
            </w:r>
          </w:p>
        </w:tc>
        <w:tc>
          <w:tcPr>
            <w:tcW w:w="10064" w:type="dxa"/>
            <w:gridSpan w:val="2"/>
            <w:shd w:val="clear" w:color="auto" w:fill="auto"/>
            <w:vAlign w:val="center"/>
          </w:tcPr>
          <w:p w:rsidR="00767C00" w:rsidRPr="0049756C" w:rsidRDefault="0049756C" w:rsidP="002B03CF">
            <w:pPr>
              <w:spacing w:line="216" w:lineRule="auto"/>
              <w:jc w:val="both"/>
              <w:rPr>
                <w:bCs/>
                <w:spacing w:val="-6"/>
                <w:sz w:val="24"/>
                <w:szCs w:val="24"/>
                <w:highlight w:val="lightGray"/>
              </w:rPr>
            </w:pPr>
            <w:r w:rsidRPr="0049756C">
              <w:rPr>
                <w:sz w:val="24"/>
                <w:szCs w:val="24"/>
                <w:shd w:val="clear" w:color="auto" w:fill="FFFFFF"/>
              </w:rPr>
              <w:t>Для сельскохозяйственного производства</w:t>
            </w:r>
          </w:p>
        </w:tc>
      </w:tr>
      <w:tr w:rsidR="0010678C" w:rsidRPr="00ED1125" w:rsidTr="001D57B0">
        <w:trPr>
          <w:trHeight w:val="549"/>
        </w:trPr>
        <w:tc>
          <w:tcPr>
            <w:tcW w:w="5846" w:type="dxa"/>
            <w:shd w:val="clear" w:color="auto" w:fill="auto"/>
            <w:vAlign w:val="center"/>
          </w:tcPr>
          <w:p w:rsidR="0010678C" w:rsidRPr="002B03CF" w:rsidRDefault="0010678C" w:rsidP="0010678C">
            <w:pPr>
              <w:spacing w:line="216" w:lineRule="auto"/>
              <w:jc w:val="both"/>
              <w:rPr>
                <w:color w:val="000000"/>
                <w:spacing w:val="-6"/>
                <w:sz w:val="22"/>
                <w:szCs w:val="22"/>
              </w:rPr>
            </w:pPr>
            <w:r w:rsidRPr="002B03CF">
              <w:rPr>
                <w:color w:val="000000"/>
                <w:spacing w:val="-6"/>
                <w:sz w:val="22"/>
                <w:szCs w:val="22"/>
              </w:rPr>
              <w:t>Площадь</w:t>
            </w:r>
            <w:r w:rsidRPr="002B03CF">
              <w:rPr>
                <w:sz w:val="22"/>
                <w:szCs w:val="22"/>
              </w:rPr>
              <w:t xml:space="preserve"> земельного участка</w:t>
            </w:r>
            <w:r w:rsidR="00342DDD" w:rsidRPr="002B03CF">
              <w:rPr>
                <w:sz w:val="22"/>
                <w:szCs w:val="22"/>
              </w:rPr>
              <w:t xml:space="preserve"> кв. м</w:t>
            </w:r>
          </w:p>
        </w:tc>
        <w:tc>
          <w:tcPr>
            <w:tcW w:w="10064" w:type="dxa"/>
            <w:gridSpan w:val="2"/>
            <w:shd w:val="clear" w:color="auto" w:fill="auto"/>
            <w:vAlign w:val="center"/>
          </w:tcPr>
          <w:p w:rsidR="0010678C" w:rsidRPr="002B03CF" w:rsidRDefault="00A6255C" w:rsidP="00342DDD">
            <w:pPr>
              <w:spacing w:line="216" w:lineRule="auto"/>
              <w:jc w:val="both"/>
              <w:rPr>
                <w:bCs/>
                <w:color w:val="000000"/>
                <w:spacing w:val="-6"/>
                <w:sz w:val="22"/>
                <w:szCs w:val="22"/>
                <w:highlight w:val="lightGray"/>
              </w:rPr>
            </w:pPr>
            <w:r>
              <w:rPr>
                <w:bCs/>
                <w:color w:val="000000"/>
                <w:spacing w:val="-6"/>
                <w:sz w:val="22"/>
                <w:szCs w:val="22"/>
              </w:rPr>
              <w:t>123</w:t>
            </w:r>
            <w:r w:rsidR="0049756C">
              <w:rPr>
                <w:bCs/>
                <w:color w:val="000000"/>
                <w:spacing w:val="-6"/>
                <w:sz w:val="22"/>
                <w:szCs w:val="22"/>
              </w:rPr>
              <w:t>000</w:t>
            </w:r>
          </w:p>
        </w:tc>
      </w:tr>
      <w:tr w:rsidR="0010678C" w:rsidRPr="00ED1125" w:rsidTr="00F733DB">
        <w:trPr>
          <w:trHeight w:val="557"/>
        </w:trPr>
        <w:tc>
          <w:tcPr>
            <w:tcW w:w="5846" w:type="dxa"/>
            <w:shd w:val="clear" w:color="auto" w:fill="auto"/>
            <w:vAlign w:val="center"/>
          </w:tcPr>
          <w:p w:rsidR="0010678C" w:rsidRPr="002B03CF" w:rsidRDefault="0010678C" w:rsidP="0010678C">
            <w:pPr>
              <w:spacing w:line="216" w:lineRule="auto"/>
              <w:jc w:val="both"/>
              <w:rPr>
                <w:color w:val="000000"/>
                <w:spacing w:val="-6"/>
                <w:sz w:val="22"/>
                <w:szCs w:val="22"/>
              </w:rPr>
            </w:pPr>
            <w:r w:rsidRPr="002B03CF">
              <w:rPr>
                <w:color w:val="000000"/>
                <w:spacing w:val="-6"/>
                <w:sz w:val="22"/>
                <w:szCs w:val="22"/>
              </w:rPr>
              <w:t>Начальная цена предмета аукциона</w:t>
            </w:r>
          </w:p>
        </w:tc>
        <w:tc>
          <w:tcPr>
            <w:tcW w:w="10064" w:type="dxa"/>
            <w:gridSpan w:val="2"/>
            <w:shd w:val="clear" w:color="auto" w:fill="auto"/>
            <w:vAlign w:val="center"/>
          </w:tcPr>
          <w:p w:rsidR="0010678C" w:rsidRPr="002B03CF" w:rsidRDefault="00A6255C" w:rsidP="00A6255C">
            <w:pPr>
              <w:spacing w:line="216" w:lineRule="auto"/>
              <w:jc w:val="both"/>
              <w:rPr>
                <w:bCs/>
                <w:color w:val="000000"/>
                <w:spacing w:val="-6"/>
                <w:sz w:val="22"/>
                <w:szCs w:val="22"/>
                <w:highlight w:val="lightGray"/>
              </w:rPr>
            </w:pPr>
            <w:r>
              <w:rPr>
                <w:sz w:val="22"/>
                <w:szCs w:val="22"/>
              </w:rPr>
              <w:t>4372,65</w:t>
            </w:r>
            <w:r w:rsidR="00A260D1" w:rsidRPr="002B03CF">
              <w:rPr>
                <w:bCs/>
                <w:color w:val="000000"/>
                <w:spacing w:val="-6"/>
                <w:sz w:val="22"/>
                <w:szCs w:val="22"/>
              </w:rPr>
              <w:t xml:space="preserve"> (</w:t>
            </w:r>
            <w:r>
              <w:rPr>
                <w:bCs/>
                <w:color w:val="000000"/>
                <w:spacing w:val="-6"/>
                <w:sz w:val="22"/>
                <w:szCs w:val="22"/>
              </w:rPr>
              <w:t>четыре тысячи триста семьдесят два</w:t>
            </w:r>
            <w:r w:rsidR="00A260D1" w:rsidRPr="002B03CF">
              <w:rPr>
                <w:bCs/>
                <w:color w:val="000000"/>
                <w:spacing w:val="-6"/>
                <w:sz w:val="22"/>
                <w:szCs w:val="22"/>
              </w:rPr>
              <w:t>) рубл</w:t>
            </w:r>
            <w:r>
              <w:rPr>
                <w:bCs/>
                <w:color w:val="000000"/>
                <w:spacing w:val="-6"/>
                <w:sz w:val="22"/>
                <w:szCs w:val="22"/>
              </w:rPr>
              <w:t>я</w:t>
            </w:r>
            <w:r w:rsidR="00A260D1" w:rsidRPr="002B03CF">
              <w:rPr>
                <w:bCs/>
                <w:color w:val="000000"/>
                <w:spacing w:val="-6"/>
                <w:sz w:val="22"/>
                <w:szCs w:val="22"/>
              </w:rPr>
              <w:t xml:space="preserve"> </w:t>
            </w:r>
            <w:r>
              <w:rPr>
                <w:bCs/>
                <w:color w:val="000000"/>
                <w:spacing w:val="-6"/>
                <w:sz w:val="22"/>
                <w:szCs w:val="22"/>
              </w:rPr>
              <w:t>65</w:t>
            </w:r>
            <w:r w:rsidR="00A260D1" w:rsidRPr="002B03CF">
              <w:rPr>
                <w:bCs/>
                <w:color w:val="000000"/>
                <w:spacing w:val="-6"/>
                <w:sz w:val="22"/>
                <w:szCs w:val="22"/>
              </w:rPr>
              <w:t xml:space="preserve"> копеек</w:t>
            </w:r>
          </w:p>
        </w:tc>
      </w:tr>
      <w:tr w:rsidR="000D65FF" w:rsidRPr="00ED1125" w:rsidTr="00F733DB">
        <w:trPr>
          <w:trHeight w:val="557"/>
        </w:trPr>
        <w:tc>
          <w:tcPr>
            <w:tcW w:w="5846" w:type="dxa"/>
            <w:shd w:val="clear" w:color="auto" w:fill="auto"/>
            <w:vAlign w:val="center"/>
          </w:tcPr>
          <w:p w:rsidR="000D65FF" w:rsidRPr="002B03CF" w:rsidRDefault="000D65FF" w:rsidP="000D65FF">
            <w:pPr>
              <w:spacing w:line="216" w:lineRule="auto"/>
              <w:jc w:val="both"/>
              <w:rPr>
                <w:color w:val="000000"/>
                <w:spacing w:val="-6"/>
                <w:sz w:val="22"/>
                <w:szCs w:val="22"/>
              </w:rPr>
            </w:pPr>
            <w:r w:rsidRPr="002B03CF">
              <w:rPr>
                <w:color w:val="000000"/>
                <w:spacing w:val="-6"/>
                <w:sz w:val="22"/>
                <w:szCs w:val="22"/>
              </w:rPr>
              <w:t>Шаг аукциона</w:t>
            </w:r>
          </w:p>
        </w:tc>
        <w:tc>
          <w:tcPr>
            <w:tcW w:w="10064" w:type="dxa"/>
            <w:gridSpan w:val="2"/>
            <w:shd w:val="clear" w:color="auto" w:fill="auto"/>
            <w:vAlign w:val="center"/>
          </w:tcPr>
          <w:p w:rsidR="000D65FF" w:rsidRPr="002B03CF" w:rsidRDefault="00A6255C" w:rsidP="00A6255C">
            <w:pPr>
              <w:spacing w:line="216" w:lineRule="auto"/>
              <w:jc w:val="both"/>
              <w:rPr>
                <w:bCs/>
                <w:color w:val="000000"/>
                <w:spacing w:val="-6"/>
                <w:sz w:val="22"/>
                <w:szCs w:val="22"/>
                <w:highlight w:val="lightGray"/>
              </w:rPr>
            </w:pPr>
            <w:r>
              <w:rPr>
                <w:sz w:val="22"/>
                <w:szCs w:val="22"/>
              </w:rPr>
              <w:t>131,18</w:t>
            </w:r>
            <w:r w:rsidR="0069529F" w:rsidRPr="002B03CF">
              <w:rPr>
                <w:bCs/>
                <w:color w:val="000000"/>
                <w:spacing w:val="-6"/>
                <w:sz w:val="22"/>
                <w:szCs w:val="22"/>
              </w:rPr>
              <w:t xml:space="preserve"> </w:t>
            </w:r>
            <w:r w:rsidR="00A260D1" w:rsidRPr="002B03CF">
              <w:rPr>
                <w:bCs/>
                <w:color w:val="000000"/>
                <w:spacing w:val="-6"/>
                <w:sz w:val="22"/>
                <w:szCs w:val="22"/>
              </w:rPr>
              <w:t>(</w:t>
            </w:r>
            <w:r w:rsidR="0049756C">
              <w:rPr>
                <w:bCs/>
                <w:color w:val="000000"/>
                <w:spacing w:val="-6"/>
                <w:sz w:val="22"/>
                <w:szCs w:val="22"/>
              </w:rPr>
              <w:t xml:space="preserve">сто </w:t>
            </w:r>
            <w:r>
              <w:rPr>
                <w:bCs/>
                <w:color w:val="000000"/>
                <w:spacing w:val="-6"/>
                <w:sz w:val="22"/>
                <w:szCs w:val="22"/>
              </w:rPr>
              <w:t xml:space="preserve">тридцать </w:t>
            </w:r>
            <w:r w:rsidR="0049756C">
              <w:rPr>
                <w:bCs/>
                <w:color w:val="000000"/>
                <w:spacing w:val="-6"/>
                <w:sz w:val="22"/>
                <w:szCs w:val="22"/>
              </w:rPr>
              <w:t>один) рубль</w:t>
            </w:r>
            <w:r w:rsidR="00A260D1" w:rsidRPr="002B03CF">
              <w:rPr>
                <w:bCs/>
                <w:color w:val="000000"/>
                <w:spacing w:val="-6"/>
                <w:sz w:val="22"/>
                <w:szCs w:val="22"/>
              </w:rPr>
              <w:t xml:space="preserve"> </w:t>
            </w:r>
            <w:r>
              <w:rPr>
                <w:bCs/>
                <w:color w:val="000000"/>
                <w:spacing w:val="-6"/>
                <w:sz w:val="22"/>
                <w:szCs w:val="22"/>
              </w:rPr>
              <w:t>18</w:t>
            </w:r>
            <w:r w:rsidR="00A260D1" w:rsidRPr="002B03CF">
              <w:rPr>
                <w:bCs/>
                <w:color w:val="000000"/>
                <w:spacing w:val="-6"/>
                <w:sz w:val="22"/>
                <w:szCs w:val="22"/>
              </w:rPr>
              <w:t xml:space="preserve"> копе</w:t>
            </w:r>
            <w:r>
              <w:rPr>
                <w:bCs/>
                <w:color w:val="000000"/>
                <w:spacing w:val="-6"/>
                <w:sz w:val="22"/>
                <w:szCs w:val="22"/>
              </w:rPr>
              <w:t>ек</w:t>
            </w:r>
          </w:p>
        </w:tc>
      </w:tr>
      <w:tr w:rsidR="000D65FF" w:rsidRPr="00ED1125" w:rsidTr="00F733DB">
        <w:trPr>
          <w:trHeight w:val="557"/>
        </w:trPr>
        <w:tc>
          <w:tcPr>
            <w:tcW w:w="5846" w:type="dxa"/>
            <w:shd w:val="clear" w:color="auto" w:fill="auto"/>
            <w:vAlign w:val="center"/>
          </w:tcPr>
          <w:p w:rsidR="000D65FF" w:rsidRPr="002B03CF" w:rsidRDefault="000D65FF" w:rsidP="000D65FF">
            <w:pPr>
              <w:spacing w:line="216" w:lineRule="auto"/>
              <w:jc w:val="both"/>
              <w:rPr>
                <w:color w:val="000000"/>
                <w:spacing w:val="-6"/>
                <w:sz w:val="22"/>
                <w:szCs w:val="22"/>
              </w:rPr>
            </w:pPr>
            <w:r w:rsidRPr="002B03CF">
              <w:rPr>
                <w:color w:val="000000"/>
                <w:spacing w:val="-6"/>
                <w:sz w:val="22"/>
                <w:szCs w:val="22"/>
              </w:rPr>
              <w:t>Размер задатка</w:t>
            </w:r>
          </w:p>
        </w:tc>
        <w:tc>
          <w:tcPr>
            <w:tcW w:w="10064" w:type="dxa"/>
            <w:gridSpan w:val="2"/>
            <w:shd w:val="clear" w:color="auto" w:fill="auto"/>
            <w:vAlign w:val="center"/>
          </w:tcPr>
          <w:p w:rsidR="000D65FF" w:rsidRPr="002B03CF" w:rsidRDefault="00A6255C" w:rsidP="00A6255C">
            <w:pPr>
              <w:spacing w:line="216" w:lineRule="auto"/>
              <w:jc w:val="both"/>
              <w:rPr>
                <w:bCs/>
                <w:color w:val="000000"/>
                <w:spacing w:val="-6"/>
                <w:sz w:val="22"/>
                <w:szCs w:val="22"/>
              </w:rPr>
            </w:pPr>
            <w:r>
              <w:rPr>
                <w:sz w:val="22"/>
                <w:szCs w:val="22"/>
              </w:rPr>
              <w:t>874,53</w:t>
            </w:r>
            <w:r w:rsidR="00A260D1" w:rsidRPr="002B03CF">
              <w:rPr>
                <w:bCs/>
                <w:color w:val="000000"/>
                <w:spacing w:val="-6"/>
                <w:sz w:val="22"/>
                <w:szCs w:val="22"/>
              </w:rPr>
              <w:t xml:space="preserve"> (</w:t>
            </w:r>
            <w:r>
              <w:rPr>
                <w:bCs/>
                <w:color w:val="000000"/>
                <w:spacing w:val="-6"/>
                <w:sz w:val="22"/>
                <w:szCs w:val="22"/>
              </w:rPr>
              <w:t>восемьсот семьдесят четыре</w:t>
            </w:r>
            <w:r w:rsidR="00A2784E" w:rsidRPr="002B03CF">
              <w:rPr>
                <w:bCs/>
                <w:color w:val="000000"/>
                <w:spacing w:val="-6"/>
                <w:sz w:val="22"/>
                <w:szCs w:val="22"/>
              </w:rPr>
              <w:t>) рубл</w:t>
            </w:r>
            <w:r>
              <w:rPr>
                <w:bCs/>
                <w:color w:val="000000"/>
                <w:spacing w:val="-6"/>
                <w:sz w:val="22"/>
                <w:szCs w:val="22"/>
              </w:rPr>
              <w:t>я</w:t>
            </w:r>
            <w:r w:rsidR="00A260D1" w:rsidRPr="002B03CF">
              <w:rPr>
                <w:bCs/>
                <w:color w:val="000000"/>
                <w:spacing w:val="-6"/>
                <w:sz w:val="22"/>
                <w:szCs w:val="22"/>
              </w:rPr>
              <w:t xml:space="preserve"> </w:t>
            </w:r>
            <w:r>
              <w:rPr>
                <w:bCs/>
                <w:color w:val="000000"/>
                <w:spacing w:val="-6"/>
                <w:sz w:val="22"/>
                <w:szCs w:val="22"/>
              </w:rPr>
              <w:t>53</w:t>
            </w:r>
            <w:r w:rsidR="00A260D1" w:rsidRPr="002B03CF">
              <w:rPr>
                <w:bCs/>
                <w:color w:val="000000"/>
                <w:spacing w:val="-6"/>
                <w:sz w:val="22"/>
                <w:szCs w:val="22"/>
              </w:rPr>
              <w:t xml:space="preserve"> копеек</w:t>
            </w:r>
          </w:p>
        </w:tc>
      </w:tr>
      <w:tr w:rsidR="000D65FF" w:rsidRPr="00ED1125" w:rsidTr="001D57B0">
        <w:trPr>
          <w:trHeight w:val="646"/>
        </w:trPr>
        <w:tc>
          <w:tcPr>
            <w:tcW w:w="5846" w:type="dxa"/>
            <w:shd w:val="clear" w:color="auto" w:fill="auto"/>
            <w:vAlign w:val="center"/>
          </w:tcPr>
          <w:p w:rsidR="000D65FF" w:rsidRPr="002B03CF" w:rsidRDefault="000D65FF" w:rsidP="000D65FF">
            <w:pPr>
              <w:spacing w:line="216" w:lineRule="auto"/>
              <w:jc w:val="both"/>
              <w:rPr>
                <w:color w:val="000000"/>
                <w:spacing w:val="-6"/>
                <w:sz w:val="22"/>
                <w:szCs w:val="22"/>
              </w:rPr>
            </w:pPr>
            <w:r w:rsidRPr="002B03CF">
              <w:rPr>
                <w:color w:val="000000"/>
                <w:spacing w:val="-6"/>
                <w:sz w:val="22"/>
                <w:szCs w:val="22"/>
              </w:rPr>
              <w:t>Срок аренды земельного участка в случае проведения аукциона на право заключения договора аренды земельного участка</w:t>
            </w:r>
          </w:p>
        </w:tc>
        <w:tc>
          <w:tcPr>
            <w:tcW w:w="10064" w:type="dxa"/>
            <w:gridSpan w:val="2"/>
            <w:shd w:val="clear" w:color="auto" w:fill="auto"/>
            <w:vAlign w:val="center"/>
          </w:tcPr>
          <w:p w:rsidR="000D65FF" w:rsidRPr="002B03CF" w:rsidRDefault="0049756C" w:rsidP="000D65FF">
            <w:pPr>
              <w:spacing w:line="216" w:lineRule="auto"/>
              <w:jc w:val="both"/>
              <w:rPr>
                <w:bCs/>
                <w:color w:val="000000"/>
                <w:spacing w:val="-6"/>
                <w:sz w:val="22"/>
                <w:szCs w:val="22"/>
              </w:rPr>
            </w:pPr>
            <w:r>
              <w:rPr>
                <w:bCs/>
                <w:color w:val="000000"/>
                <w:spacing w:val="-6"/>
                <w:sz w:val="22"/>
                <w:szCs w:val="22"/>
              </w:rPr>
              <w:t>5</w:t>
            </w:r>
            <w:r w:rsidR="005D45F0">
              <w:rPr>
                <w:bCs/>
                <w:color w:val="000000"/>
                <w:spacing w:val="-6"/>
                <w:sz w:val="22"/>
                <w:szCs w:val="22"/>
              </w:rPr>
              <w:t xml:space="preserve"> </w:t>
            </w:r>
            <w:r>
              <w:rPr>
                <w:bCs/>
                <w:color w:val="000000"/>
                <w:spacing w:val="-6"/>
                <w:sz w:val="22"/>
                <w:szCs w:val="22"/>
              </w:rPr>
              <w:t>лет</w:t>
            </w:r>
          </w:p>
          <w:p w:rsidR="007064B7" w:rsidRPr="002B03CF" w:rsidRDefault="007064B7" w:rsidP="000D65FF">
            <w:pPr>
              <w:spacing w:line="216" w:lineRule="auto"/>
              <w:jc w:val="both"/>
              <w:rPr>
                <w:bCs/>
                <w:color w:val="000000"/>
                <w:spacing w:val="-6"/>
                <w:sz w:val="22"/>
                <w:szCs w:val="22"/>
              </w:rPr>
            </w:pPr>
          </w:p>
        </w:tc>
      </w:tr>
      <w:tr w:rsidR="000D65FF" w:rsidRPr="00ED1125" w:rsidTr="00F733DB">
        <w:trPr>
          <w:trHeight w:val="463"/>
        </w:trPr>
        <w:tc>
          <w:tcPr>
            <w:tcW w:w="5846" w:type="dxa"/>
            <w:shd w:val="clear" w:color="auto" w:fill="auto"/>
            <w:vAlign w:val="center"/>
          </w:tcPr>
          <w:p w:rsidR="000D65FF" w:rsidRPr="002B03CF" w:rsidRDefault="000D65FF" w:rsidP="000D65FF">
            <w:pPr>
              <w:spacing w:line="216" w:lineRule="auto"/>
              <w:jc w:val="both"/>
              <w:rPr>
                <w:color w:val="000000"/>
                <w:spacing w:val="-6"/>
                <w:sz w:val="22"/>
                <w:szCs w:val="22"/>
              </w:rPr>
            </w:pPr>
            <w:r w:rsidRPr="002B03CF">
              <w:rPr>
                <w:color w:val="000000"/>
                <w:spacing w:val="-6"/>
                <w:sz w:val="22"/>
                <w:szCs w:val="22"/>
              </w:rPr>
              <w:t>Права на земельный участок</w:t>
            </w:r>
          </w:p>
        </w:tc>
        <w:tc>
          <w:tcPr>
            <w:tcW w:w="10064" w:type="dxa"/>
            <w:gridSpan w:val="2"/>
            <w:shd w:val="clear" w:color="auto" w:fill="auto"/>
            <w:vAlign w:val="center"/>
          </w:tcPr>
          <w:p w:rsidR="000D65FF" w:rsidRPr="002B03CF" w:rsidRDefault="0084186B" w:rsidP="0084186B">
            <w:pPr>
              <w:spacing w:line="216" w:lineRule="auto"/>
              <w:jc w:val="both"/>
              <w:rPr>
                <w:bCs/>
                <w:color w:val="000000"/>
                <w:spacing w:val="-6"/>
                <w:sz w:val="22"/>
                <w:szCs w:val="22"/>
              </w:rPr>
            </w:pPr>
            <w:r>
              <w:rPr>
                <w:bCs/>
                <w:color w:val="000000"/>
                <w:spacing w:val="-6"/>
                <w:sz w:val="22"/>
                <w:szCs w:val="22"/>
              </w:rPr>
              <w:t>П</w:t>
            </w:r>
            <w:r w:rsidR="00936848" w:rsidRPr="002B03CF">
              <w:rPr>
                <w:bCs/>
                <w:color w:val="000000"/>
                <w:spacing w:val="-6"/>
                <w:sz w:val="22"/>
                <w:szCs w:val="22"/>
              </w:rPr>
              <w:t>рав</w:t>
            </w:r>
            <w:r>
              <w:rPr>
                <w:bCs/>
                <w:color w:val="000000"/>
                <w:spacing w:val="-6"/>
                <w:sz w:val="22"/>
                <w:szCs w:val="22"/>
              </w:rPr>
              <w:t>о</w:t>
            </w:r>
            <w:r w:rsidR="00936848" w:rsidRPr="002B03CF">
              <w:rPr>
                <w:bCs/>
                <w:color w:val="000000"/>
                <w:spacing w:val="-6"/>
                <w:sz w:val="22"/>
                <w:szCs w:val="22"/>
              </w:rPr>
              <w:t xml:space="preserve"> собственности </w:t>
            </w:r>
            <w:proofErr w:type="spellStart"/>
            <w:r w:rsidR="00B5735E" w:rsidRPr="002B03CF">
              <w:rPr>
                <w:bCs/>
                <w:color w:val="000000"/>
                <w:spacing w:val="-6"/>
                <w:sz w:val="22"/>
                <w:szCs w:val="22"/>
              </w:rPr>
              <w:t>Нукутского</w:t>
            </w:r>
            <w:proofErr w:type="spellEnd"/>
            <w:r w:rsidR="00B5735E" w:rsidRPr="002B03CF">
              <w:rPr>
                <w:bCs/>
                <w:color w:val="000000"/>
                <w:spacing w:val="-6"/>
                <w:sz w:val="22"/>
                <w:szCs w:val="22"/>
              </w:rPr>
              <w:t xml:space="preserve"> муниципального округа</w:t>
            </w:r>
            <w:r w:rsidR="00936848" w:rsidRPr="002B03CF">
              <w:rPr>
                <w:bCs/>
                <w:color w:val="000000"/>
                <w:spacing w:val="-6"/>
                <w:sz w:val="22"/>
                <w:szCs w:val="22"/>
              </w:rPr>
              <w:t xml:space="preserve"> </w:t>
            </w:r>
          </w:p>
        </w:tc>
      </w:tr>
      <w:tr w:rsidR="000D65FF" w:rsidRPr="00ED1125" w:rsidTr="00FA7792">
        <w:trPr>
          <w:trHeight w:val="413"/>
        </w:trPr>
        <w:tc>
          <w:tcPr>
            <w:tcW w:w="15910" w:type="dxa"/>
            <w:gridSpan w:val="3"/>
            <w:shd w:val="clear" w:color="auto" w:fill="auto"/>
            <w:vAlign w:val="center"/>
          </w:tcPr>
          <w:p w:rsidR="000D65FF" w:rsidRPr="00786E83" w:rsidRDefault="000D65FF" w:rsidP="000D65FF">
            <w:pPr>
              <w:jc w:val="center"/>
              <w:rPr>
                <w:b/>
                <w:sz w:val="22"/>
              </w:rPr>
            </w:pPr>
            <w:r w:rsidRPr="00786E83">
              <w:rPr>
                <w:b/>
                <w:sz w:val="22"/>
              </w:rPr>
              <w:t>О максимально и (или) минимально допустимых параметрах разрешенного строительства объекта капитального строительства</w:t>
            </w:r>
          </w:p>
        </w:tc>
      </w:tr>
      <w:tr w:rsidR="000D65FF" w:rsidRPr="00E6048E" w:rsidTr="002F5D35">
        <w:trPr>
          <w:trHeight w:val="547"/>
        </w:trPr>
        <w:tc>
          <w:tcPr>
            <w:tcW w:w="5846" w:type="dxa"/>
            <w:shd w:val="clear" w:color="auto" w:fill="auto"/>
            <w:vAlign w:val="center"/>
          </w:tcPr>
          <w:p w:rsidR="000D65FF" w:rsidRPr="00ED1125" w:rsidRDefault="000D65FF" w:rsidP="000D65FF">
            <w:pPr>
              <w:jc w:val="both"/>
              <w:rPr>
                <w:sz w:val="22"/>
              </w:rPr>
            </w:pPr>
            <w:r w:rsidRPr="00AB0B46">
              <w:rPr>
                <w:sz w:val="22"/>
              </w:rPr>
              <w:t xml:space="preserve"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</w:t>
            </w:r>
            <w:r w:rsidRPr="00AB0B46">
              <w:rPr>
                <w:sz w:val="22"/>
              </w:rPr>
              <w:lastRenderedPageBreak/>
              <w:t>строительство зданий, строений, сооружений</w:t>
            </w:r>
          </w:p>
        </w:tc>
        <w:tc>
          <w:tcPr>
            <w:tcW w:w="10064" w:type="dxa"/>
            <w:gridSpan w:val="2"/>
            <w:vMerge w:val="restart"/>
            <w:shd w:val="clear" w:color="auto" w:fill="auto"/>
          </w:tcPr>
          <w:p w:rsidR="00BD4F25" w:rsidRPr="00BD4F25" w:rsidRDefault="0084186B" w:rsidP="00BD4F25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----</w:t>
            </w:r>
          </w:p>
          <w:p w:rsidR="000D65FF" w:rsidRPr="00E6048E" w:rsidRDefault="000D65FF" w:rsidP="00BD4F25">
            <w:pPr>
              <w:jc w:val="both"/>
              <w:rPr>
                <w:sz w:val="22"/>
              </w:rPr>
            </w:pPr>
          </w:p>
        </w:tc>
      </w:tr>
      <w:tr w:rsidR="000D65FF" w:rsidRPr="00ED1125" w:rsidTr="00F733DB">
        <w:trPr>
          <w:trHeight w:val="547"/>
        </w:trPr>
        <w:tc>
          <w:tcPr>
            <w:tcW w:w="5846" w:type="dxa"/>
            <w:shd w:val="clear" w:color="auto" w:fill="auto"/>
            <w:vAlign w:val="center"/>
          </w:tcPr>
          <w:p w:rsidR="000D65FF" w:rsidRPr="00ED1125" w:rsidRDefault="000D65FF" w:rsidP="000D65FF">
            <w:pPr>
              <w:jc w:val="both"/>
              <w:rPr>
                <w:sz w:val="22"/>
              </w:rPr>
            </w:pPr>
            <w:r w:rsidRPr="00AB0B46">
              <w:rPr>
                <w:sz w:val="22"/>
              </w:rPr>
              <w:lastRenderedPageBreak/>
              <w:t>Предельное количество этажей или предельную высоту зданий, строений, сооружений</w:t>
            </w:r>
          </w:p>
        </w:tc>
        <w:tc>
          <w:tcPr>
            <w:tcW w:w="10064" w:type="dxa"/>
            <w:gridSpan w:val="2"/>
            <w:vMerge/>
            <w:shd w:val="clear" w:color="auto" w:fill="auto"/>
            <w:vAlign w:val="center"/>
          </w:tcPr>
          <w:p w:rsidR="000D65FF" w:rsidRPr="00AB0B46" w:rsidRDefault="000D65FF" w:rsidP="000D65FF">
            <w:pPr>
              <w:jc w:val="both"/>
              <w:rPr>
                <w:sz w:val="22"/>
              </w:rPr>
            </w:pPr>
          </w:p>
        </w:tc>
      </w:tr>
      <w:tr w:rsidR="000D65FF" w:rsidRPr="00ED1125" w:rsidTr="00F733DB">
        <w:trPr>
          <w:trHeight w:val="547"/>
        </w:trPr>
        <w:tc>
          <w:tcPr>
            <w:tcW w:w="5846" w:type="dxa"/>
            <w:shd w:val="clear" w:color="auto" w:fill="auto"/>
            <w:vAlign w:val="center"/>
          </w:tcPr>
          <w:p w:rsidR="000D65FF" w:rsidRPr="00ED1125" w:rsidRDefault="000D65FF" w:rsidP="000D65FF">
            <w:pPr>
              <w:jc w:val="both"/>
              <w:rPr>
                <w:sz w:val="22"/>
              </w:rPr>
            </w:pPr>
            <w:r w:rsidRPr="00AB0B46">
              <w:rPr>
                <w:sz w:val="22"/>
              </w:rPr>
              <w:t>Максимальный процент застройки в границах земельного участка, определяемый как отношение суммарной площади земельного участка, которая может быть застроена, ко всей площади земельного участка</w:t>
            </w:r>
          </w:p>
        </w:tc>
        <w:tc>
          <w:tcPr>
            <w:tcW w:w="10064" w:type="dxa"/>
            <w:gridSpan w:val="2"/>
            <w:vMerge/>
            <w:shd w:val="clear" w:color="auto" w:fill="auto"/>
            <w:vAlign w:val="center"/>
          </w:tcPr>
          <w:p w:rsidR="000D65FF" w:rsidRPr="00AB0B46" w:rsidRDefault="000D65FF" w:rsidP="000D65FF">
            <w:pPr>
              <w:jc w:val="both"/>
              <w:rPr>
                <w:sz w:val="22"/>
              </w:rPr>
            </w:pPr>
          </w:p>
        </w:tc>
      </w:tr>
      <w:tr w:rsidR="000D65FF" w:rsidRPr="00ED1125" w:rsidTr="00F733DB">
        <w:trPr>
          <w:trHeight w:val="547"/>
        </w:trPr>
        <w:tc>
          <w:tcPr>
            <w:tcW w:w="5846" w:type="dxa"/>
            <w:shd w:val="clear" w:color="auto" w:fill="auto"/>
            <w:vAlign w:val="center"/>
          </w:tcPr>
          <w:p w:rsidR="000D65FF" w:rsidRPr="00AB0B46" w:rsidRDefault="000D65FF" w:rsidP="000D65FF">
            <w:pPr>
              <w:jc w:val="both"/>
              <w:rPr>
                <w:sz w:val="22"/>
              </w:rPr>
            </w:pPr>
            <w:r w:rsidRPr="00AB0B46">
              <w:rPr>
                <w:sz w:val="22"/>
              </w:rPr>
              <w:t>Прочие предельные параметры разрешенного строительства</w:t>
            </w:r>
          </w:p>
        </w:tc>
        <w:tc>
          <w:tcPr>
            <w:tcW w:w="10064" w:type="dxa"/>
            <w:gridSpan w:val="2"/>
            <w:vMerge/>
            <w:shd w:val="clear" w:color="auto" w:fill="auto"/>
            <w:vAlign w:val="center"/>
          </w:tcPr>
          <w:p w:rsidR="000D65FF" w:rsidRPr="00AB0B46" w:rsidRDefault="000D65FF" w:rsidP="000D65FF">
            <w:pPr>
              <w:jc w:val="both"/>
              <w:rPr>
                <w:sz w:val="22"/>
              </w:rPr>
            </w:pPr>
          </w:p>
        </w:tc>
      </w:tr>
      <w:tr w:rsidR="00767C00" w:rsidRPr="00ED1125" w:rsidTr="00F733DB">
        <w:trPr>
          <w:trHeight w:val="547"/>
        </w:trPr>
        <w:tc>
          <w:tcPr>
            <w:tcW w:w="5846" w:type="dxa"/>
            <w:shd w:val="clear" w:color="auto" w:fill="auto"/>
            <w:vAlign w:val="center"/>
          </w:tcPr>
          <w:p w:rsidR="00767C00" w:rsidRPr="00AB0B46" w:rsidRDefault="00767C00" w:rsidP="00DB30F3">
            <w:pPr>
              <w:rPr>
                <w:sz w:val="22"/>
              </w:rPr>
            </w:pPr>
            <w:r w:rsidRPr="00B62DD4">
              <w:rPr>
                <w:sz w:val="22"/>
              </w:rPr>
              <w:t>Реквизиты правил землепользования и застройки, с описанием территориальной зоны, в которой находится данный земельный участок, а также перечень всех видов разрешенного использования в данной зоне</w:t>
            </w:r>
          </w:p>
        </w:tc>
        <w:tc>
          <w:tcPr>
            <w:tcW w:w="10064" w:type="dxa"/>
            <w:gridSpan w:val="2"/>
            <w:shd w:val="clear" w:color="auto" w:fill="auto"/>
            <w:vAlign w:val="center"/>
          </w:tcPr>
          <w:p w:rsidR="00767C00" w:rsidRDefault="00936848" w:rsidP="00405DFD">
            <w:pPr>
              <w:jc w:val="both"/>
              <w:rPr>
                <w:sz w:val="22"/>
              </w:rPr>
            </w:pPr>
            <w:r w:rsidRPr="00936848">
              <w:rPr>
                <w:sz w:val="22"/>
              </w:rPr>
              <w:t xml:space="preserve">В соответствии с Правилами землепользования и застройки </w:t>
            </w:r>
            <w:r w:rsidR="00B5735E">
              <w:rPr>
                <w:sz w:val="22"/>
              </w:rPr>
              <w:t xml:space="preserve">муниципального образования </w:t>
            </w:r>
            <w:r w:rsidR="00032DD9">
              <w:rPr>
                <w:sz w:val="22"/>
              </w:rPr>
              <w:t>«</w:t>
            </w:r>
            <w:proofErr w:type="spellStart"/>
            <w:r w:rsidR="00B5735E">
              <w:rPr>
                <w:sz w:val="22"/>
              </w:rPr>
              <w:t>Ново</w:t>
            </w:r>
            <w:r w:rsidR="00032DD9">
              <w:rPr>
                <w:sz w:val="22"/>
              </w:rPr>
              <w:t>ленино</w:t>
            </w:r>
            <w:proofErr w:type="spellEnd"/>
            <w:r w:rsidR="00032DD9">
              <w:rPr>
                <w:sz w:val="22"/>
              </w:rPr>
              <w:t>»</w:t>
            </w:r>
            <w:r w:rsidR="00BD4F25">
              <w:rPr>
                <w:sz w:val="22"/>
              </w:rPr>
              <w:t>, утвержденным</w:t>
            </w:r>
            <w:r w:rsidR="006D3EC5">
              <w:rPr>
                <w:sz w:val="22"/>
              </w:rPr>
              <w:t>и</w:t>
            </w:r>
            <w:r w:rsidR="00705775">
              <w:rPr>
                <w:sz w:val="22"/>
              </w:rPr>
              <w:t xml:space="preserve"> решением Думы от </w:t>
            </w:r>
            <w:r w:rsidR="00032DD9">
              <w:rPr>
                <w:sz w:val="22"/>
              </w:rPr>
              <w:t>16</w:t>
            </w:r>
            <w:r w:rsidR="00705775">
              <w:rPr>
                <w:sz w:val="22"/>
              </w:rPr>
              <w:t xml:space="preserve">.11.2023 № </w:t>
            </w:r>
            <w:r w:rsidR="00032DD9">
              <w:rPr>
                <w:sz w:val="22"/>
              </w:rPr>
              <w:t>9</w:t>
            </w:r>
            <w:r w:rsidR="00705775">
              <w:rPr>
                <w:sz w:val="22"/>
              </w:rPr>
              <w:t xml:space="preserve"> </w:t>
            </w:r>
            <w:r w:rsidR="00705775" w:rsidRPr="00936848">
              <w:rPr>
                <w:sz w:val="22"/>
              </w:rPr>
              <w:t xml:space="preserve"> </w:t>
            </w:r>
            <w:r w:rsidR="00BD4F25">
              <w:rPr>
                <w:sz w:val="22"/>
              </w:rPr>
              <w:t xml:space="preserve"> </w:t>
            </w:r>
            <w:r w:rsidRPr="00936848">
              <w:rPr>
                <w:sz w:val="22"/>
              </w:rPr>
              <w:t>(далее – Правила</w:t>
            </w:r>
            <w:r>
              <w:rPr>
                <w:sz w:val="22"/>
              </w:rPr>
              <w:t xml:space="preserve"> </w:t>
            </w:r>
            <w:r w:rsidRPr="00936848">
              <w:rPr>
                <w:sz w:val="22"/>
              </w:rPr>
              <w:t xml:space="preserve">землепользования и застройки) Участок расположен </w:t>
            </w:r>
            <w:r w:rsidRPr="00BD4F25">
              <w:rPr>
                <w:sz w:val="22"/>
              </w:rPr>
              <w:t xml:space="preserve">территориальной зоне </w:t>
            </w:r>
            <w:r w:rsidR="00A2244D">
              <w:rPr>
                <w:sz w:val="22"/>
              </w:rPr>
              <w:t>СХ</w:t>
            </w:r>
            <w:r w:rsidR="004B17C8">
              <w:rPr>
                <w:sz w:val="22"/>
              </w:rPr>
              <w:t>-1</w:t>
            </w:r>
            <w:r w:rsidRPr="00936848">
              <w:rPr>
                <w:sz w:val="22"/>
              </w:rPr>
              <w:t xml:space="preserve"> (</w:t>
            </w:r>
            <w:r w:rsidR="00A2244D">
              <w:rPr>
                <w:sz w:val="22"/>
              </w:rPr>
              <w:t>зоны сельскохозяйственных угодий</w:t>
            </w:r>
            <w:r w:rsidRPr="00936848">
              <w:rPr>
                <w:sz w:val="22"/>
              </w:rPr>
              <w:t>).</w:t>
            </w:r>
          </w:p>
          <w:p w:rsidR="00894D0B" w:rsidRDefault="00936848" w:rsidP="00405DFD">
            <w:pPr>
              <w:jc w:val="both"/>
              <w:rPr>
                <w:sz w:val="22"/>
              </w:rPr>
            </w:pPr>
            <w:r w:rsidRPr="00936848">
              <w:rPr>
                <w:sz w:val="22"/>
              </w:rPr>
              <w:t>Основные виды разрешенного использования:</w:t>
            </w:r>
          </w:p>
          <w:p w:rsidR="00894D0B" w:rsidRPr="00894D0B" w:rsidRDefault="00894D0B" w:rsidP="00894D0B">
            <w:pPr>
              <w:pStyle w:val="af"/>
              <w:numPr>
                <w:ilvl w:val="0"/>
                <w:numId w:val="22"/>
              </w:numPr>
              <w:jc w:val="both"/>
              <w:rPr>
                <w:sz w:val="22"/>
              </w:rPr>
            </w:pPr>
            <w:r>
              <w:rPr>
                <w:sz w:val="22"/>
              </w:rPr>
              <w:t>С</w:t>
            </w:r>
            <w:r w:rsidRPr="00894D0B">
              <w:rPr>
                <w:sz w:val="22"/>
              </w:rPr>
              <w:t>ельскохозяйственное использование;</w:t>
            </w:r>
          </w:p>
          <w:p w:rsidR="00936848" w:rsidRPr="00894D0B" w:rsidRDefault="00894D0B" w:rsidP="00894D0B">
            <w:pPr>
              <w:jc w:val="both"/>
              <w:rPr>
                <w:sz w:val="22"/>
              </w:rPr>
            </w:pPr>
            <w:r>
              <w:rPr>
                <w:sz w:val="22"/>
              </w:rPr>
              <w:t xml:space="preserve">Вспомогательные </w:t>
            </w:r>
            <w:r w:rsidRPr="00936848">
              <w:rPr>
                <w:sz w:val="22"/>
              </w:rPr>
              <w:t>виды разрешенного использования:</w:t>
            </w:r>
            <w:r w:rsidR="00936848" w:rsidRPr="00894D0B">
              <w:rPr>
                <w:sz w:val="22"/>
              </w:rPr>
              <w:tab/>
            </w:r>
          </w:p>
          <w:p w:rsidR="00936848" w:rsidRPr="00936848" w:rsidRDefault="00936848" w:rsidP="00405DFD">
            <w:pPr>
              <w:jc w:val="both"/>
              <w:rPr>
                <w:sz w:val="22"/>
              </w:rPr>
            </w:pPr>
            <w:r w:rsidRPr="00936848">
              <w:rPr>
                <w:sz w:val="22"/>
              </w:rPr>
              <w:t xml:space="preserve">1. </w:t>
            </w:r>
            <w:r w:rsidR="00A2244D">
              <w:rPr>
                <w:sz w:val="22"/>
              </w:rPr>
              <w:t>Обеспечение сельскохозяйственного производства</w:t>
            </w:r>
            <w:r w:rsidRPr="00936848">
              <w:rPr>
                <w:sz w:val="22"/>
              </w:rPr>
              <w:t>;</w:t>
            </w:r>
          </w:p>
          <w:p w:rsidR="00BD4F25" w:rsidRDefault="00936848" w:rsidP="002E11F1">
            <w:pPr>
              <w:jc w:val="both"/>
              <w:rPr>
                <w:sz w:val="22"/>
              </w:rPr>
            </w:pPr>
            <w:r w:rsidRPr="00936848">
              <w:rPr>
                <w:sz w:val="22"/>
              </w:rPr>
              <w:t xml:space="preserve">2. </w:t>
            </w:r>
            <w:r w:rsidR="00894D0B">
              <w:rPr>
                <w:sz w:val="22"/>
              </w:rPr>
              <w:t>Коммунальное обслуживание.</w:t>
            </w:r>
          </w:p>
          <w:p w:rsidR="00936848" w:rsidRPr="00936848" w:rsidRDefault="00936848" w:rsidP="00405DFD">
            <w:pPr>
              <w:jc w:val="both"/>
              <w:rPr>
                <w:sz w:val="22"/>
              </w:rPr>
            </w:pPr>
          </w:p>
          <w:p w:rsidR="00936848" w:rsidRPr="00936848" w:rsidRDefault="00936848" w:rsidP="00405DFD">
            <w:pPr>
              <w:jc w:val="both"/>
              <w:rPr>
                <w:sz w:val="22"/>
              </w:rPr>
            </w:pPr>
            <w:r w:rsidRPr="00936848">
              <w:rPr>
                <w:sz w:val="22"/>
              </w:rPr>
              <w:t>Условно разрешенные виды использования</w:t>
            </w:r>
            <w:r w:rsidRPr="00936848">
              <w:rPr>
                <w:sz w:val="22"/>
              </w:rPr>
              <w:tab/>
              <w:t>:</w:t>
            </w:r>
            <w:r w:rsidR="00A2244D">
              <w:rPr>
                <w:sz w:val="22"/>
              </w:rPr>
              <w:t xml:space="preserve"> не установлены.</w:t>
            </w:r>
          </w:p>
          <w:p w:rsidR="00DD4214" w:rsidRPr="00A2244D" w:rsidRDefault="00DD4214" w:rsidP="00894D0B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0D65FF" w:rsidRPr="00E4319D" w:rsidTr="00FA7792">
        <w:trPr>
          <w:trHeight w:val="516"/>
        </w:trPr>
        <w:tc>
          <w:tcPr>
            <w:tcW w:w="15910" w:type="dxa"/>
            <w:gridSpan w:val="3"/>
            <w:shd w:val="clear" w:color="auto" w:fill="auto"/>
            <w:vAlign w:val="center"/>
            <w:hideMark/>
          </w:tcPr>
          <w:p w:rsidR="000D65FF" w:rsidRPr="00086F78" w:rsidRDefault="000D65FF" w:rsidP="00DB30F3">
            <w:pPr>
              <w:spacing w:line="216" w:lineRule="auto"/>
              <w:rPr>
                <w:b/>
                <w:bCs/>
                <w:spacing w:val="-6"/>
                <w:sz w:val="22"/>
                <w:szCs w:val="22"/>
              </w:rPr>
            </w:pPr>
            <w:r w:rsidRPr="00086F78">
              <w:rPr>
                <w:b/>
                <w:bCs/>
                <w:spacing w:val="-6"/>
                <w:sz w:val="22"/>
                <w:szCs w:val="22"/>
              </w:rPr>
              <w:t xml:space="preserve">О возможности подключения (технологического присоединения) объектов капитального строительства к сетям инженерно-технического обеспечения </w:t>
            </w:r>
            <w:r>
              <w:rPr>
                <w:b/>
                <w:bCs/>
                <w:spacing w:val="-6"/>
                <w:sz w:val="22"/>
                <w:szCs w:val="22"/>
              </w:rPr>
              <w:t xml:space="preserve">                          </w:t>
            </w:r>
            <w:r w:rsidRPr="00086F78">
              <w:rPr>
                <w:b/>
                <w:bCs/>
                <w:spacing w:val="-6"/>
                <w:sz w:val="22"/>
                <w:szCs w:val="22"/>
              </w:rPr>
              <w:t>(за искл</w:t>
            </w:r>
            <w:r>
              <w:rPr>
                <w:b/>
                <w:bCs/>
                <w:spacing w:val="-6"/>
                <w:sz w:val="22"/>
                <w:szCs w:val="22"/>
              </w:rPr>
              <w:t>ючением сетей электроснабжения)</w:t>
            </w:r>
          </w:p>
        </w:tc>
      </w:tr>
      <w:tr w:rsidR="000D65FF" w:rsidRPr="00E4319D" w:rsidTr="00AA403D">
        <w:trPr>
          <w:trHeight w:val="684"/>
        </w:trPr>
        <w:tc>
          <w:tcPr>
            <w:tcW w:w="7830" w:type="dxa"/>
            <w:gridSpan w:val="2"/>
            <w:shd w:val="clear" w:color="auto" w:fill="auto"/>
          </w:tcPr>
          <w:p w:rsidR="000D65FF" w:rsidRPr="00086F78" w:rsidRDefault="000D65FF" w:rsidP="000D65FF">
            <w:pPr>
              <w:spacing w:line="216" w:lineRule="auto"/>
              <w:jc w:val="center"/>
              <w:rPr>
                <w:bCs/>
                <w:spacing w:val="-6"/>
                <w:sz w:val="22"/>
                <w:szCs w:val="22"/>
              </w:rPr>
            </w:pPr>
            <w:r w:rsidRPr="00086F78">
              <w:rPr>
                <w:b/>
                <w:bCs/>
                <w:spacing w:val="-6"/>
                <w:sz w:val="22"/>
                <w:szCs w:val="22"/>
              </w:rPr>
              <w:t>Возможность/невозможность подключения (технологического присоединения) к сетям</w:t>
            </w:r>
          </w:p>
        </w:tc>
        <w:tc>
          <w:tcPr>
            <w:tcW w:w="8080" w:type="dxa"/>
            <w:shd w:val="clear" w:color="auto" w:fill="auto"/>
          </w:tcPr>
          <w:p w:rsidR="000D65FF" w:rsidRPr="00086F78" w:rsidRDefault="000D65FF" w:rsidP="000D65FF">
            <w:pPr>
              <w:spacing w:line="216" w:lineRule="auto"/>
              <w:rPr>
                <w:b/>
                <w:bCs/>
                <w:spacing w:val="-6"/>
                <w:sz w:val="22"/>
                <w:szCs w:val="22"/>
              </w:rPr>
            </w:pPr>
            <w:r w:rsidRPr="00086F78">
              <w:rPr>
                <w:b/>
                <w:bCs/>
                <w:spacing w:val="-6"/>
                <w:sz w:val="22"/>
                <w:szCs w:val="22"/>
              </w:rPr>
              <w:t>Срок, в течение которого правообладатель земельного участка может обратиться к правообладателю сети инженерно-технического обеспечения в целях заключения договора о подключении (технологическом присоединении)</w:t>
            </w:r>
          </w:p>
        </w:tc>
      </w:tr>
      <w:tr w:rsidR="000D65FF" w:rsidRPr="00E4319D" w:rsidTr="005D3FDA">
        <w:trPr>
          <w:trHeight w:val="140"/>
        </w:trPr>
        <w:tc>
          <w:tcPr>
            <w:tcW w:w="15910" w:type="dxa"/>
            <w:gridSpan w:val="3"/>
            <w:shd w:val="clear" w:color="auto" w:fill="auto"/>
            <w:vAlign w:val="center"/>
          </w:tcPr>
          <w:p w:rsidR="000D65FF" w:rsidRPr="00936848" w:rsidRDefault="000D65FF" w:rsidP="000D65FF">
            <w:pPr>
              <w:spacing w:line="216" w:lineRule="auto"/>
              <w:jc w:val="center"/>
              <w:rPr>
                <w:b/>
                <w:bCs/>
                <w:spacing w:val="-6"/>
                <w:sz w:val="22"/>
                <w:szCs w:val="22"/>
              </w:rPr>
            </w:pPr>
            <w:r w:rsidRPr="00936848">
              <w:rPr>
                <w:b/>
                <w:bCs/>
                <w:spacing w:val="-6"/>
                <w:sz w:val="22"/>
                <w:szCs w:val="22"/>
              </w:rPr>
              <w:t>Водоснабжение</w:t>
            </w:r>
          </w:p>
        </w:tc>
      </w:tr>
      <w:tr w:rsidR="000D65FF" w:rsidRPr="00E4319D" w:rsidTr="00F17C25">
        <w:trPr>
          <w:trHeight w:val="205"/>
        </w:trPr>
        <w:tc>
          <w:tcPr>
            <w:tcW w:w="7830" w:type="dxa"/>
            <w:gridSpan w:val="2"/>
            <w:shd w:val="clear" w:color="auto" w:fill="auto"/>
          </w:tcPr>
          <w:p w:rsidR="000D65FF" w:rsidRPr="00936848" w:rsidRDefault="00936848" w:rsidP="000D65FF">
            <w:pPr>
              <w:spacing w:line="216" w:lineRule="auto"/>
              <w:jc w:val="both"/>
              <w:rPr>
                <w:bCs/>
                <w:spacing w:val="-6"/>
                <w:sz w:val="22"/>
                <w:szCs w:val="22"/>
              </w:rPr>
            </w:pPr>
            <w:r w:rsidRPr="00936848">
              <w:rPr>
                <w:bCs/>
                <w:spacing w:val="-6"/>
                <w:sz w:val="22"/>
                <w:szCs w:val="22"/>
              </w:rPr>
              <w:t>Отсутствует возможность подключения (технологического присоединения) к сетям</w:t>
            </w:r>
          </w:p>
        </w:tc>
        <w:tc>
          <w:tcPr>
            <w:tcW w:w="8080" w:type="dxa"/>
            <w:shd w:val="clear" w:color="auto" w:fill="auto"/>
          </w:tcPr>
          <w:p w:rsidR="000D65FF" w:rsidRPr="00936848" w:rsidRDefault="003B7874" w:rsidP="000D65FF">
            <w:pPr>
              <w:spacing w:line="216" w:lineRule="auto"/>
              <w:jc w:val="both"/>
              <w:rPr>
                <w:bCs/>
                <w:spacing w:val="-6"/>
                <w:sz w:val="22"/>
                <w:szCs w:val="22"/>
              </w:rPr>
            </w:pPr>
            <w:r>
              <w:rPr>
                <w:bCs/>
                <w:spacing w:val="-6"/>
                <w:sz w:val="22"/>
                <w:szCs w:val="22"/>
              </w:rPr>
              <w:t>---</w:t>
            </w:r>
          </w:p>
        </w:tc>
      </w:tr>
      <w:tr w:rsidR="000D65FF" w:rsidRPr="001A2BFD" w:rsidTr="00AA403D">
        <w:trPr>
          <w:trHeight w:val="249"/>
        </w:trPr>
        <w:tc>
          <w:tcPr>
            <w:tcW w:w="15910" w:type="dxa"/>
            <w:gridSpan w:val="3"/>
            <w:shd w:val="clear" w:color="auto" w:fill="auto"/>
            <w:vAlign w:val="center"/>
          </w:tcPr>
          <w:p w:rsidR="000D65FF" w:rsidRPr="00936848" w:rsidRDefault="000D65FF" w:rsidP="000D65FF">
            <w:pPr>
              <w:spacing w:line="216" w:lineRule="auto"/>
              <w:jc w:val="center"/>
              <w:rPr>
                <w:b/>
                <w:bCs/>
                <w:spacing w:val="-6"/>
                <w:sz w:val="22"/>
                <w:szCs w:val="22"/>
              </w:rPr>
            </w:pPr>
            <w:r w:rsidRPr="00936848">
              <w:rPr>
                <w:b/>
                <w:bCs/>
                <w:spacing w:val="-6"/>
                <w:sz w:val="22"/>
                <w:szCs w:val="22"/>
              </w:rPr>
              <w:t>Водоотведение</w:t>
            </w:r>
          </w:p>
        </w:tc>
      </w:tr>
      <w:tr w:rsidR="000D65FF" w:rsidRPr="00E4319D" w:rsidTr="00595763">
        <w:trPr>
          <w:trHeight w:val="271"/>
        </w:trPr>
        <w:tc>
          <w:tcPr>
            <w:tcW w:w="7830" w:type="dxa"/>
            <w:gridSpan w:val="2"/>
            <w:shd w:val="clear" w:color="auto" w:fill="auto"/>
          </w:tcPr>
          <w:p w:rsidR="000D65FF" w:rsidRPr="00936848" w:rsidRDefault="00AB696A" w:rsidP="000D65FF">
            <w:pPr>
              <w:spacing w:line="216" w:lineRule="auto"/>
              <w:jc w:val="both"/>
              <w:rPr>
                <w:bCs/>
                <w:spacing w:val="-6"/>
                <w:sz w:val="22"/>
                <w:szCs w:val="22"/>
              </w:rPr>
            </w:pPr>
            <w:r w:rsidRPr="00936848">
              <w:rPr>
                <w:bCs/>
                <w:spacing w:val="-6"/>
                <w:sz w:val="22"/>
                <w:szCs w:val="22"/>
              </w:rPr>
              <w:t>Отсутствует возможность подключения (технологического присоединения) к сетям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0D65FF" w:rsidRPr="00936848" w:rsidRDefault="003B7874" w:rsidP="000D65FF">
            <w:pPr>
              <w:spacing w:line="216" w:lineRule="auto"/>
              <w:jc w:val="both"/>
              <w:rPr>
                <w:bCs/>
                <w:spacing w:val="-6"/>
                <w:sz w:val="22"/>
                <w:szCs w:val="22"/>
              </w:rPr>
            </w:pPr>
            <w:r>
              <w:rPr>
                <w:bCs/>
                <w:spacing w:val="-6"/>
                <w:sz w:val="22"/>
                <w:szCs w:val="22"/>
              </w:rPr>
              <w:t>---</w:t>
            </w:r>
          </w:p>
        </w:tc>
      </w:tr>
      <w:tr w:rsidR="000D65FF" w:rsidRPr="00E4319D" w:rsidTr="005D3FDA">
        <w:trPr>
          <w:trHeight w:val="73"/>
        </w:trPr>
        <w:tc>
          <w:tcPr>
            <w:tcW w:w="15910" w:type="dxa"/>
            <w:gridSpan w:val="3"/>
            <w:shd w:val="clear" w:color="auto" w:fill="auto"/>
            <w:vAlign w:val="center"/>
          </w:tcPr>
          <w:p w:rsidR="000D65FF" w:rsidRPr="00936848" w:rsidRDefault="000D65FF" w:rsidP="000D65FF">
            <w:pPr>
              <w:spacing w:line="216" w:lineRule="auto"/>
              <w:jc w:val="center"/>
              <w:rPr>
                <w:b/>
                <w:bCs/>
                <w:spacing w:val="-6"/>
                <w:sz w:val="22"/>
                <w:szCs w:val="22"/>
              </w:rPr>
            </w:pPr>
            <w:r w:rsidRPr="00936848">
              <w:rPr>
                <w:b/>
                <w:bCs/>
                <w:spacing w:val="-6"/>
                <w:sz w:val="22"/>
                <w:szCs w:val="22"/>
              </w:rPr>
              <w:t>Теплоснабжение</w:t>
            </w:r>
          </w:p>
        </w:tc>
      </w:tr>
      <w:tr w:rsidR="000D65FF" w:rsidRPr="00E4319D" w:rsidTr="007D6314">
        <w:trPr>
          <w:trHeight w:val="177"/>
        </w:trPr>
        <w:tc>
          <w:tcPr>
            <w:tcW w:w="7830" w:type="dxa"/>
            <w:gridSpan w:val="2"/>
            <w:shd w:val="clear" w:color="auto" w:fill="auto"/>
          </w:tcPr>
          <w:p w:rsidR="000D65FF" w:rsidRPr="00936848" w:rsidRDefault="00936848" w:rsidP="000D65FF">
            <w:pPr>
              <w:spacing w:line="216" w:lineRule="auto"/>
              <w:jc w:val="both"/>
              <w:rPr>
                <w:bCs/>
                <w:spacing w:val="-6"/>
                <w:sz w:val="22"/>
                <w:szCs w:val="22"/>
              </w:rPr>
            </w:pPr>
            <w:r w:rsidRPr="00936848">
              <w:rPr>
                <w:bCs/>
                <w:spacing w:val="-6"/>
                <w:sz w:val="22"/>
                <w:szCs w:val="22"/>
              </w:rPr>
              <w:t>Отсутствует возможность подключения (технологического присоединения) к сетям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0D65FF" w:rsidRPr="00936848" w:rsidRDefault="003B7874" w:rsidP="000D65FF">
            <w:pPr>
              <w:spacing w:line="216" w:lineRule="auto"/>
              <w:jc w:val="both"/>
              <w:rPr>
                <w:bCs/>
                <w:spacing w:val="-6"/>
                <w:sz w:val="22"/>
                <w:szCs w:val="22"/>
              </w:rPr>
            </w:pPr>
            <w:r>
              <w:rPr>
                <w:bCs/>
                <w:spacing w:val="-6"/>
                <w:sz w:val="22"/>
                <w:szCs w:val="22"/>
              </w:rPr>
              <w:t>---</w:t>
            </w:r>
          </w:p>
        </w:tc>
      </w:tr>
      <w:tr w:rsidR="000D65FF" w:rsidRPr="00E4319D" w:rsidTr="005D3FDA">
        <w:trPr>
          <w:trHeight w:val="123"/>
        </w:trPr>
        <w:tc>
          <w:tcPr>
            <w:tcW w:w="15910" w:type="dxa"/>
            <w:gridSpan w:val="3"/>
            <w:shd w:val="clear" w:color="auto" w:fill="auto"/>
            <w:vAlign w:val="center"/>
          </w:tcPr>
          <w:p w:rsidR="000D65FF" w:rsidRPr="00936848" w:rsidRDefault="000D65FF" w:rsidP="000D65FF">
            <w:pPr>
              <w:spacing w:line="216" w:lineRule="auto"/>
              <w:jc w:val="center"/>
              <w:rPr>
                <w:b/>
                <w:bCs/>
                <w:spacing w:val="-6"/>
                <w:sz w:val="22"/>
                <w:szCs w:val="22"/>
              </w:rPr>
            </w:pPr>
            <w:r w:rsidRPr="00936848">
              <w:rPr>
                <w:b/>
                <w:bCs/>
                <w:spacing w:val="-6"/>
                <w:sz w:val="22"/>
                <w:szCs w:val="22"/>
              </w:rPr>
              <w:t>Газоснабжение</w:t>
            </w:r>
          </w:p>
        </w:tc>
      </w:tr>
      <w:tr w:rsidR="000D65FF" w:rsidRPr="00E4319D" w:rsidTr="007D6314">
        <w:trPr>
          <w:trHeight w:val="85"/>
        </w:trPr>
        <w:tc>
          <w:tcPr>
            <w:tcW w:w="7830" w:type="dxa"/>
            <w:gridSpan w:val="2"/>
            <w:shd w:val="clear" w:color="auto" w:fill="auto"/>
          </w:tcPr>
          <w:p w:rsidR="000D65FF" w:rsidRPr="00936848" w:rsidRDefault="00A04931" w:rsidP="000D65FF">
            <w:pPr>
              <w:spacing w:line="216" w:lineRule="auto"/>
              <w:jc w:val="both"/>
              <w:rPr>
                <w:bCs/>
                <w:spacing w:val="-6"/>
                <w:sz w:val="22"/>
                <w:szCs w:val="22"/>
              </w:rPr>
            </w:pPr>
            <w:r w:rsidRPr="00936848">
              <w:rPr>
                <w:bCs/>
                <w:spacing w:val="-6"/>
                <w:sz w:val="22"/>
                <w:szCs w:val="22"/>
              </w:rPr>
              <w:t>Возможность подключения (технологического присоединения) к сетям имеется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0D65FF" w:rsidRPr="00936848" w:rsidRDefault="003B7874" w:rsidP="00936848">
            <w:pPr>
              <w:spacing w:line="216" w:lineRule="auto"/>
              <w:jc w:val="both"/>
              <w:rPr>
                <w:bCs/>
                <w:spacing w:val="-6"/>
                <w:sz w:val="22"/>
                <w:szCs w:val="22"/>
              </w:rPr>
            </w:pPr>
            <w:r>
              <w:rPr>
                <w:bCs/>
                <w:spacing w:val="-6"/>
                <w:sz w:val="22"/>
                <w:szCs w:val="22"/>
              </w:rPr>
              <w:t>---</w:t>
            </w:r>
          </w:p>
        </w:tc>
      </w:tr>
      <w:tr w:rsidR="000D65FF" w:rsidRPr="00E4319D" w:rsidTr="005D3FDA">
        <w:trPr>
          <w:trHeight w:val="74"/>
        </w:trPr>
        <w:tc>
          <w:tcPr>
            <w:tcW w:w="15910" w:type="dxa"/>
            <w:gridSpan w:val="3"/>
            <w:shd w:val="clear" w:color="auto" w:fill="auto"/>
            <w:vAlign w:val="center"/>
          </w:tcPr>
          <w:p w:rsidR="000D65FF" w:rsidRPr="00936848" w:rsidRDefault="000D65FF" w:rsidP="000D65FF">
            <w:pPr>
              <w:spacing w:line="216" w:lineRule="auto"/>
              <w:jc w:val="center"/>
              <w:rPr>
                <w:b/>
                <w:bCs/>
                <w:spacing w:val="-6"/>
                <w:sz w:val="22"/>
                <w:szCs w:val="22"/>
              </w:rPr>
            </w:pPr>
            <w:r w:rsidRPr="00936848">
              <w:rPr>
                <w:b/>
                <w:bCs/>
                <w:spacing w:val="-6"/>
                <w:sz w:val="22"/>
                <w:szCs w:val="22"/>
              </w:rPr>
              <w:t>Связь</w:t>
            </w:r>
          </w:p>
        </w:tc>
      </w:tr>
      <w:tr w:rsidR="000D65FF" w:rsidRPr="00E4319D" w:rsidTr="005D3FDA">
        <w:trPr>
          <w:trHeight w:val="204"/>
        </w:trPr>
        <w:tc>
          <w:tcPr>
            <w:tcW w:w="7830" w:type="dxa"/>
            <w:gridSpan w:val="2"/>
            <w:shd w:val="clear" w:color="auto" w:fill="auto"/>
            <w:vAlign w:val="center"/>
          </w:tcPr>
          <w:p w:rsidR="000D65FF" w:rsidRPr="00936848" w:rsidRDefault="00A04931" w:rsidP="000D65FF">
            <w:pPr>
              <w:spacing w:line="216" w:lineRule="auto"/>
              <w:jc w:val="both"/>
              <w:rPr>
                <w:bCs/>
                <w:spacing w:val="-6"/>
                <w:sz w:val="22"/>
                <w:szCs w:val="22"/>
              </w:rPr>
            </w:pPr>
            <w:r w:rsidRPr="00936848">
              <w:rPr>
                <w:bCs/>
                <w:spacing w:val="-6"/>
                <w:sz w:val="22"/>
                <w:szCs w:val="22"/>
              </w:rPr>
              <w:t>Отсутствует возможность подключения (технологического присоединения) к сетям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0D65FF" w:rsidRPr="00936848" w:rsidRDefault="003B7874" w:rsidP="000D65FF">
            <w:pPr>
              <w:spacing w:line="216" w:lineRule="auto"/>
              <w:rPr>
                <w:bCs/>
                <w:spacing w:val="-6"/>
                <w:sz w:val="22"/>
                <w:szCs w:val="22"/>
              </w:rPr>
            </w:pPr>
            <w:r>
              <w:rPr>
                <w:bCs/>
                <w:spacing w:val="-6"/>
                <w:sz w:val="22"/>
                <w:szCs w:val="22"/>
              </w:rPr>
              <w:t>---</w:t>
            </w:r>
          </w:p>
        </w:tc>
      </w:tr>
      <w:tr w:rsidR="000D65FF" w:rsidRPr="00E4319D" w:rsidTr="005D3FDA">
        <w:trPr>
          <w:trHeight w:val="55"/>
        </w:trPr>
        <w:tc>
          <w:tcPr>
            <w:tcW w:w="15910" w:type="dxa"/>
            <w:gridSpan w:val="3"/>
            <w:shd w:val="clear" w:color="auto" w:fill="auto"/>
            <w:vAlign w:val="center"/>
          </w:tcPr>
          <w:p w:rsidR="000D65FF" w:rsidRPr="00086F78" w:rsidRDefault="00AA19FE" w:rsidP="000D65FF">
            <w:pPr>
              <w:spacing w:line="216" w:lineRule="auto"/>
              <w:jc w:val="center"/>
              <w:rPr>
                <w:b/>
                <w:bCs/>
                <w:spacing w:val="-6"/>
                <w:sz w:val="22"/>
                <w:szCs w:val="22"/>
              </w:rPr>
            </w:pPr>
            <w:r w:rsidRPr="00AA19FE">
              <w:rPr>
                <w:b/>
                <w:bCs/>
                <w:spacing w:val="-6"/>
                <w:sz w:val="22"/>
                <w:szCs w:val="22"/>
              </w:rPr>
              <w:t>Об ограничениях и обременениях</w:t>
            </w:r>
          </w:p>
        </w:tc>
      </w:tr>
      <w:tr w:rsidR="000D65FF" w:rsidRPr="00E4319D" w:rsidTr="005D3FDA">
        <w:trPr>
          <w:trHeight w:val="50"/>
        </w:trPr>
        <w:tc>
          <w:tcPr>
            <w:tcW w:w="15910" w:type="dxa"/>
            <w:gridSpan w:val="3"/>
            <w:shd w:val="clear" w:color="auto" w:fill="auto"/>
          </w:tcPr>
          <w:p w:rsidR="000D65FF" w:rsidRPr="001A3768" w:rsidRDefault="00DB30F3" w:rsidP="00936848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 отсутствуют</w:t>
            </w:r>
          </w:p>
        </w:tc>
      </w:tr>
      <w:tr w:rsidR="00AA19FE" w:rsidRPr="00E4319D" w:rsidTr="005D3FDA">
        <w:trPr>
          <w:trHeight w:val="50"/>
        </w:trPr>
        <w:tc>
          <w:tcPr>
            <w:tcW w:w="15910" w:type="dxa"/>
            <w:gridSpan w:val="3"/>
            <w:shd w:val="clear" w:color="auto" w:fill="auto"/>
          </w:tcPr>
          <w:p w:rsidR="00AA19FE" w:rsidRPr="00AA19FE" w:rsidRDefault="00AA19FE" w:rsidP="0074166C">
            <w:pPr>
              <w:jc w:val="center"/>
              <w:rPr>
                <w:b/>
                <w:sz w:val="22"/>
                <w:szCs w:val="22"/>
                <w:highlight w:val="green"/>
              </w:rPr>
            </w:pPr>
            <w:r w:rsidRPr="00AA19FE">
              <w:rPr>
                <w:b/>
                <w:sz w:val="22"/>
                <w:szCs w:val="22"/>
              </w:rPr>
              <w:lastRenderedPageBreak/>
              <w:t>Иные сведения</w:t>
            </w:r>
          </w:p>
        </w:tc>
      </w:tr>
      <w:tr w:rsidR="00AA19FE" w:rsidRPr="00E4319D" w:rsidTr="005D3FDA">
        <w:trPr>
          <w:trHeight w:val="50"/>
        </w:trPr>
        <w:tc>
          <w:tcPr>
            <w:tcW w:w="15910" w:type="dxa"/>
            <w:gridSpan w:val="3"/>
            <w:shd w:val="clear" w:color="auto" w:fill="auto"/>
          </w:tcPr>
          <w:p w:rsidR="00936848" w:rsidRPr="00936848" w:rsidRDefault="00936848" w:rsidP="00936848">
            <w:pPr>
              <w:jc w:val="both"/>
              <w:rPr>
                <w:b/>
                <w:sz w:val="22"/>
                <w:szCs w:val="22"/>
                <w:highlight w:val="green"/>
              </w:rPr>
            </w:pPr>
          </w:p>
        </w:tc>
      </w:tr>
      <w:tr w:rsidR="00767C00" w:rsidRPr="00E4319D" w:rsidTr="00F733DB">
        <w:trPr>
          <w:trHeight w:val="50"/>
        </w:trPr>
        <w:tc>
          <w:tcPr>
            <w:tcW w:w="5846" w:type="dxa"/>
            <w:shd w:val="clear" w:color="auto" w:fill="auto"/>
          </w:tcPr>
          <w:p w:rsidR="00767C00" w:rsidRPr="00F119F0" w:rsidRDefault="00767C00" w:rsidP="00767C00">
            <w:pPr>
              <w:spacing w:line="228" w:lineRule="auto"/>
              <w:jc w:val="both"/>
              <w:rPr>
                <w:sz w:val="22"/>
                <w:szCs w:val="22"/>
              </w:rPr>
            </w:pPr>
            <w:r w:rsidRPr="00F119F0">
              <w:rPr>
                <w:spacing w:val="-6"/>
                <w:sz w:val="22"/>
                <w:szCs w:val="22"/>
              </w:rPr>
              <w:t xml:space="preserve">Участие в аукционе, проводимом в случае, предусмотренном </w:t>
            </w:r>
            <w:r w:rsidRPr="00F119F0">
              <w:rPr>
                <w:spacing w:val="-6"/>
                <w:sz w:val="22"/>
                <w:szCs w:val="22"/>
              </w:rPr>
              <w:br/>
              <w:t>пунктом 7 статьи 39.18 Земельного кодекса Российской Федерации</w:t>
            </w:r>
          </w:p>
        </w:tc>
        <w:tc>
          <w:tcPr>
            <w:tcW w:w="10064" w:type="dxa"/>
            <w:gridSpan w:val="2"/>
            <w:shd w:val="clear" w:color="auto" w:fill="auto"/>
          </w:tcPr>
          <w:p w:rsidR="00767C00" w:rsidRPr="00F733DB" w:rsidRDefault="00363520" w:rsidP="00767C00">
            <w:pPr>
              <w:jc w:val="both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 xml:space="preserve">Нет </w:t>
            </w:r>
          </w:p>
        </w:tc>
      </w:tr>
      <w:tr w:rsidR="00767C00" w:rsidRPr="00E4319D" w:rsidTr="00F733DB">
        <w:trPr>
          <w:trHeight w:val="50"/>
        </w:trPr>
        <w:tc>
          <w:tcPr>
            <w:tcW w:w="5846" w:type="dxa"/>
            <w:shd w:val="clear" w:color="auto" w:fill="auto"/>
          </w:tcPr>
          <w:p w:rsidR="00767C00" w:rsidRPr="00F119F0" w:rsidRDefault="00767C00" w:rsidP="00767C00">
            <w:pPr>
              <w:jc w:val="both"/>
              <w:rPr>
                <w:sz w:val="22"/>
                <w:szCs w:val="22"/>
              </w:rPr>
            </w:pPr>
            <w:r w:rsidRPr="00F119F0">
              <w:rPr>
                <w:spacing w:val="-6"/>
                <w:sz w:val="22"/>
                <w:szCs w:val="22"/>
              </w:rPr>
              <w:t xml:space="preserve">Дата </w:t>
            </w:r>
            <w:r w:rsidRPr="00F119F0">
              <w:rPr>
                <w:rFonts w:eastAsiaTheme="minorHAnsi"/>
                <w:sz w:val="22"/>
                <w:szCs w:val="22"/>
                <w:lang w:eastAsia="en-US"/>
              </w:rPr>
              <w:t xml:space="preserve">размещения извещения </w:t>
            </w:r>
            <w:r w:rsidRPr="00F119F0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 xml:space="preserve">в соответствии с </w:t>
            </w:r>
            <w:hyperlink r:id="rId9">
              <w:r w:rsidRPr="00F119F0">
                <w:rPr>
                  <w:rFonts w:eastAsiaTheme="minorHAnsi"/>
                  <w:color w:val="000000" w:themeColor="text1"/>
                  <w:sz w:val="22"/>
                  <w:szCs w:val="22"/>
                  <w:lang w:eastAsia="en-US"/>
                </w:rPr>
                <w:t>подпунктом 1 пункта 1 статьи 39.18</w:t>
              </w:r>
            </w:hyperlink>
            <w:r w:rsidRPr="00F119F0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Pr="00F119F0">
              <w:rPr>
                <w:spacing w:val="-6"/>
                <w:sz w:val="22"/>
                <w:szCs w:val="22"/>
              </w:rPr>
              <w:t>Земельного кодекса Российской Федерации</w:t>
            </w:r>
          </w:p>
        </w:tc>
        <w:tc>
          <w:tcPr>
            <w:tcW w:w="10064" w:type="dxa"/>
            <w:gridSpan w:val="2"/>
            <w:shd w:val="clear" w:color="auto" w:fill="auto"/>
          </w:tcPr>
          <w:p w:rsidR="00767C00" w:rsidRPr="00AF65D7" w:rsidRDefault="00363520" w:rsidP="00767C00">
            <w:pPr>
              <w:jc w:val="both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767C00" w:rsidRPr="00ED1125" w:rsidTr="00F733DB">
        <w:trPr>
          <w:trHeight w:val="547"/>
        </w:trPr>
        <w:tc>
          <w:tcPr>
            <w:tcW w:w="5846" w:type="dxa"/>
            <w:shd w:val="clear" w:color="auto" w:fill="auto"/>
          </w:tcPr>
          <w:p w:rsidR="00767C00" w:rsidRPr="00F119F0" w:rsidRDefault="00767C00" w:rsidP="00767C00">
            <w:pPr>
              <w:spacing w:line="228" w:lineRule="auto"/>
              <w:jc w:val="both"/>
              <w:rPr>
                <w:sz w:val="22"/>
                <w:szCs w:val="22"/>
              </w:rPr>
            </w:pPr>
            <w:r w:rsidRPr="00F119F0">
              <w:rPr>
                <w:spacing w:val="-6"/>
                <w:sz w:val="22"/>
                <w:szCs w:val="22"/>
              </w:rPr>
              <w:t>Земельный участок включен в перечень государственного имущества или перечень муниципального имущества, предусмотренного частью 4 статьи 18 Федерального закона от 24 июля 2007 года № 209-ФЗ «О развитии малого и среднего предпринимательства в Российской Федерации»</w:t>
            </w:r>
          </w:p>
        </w:tc>
        <w:tc>
          <w:tcPr>
            <w:tcW w:w="10064" w:type="dxa"/>
            <w:gridSpan w:val="2"/>
            <w:shd w:val="clear" w:color="auto" w:fill="auto"/>
          </w:tcPr>
          <w:p w:rsidR="00767C00" w:rsidRDefault="00767C00" w:rsidP="00767C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Нет  </w:t>
            </w:r>
          </w:p>
          <w:p w:rsidR="00767C00" w:rsidRPr="00086F78" w:rsidRDefault="00767C00" w:rsidP="00767C00">
            <w:pPr>
              <w:rPr>
                <w:sz w:val="22"/>
                <w:szCs w:val="22"/>
              </w:rPr>
            </w:pPr>
          </w:p>
        </w:tc>
      </w:tr>
      <w:tr w:rsidR="00767C00" w:rsidRPr="00ED1125" w:rsidTr="00F733DB">
        <w:trPr>
          <w:trHeight w:val="547"/>
        </w:trPr>
        <w:tc>
          <w:tcPr>
            <w:tcW w:w="5846" w:type="dxa"/>
            <w:shd w:val="clear" w:color="auto" w:fill="auto"/>
          </w:tcPr>
          <w:p w:rsidR="00767C00" w:rsidRPr="00F119F0" w:rsidRDefault="00767C00" w:rsidP="00767C00">
            <w:pPr>
              <w:spacing w:line="228" w:lineRule="auto"/>
              <w:jc w:val="both"/>
              <w:rPr>
                <w:sz w:val="22"/>
                <w:szCs w:val="22"/>
              </w:rPr>
            </w:pPr>
            <w:r w:rsidRPr="00F119F0">
              <w:rPr>
                <w:sz w:val="22"/>
                <w:szCs w:val="22"/>
              </w:rPr>
              <w:t>Льготы по арендной плате в отношении земельного участка, включенного в перечень государственного имущества или перечень муниципального имущества, предусмотренные частью 4 статьи 18 Федерального закона от 24 июля 2007 года № 209-ФЗ «О развитии малого и среднего предпринимательства в Российской Федерации»</w:t>
            </w:r>
          </w:p>
        </w:tc>
        <w:tc>
          <w:tcPr>
            <w:tcW w:w="10064" w:type="dxa"/>
            <w:gridSpan w:val="2"/>
            <w:shd w:val="clear" w:color="auto" w:fill="auto"/>
          </w:tcPr>
          <w:p w:rsidR="00767C00" w:rsidRPr="00086F78" w:rsidRDefault="00767C00" w:rsidP="00767C00">
            <w:pPr>
              <w:rPr>
                <w:sz w:val="22"/>
                <w:szCs w:val="22"/>
              </w:rPr>
            </w:pPr>
            <w:r w:rsidRPr="00086F78">
              <w:rPr>
                <w:sz w:val="22"/>
                <w:szCs w:val="22"/>
              </w:rPr>
              <w:t>Нет</w:t>
            </w:r>
          </w:p>
        </w:tc>
      </w:tr>
      <w:tr w:rsidR="00767C00" w:rsidRPr="00ED1125" w:rsidTr="00F733DB">
        <w:trPr>
          <w:trHeight w:val="547"/>
        </w:trPr>
        <w:tc>
          <w:tcPr>
            <w:tcW w:w="5846" w:type="dxa"/>
            <w:shd w:val="clear" w:color="auto" w:fill="auto"/>
          </w:tcPr>
          <w:p w:rsidR="00767C00" w:rsidRPr="00F119F0" w:rsidRDefault="00767C00" w:rsidP="00767C00">
            <w:pPr>
              <w:spacing w:line="228" w:lineRule="auto"/>
              <w:jc w:val="both"/>
              <w:rPr>
                <w:sz w:val="22"/>
                <w:szCs w:val="22"/>
              </w:rPr>
            </w:pPr>
            <w:r w:rsidRPr="00F119F0">
              <w:rPr>
                <w:sz w:val="22"/>
                <w:szCs w:val="22"/>
              </w:rPr>
              <w:t>Обязательства по сносу здания, сооружения, объекта незавершенного строительства, которые расположены на земельном участке и в отношении которых принято решение о сносе самовольной постройки, в срок, не превышающий двенадцати месяцев</w:t>
            </w:r>
          </w:p>
        </w:tc>
        <w:tc>
          <w:tcPr>
            <w:tcW w:w="10064" w:type="dxa"/>
            <w:gridSpan w:val="2"/>
            <w:shd w:val="clear" w:color="auto" w:fill="auto"/>
          </w:tcPr>
          <w:p w:rsidR="00767C00" w:rsidRPr="00086F78" w:rsidRDefault="00E95C89" w:rsidP="00767C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</w:tr>
      <w:tr w:rsidR="00767C00" w:rsidRPr="00ED1125" w:rsidTr="00F733DB">
        <w:trPr>
          <w:trHeight w:val="547"/>
        </w:trPr>
        <w:tc>
          <w:tcPr>
            <w:tcW w:w="5846" w:type="dxa"/>
            <w:shd w:val="clear" w:color="auto" w:fill="auto"/>
          </w:tcPr>
          <w:p w:rsidR="00767C00" w:rsidRPr="00F119F0" w:rsidRDefault="00767C00" w:rsidP="00767C00">
            <w:pPr>
              <w:spacing w:line="228" w:lineRule="auto"/>
              <w:jc w:val="both"/>
              <w:rPr>
                <w:sz w:val="22"/>
                <w:szCs w:val="22"/>
              </w:rPr>
            </w:pPr>
            <w:r w:rsidRPr="00F119F0">
              <w:rPr>
                <w:sz w:val="22"/>
                <w:szCs w:val="22"/>
              </w:rPr>
              <w:t>Обязательства по сносу здания, сооружения, объекта незавершенного строительства, которые расположены на земельном участке и в отношении которых принято решение о сносе самовольной постройки или ее приведении в соответствие с установленными требованиями, либо по представлению в орган местного самоуправления поселения, городского округа по месту нахождения самовольной постройки или в случае, если самовольная постройка расположена на межселенной территории, в орган местного самоуправления муниципального района утвержденной проектной документации по реконструкции самовольной постройки в целях ее приведения в соответствие с установленными требованиями в срок, не превышающий двенадцати месяцев</w:t>
            </w:r>
          </w:p>
        </w:tc>
        <w:tc>
          <w:tcPr>
            <w:tcW w:w="10064" w:type="dxa"/>
            <w:gridSpan w:val="2"/>
            <w:shd w:val="clear" w:color="auto" w:fill="auto"/>
          </w:tcPr>
          <w:p w:rsidR="00767C00" w:rsidRPr="00086F78" w:rsidRDefault="00767C00" w:rsidP="00767C00">
            <w:pPr>
              <w:rPr>
                <w:sz w:val="22"/>
                <w:szCs w:val="22"/>
              </w:rPr>
            </w:pPr>
            <w:r w:rsidRPr="00086F78">
              <w:rPr>
                <w:sz w:val="22"/>
                <w:szCs w:val="22"/>
              </w:rPr>
              <w:t>Нет</w:t>
            </w:r>
          </w:p>
        </w:tc>
      </w:tr>
      <w:tr w:rsidR="00767C00" w:rsidRPr="00ED1125" w:rsidTr="00F733DB">
        <w:trPr>
          <w:trHeight w:val="547"/>
        </w:trPr>
        <w:tc>
          <w:tcPr>
            <w:tcW w:w="5846" w:type="dxa"/>
            <w:shd w:val="clear" w:color="auto" w:fill="auto"/>
          </w:tcPr>
          <w:p w:rsidR="00767C00" w:rsidRPr="00F119F0" w:rsidRDefault="00767C00" w:rsidP="00767C00">
            <w:pPr>
              <w:spacing w:line="228" w:lineRule="auto"/>
              <w:jc w:val="both"/>
              <w:rPr>
                <w:sz w:val="22"/>
                <w:szCs w:val="22"/>
              </w:rPr>
            </w:pPr>
            <w:r w:rsidRPr="00F119F0">
              <w:rPr>
                <w:sz w:val="22"/>
                <w:szCs w:val="22"/>
              </w:rPr>
              <w:lastRenderedPageBreak/>
              <w:t>Обязательства по приведению в соответствие с установленными требованиями здания, сооружения, объекта незавершенного строительства, которые расположены на земельном участке и в отношении которых принято решение о сносе самовольной постройки или ее приведении в соответствие с установленными требованиями, в срок, не превышающий трех лет</w:t>
            </w:r>
          </w:p>
        </w:tc>
        <w:tc>
          <w:tcPr>
            <w:tcW w:w="10064" w:type="dxa"/>
            <w:gridSpan w:val="2"/>
            <w:shd w:val="clear" w:color="auto" w:fill="auto"/>
          </w:tcPr>
          <w:p w:rsidR="00767C00" w:rsidRPr="00086F78" w:rsidRDefault="00767C00" w:rsidP="00767C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</w:tr>
    </w:tbl>
    <w:p w:rsidR="000132FB" w:rsidRDefault="000132FB" w:rsidP="000132FB">
      <w:pPr>
        <w:ind w:firstLine="709"/>
        <w:jc w:val="both"/>
        <w:rPr>
          <w:color w:val="000000"/>
          <w:sz w:val="28"/>
          <w:szCs w:val="28"/>
        </w:rPr>
      </w:pPr>
    </w:p>
    <w:p w:rsidR="00967EA2" w:rsidRDefault="00967EA2" w:rsidP="000132FB">
      <w:pPr>
        <w:ind w:firstLine="709"/>
        <w:jc w:val="both"/>
        <w:rPr>
          <w:color w:val="000000"/>
          <w:sz w:val="28"/>
          <w:szCs w:val="28"/>
        </w:rPr>
      </w:pPr>
    </w:p>
    <w:p w:rsidR="00967EA2" w:rsidRDefault="00967EA2" w:rsidP="000132FB">
      <w:pPr>
        <w:ind w:firstLine="709"/>
        <w:jc w:val="both"/>
        <w:rPr>
          <w:color w:val="000000"/>
          <w:sz w:val="28"/>
          <w:szCs w:val="28"/>
        </w:rPr>
      </w:pPr>
    </w:p>
    <w:p w:rsidR="00967EA2" w:rsidRDefault="00967EA2" w:rsidP="000132FB">
      <w:pPr>
        <w:ind w:firstLine="709"/>
        <w:jc w:val="both"/>
        <w:rPr>
          <w:color w:val="000000"/>
          <w:sz w:val="28"/>
          <w:szCs w:val="28"/>
        </w:rPr>
      </w:pPr>
    </w:p>
    <w:p w:rsidR="00967EA2" w:rsidRDefault="00967EA2" w:rsidP="000132FB">
      <w:pPr>
        <w:ind w:firstLine="709"/>
        <w:jc w:val="both"/>
        <w:rPr>
          <w:color w:val="000000"/>
          <w:sz w:val="28"/>
          <w:szCs w:val="28"/>
        </w:rPr>
      </w:pPr>
    </w:p>
    <w:p w:rsidR="00967EA2" w:rsidRDefault="00967EA2" w:rsidP="000132FB">
      <w:pPr>
        <w:ind w:firstLine="709"/>
        <w:jc w:val="both"/>
        <w:rPr>
          <w:color w:val="000000"/>
          <w:sz w:val="28"/>
          <w:szCs w:val="28"/>
        </w:rPr>
      </w:pPr>
    </w:p>
    <w:p w:rsidR="00967EA2" w:rsidRDefault="00967EA2" w:rsidP="000132FB">
      <w:pPr>
        <w:ind w:firstLine="709"/>
        <w:jc w:val="both"/>
        <w:rPr>
          <w:color w:val="000000"/>
          <w:sz w:val="28"/>
          <w:szCs w:val="28"/>
        </w:rPr>
      </w:pPr>
    </w:p>
    <w:p w:rsidR="00967EA2" w:rsidRDefault="00967EA2" w:rsidP="000132FB">
      <w:pPr>
        <w:ind w:firstLine="709"/>
        <w:jc w:val="both"/>
        <w:rPr>
          <w:color w:val="000000"/>
          <w:sz w:val="28"/>
          <w:szCs w:val="28"/>
        </w:rPr>
      </w:pPr>
    </w:p>
    <w:p w:rsidR="00967EA2" w:rsidRDefault="00967EA2" w:rsidP="000132FB">
      <w:pPr>
        <w:ind w:firstLine="709"/>
        <w:jc w:val="both"/>
        <w:rPr>
          <w:color w:val="000000"/>
          <w:sz w:val="28"/>
          <w:szCs w:val="28"/>
        </w:rPr>
      </w:pPr>
    </w:p>
    <w:p w:rsidR="00967EA2" w:rsidRDefault="00967EA2" w:rsidP="000132FB">
      <w:pPr>
        <w:ind w:firstLine="709"/>
        <w:jc w:val="both"/>
        <w:rPr>
          <w:color w:val="000000"/>
          <w:sz w:val="28"/>
          <w:szCs w:val="28"/>
        </w:rPr>
      </w:pPr>
    </w:p>
    <w:p w:rsidR="00967EA2" w:rsidRDefault="00967EA2" w:rsidP="000132FB">
      <w:pPr>
        <w:ind w:firstLine="709"/>
        <w:jc w:val="both"/>
        <w:rPr>
          <w:color w:val="000000"/>
          <w:sz w:val="28"/>
          <w:szCs w:val="28"/>
        </w:rPr>
      </w:pPr>
    </w:p>
    <w:p w:rsidR="00967EA2" w:rsidRDefault="00967EA2" w:rsidP="000132FB">
      <w:pPr>
        <w:ind w:firstLine="709"/>
        <w:jc w:val="both"/>
        <w:rPr>
          <w:color w:val="000000"/>
          <w:sz w:val="28"/>
          <w:szCs w:val="28"/>
        </w:rPr>
      </w:pPr>
    </w:p>
    <w:p w:rsidR="00967EA2" w:rsidRDefault="00967EA2" w:rsidP="000132FB">
      <w:pPr>
        <w:ind w:firstLine="709"/>
        <w:jc w:val="both"/>
        <w:rPr>
          <w:color w:val="000000"/>
          <w:sz w:val="28"/>
          <w:szCs w:val="28"/>
        </w:rPr>
      </w:pPr>
    </w:p>
    <w:p w:rsidR="00967EA2" w:rsidRDefault="00967EA2" w:rsidP="000132FB">
      <w:pPr>
        <w:ind w:firstLine="709"/>
        <w:jc w:val="both"/>
        <w:rPr>
          <w:color w:val="000000"/>
          <w:sz w:val="28"/>
          <w:szCs w:val="28"/>
        </w:rPr>
      </w:pPr>
    </w:p>
    <w:p w:rsidR="00967EA2" w:rsidRDefault="00967EA2" w:rsidP="000132FB">
      <w:pPr>
        <w:ind w:firstLine="709"/>
        <w:jc w:val="both"/>
        <w:rPr>
          <w:color w:val="000000"/>
          <w:sz w:val="28"/>
          <w:szCs w:val="28"/>
        </w:rPr>
      </w:pPr>
    </w:p>
    <w:p w:rsidR="00967EA2" w:rsidRDefault="00967EA2" w:rsidP="000132FB">
      <w:pPr>
        <w:ind w:firstLine="709"/>
        <w:jc w:val="both"/>
        <w:rPr>
          <w:color w:val="000000"/>
          <w:sz w:val="28"/>
          <w:szCs w:val="28"/>
        </w:rPr>
      </w:pPr>
    </w:p>
    <w:p w:rsidR="00967EA2" w:rsidRDefault="00967EA2" w:rsidP="000132FB">
      <w:pPr>
        <w:ind w:firstLine="709"/>
        <w:jc w:val="both"/>
        <w:rPr>
          <w:color w:val="000000"/>
          <w:sz w:val="28"/>
          <w:szCs w:val="28"/>
        </w:rPr>
      </w:pPr>
    </w:p>
    <w:p w:rsidR="00967EA2" w:rsidRDefault="00967EA2" w:rsidP="000132FB">
      <w:pPr>
        <w:ind w:firstLine="709"/>
        <w:jc w:val="both"/>
        <w:rPr>
          <w:color w:val="000000"/>
          <w:sz w:val="28"/>
          <w:szCs w:val="28"/>
        </w:rPr>
      </w:pPr>
    </w:p>
    <w:p w:rsidR="00967EA2" w:rsidRDefault="00967EA2" w:rsidP="000132FB">
      <w:pPr>
        <w:ind w:firstLine="709"/>
        <w:jc w:val="both"/>
        <w:rPr>
          <w:color w:val="000000"/>
          <w:sz w:val="28"/>
          <w:szCs w:val="28"/>
        </w:rPr>
      </w:pPr>
    </w:p>
    <w:p w:rsidR="00967EA2" w:rsidRDefault="00967EA2" w:rsidP="000132FB">
      <w:pPr>
        <w:ind w:firstLine="709"/>
        <w:jc w:val="both"/>
        <w:rPr>
          <w:color w:val="000000"/>
          <w:sz w:val="28"/>
          <w:szCs w:val="28"/>
        </w:rPr>
      </w:pPr>
    </w:p>
    <w:p w:rsidR="00967EA2" w:rsidRDefault="00967EA2" w:rsidP="000132FB">
      <w:pPr>
        <w:ind w:firstLine="709"/>
        <w:jc w:val="both"/>
        <w:rPr>
          <w:color w:val="000000"/>
          <w:sz w:val="28"/>
          <w:szCs w:val="28"/>
        </w:rPr>
      </w:pPr>
    </w:p>
    <w:p w:rsidR="00967EA2" w:rsidRDefault="00967EA2" w:rsidP="000132FB">
      <w:pPr>
        <w:ind w:firstLine="709"/>
        <w:jc w:val="both"/>
        <w:rPr>
          <w:color w:val="000000"/>
          <w:sz w:val="28"/>
          <w:szCs w:val="28"/>
        </w:rPr>
      </w:pPr>
    </w:p>
    <w:sectPr w:rsidR="00967EA2" w:rsidSect="00A72314">
      <w:headerReference w:type="default" r:id="rId10"/>
      <w:pgSz w:w="16838" w:h="11906" w:orient="landscape"/>
      <w:pgMar w:top="426" w:right="709" w:bottom="709" w:left="426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5AF3" w:rsidRDefault="007B5AF3" w:rsidP="00840B4A">
      <w:r>
        <w:separator/>
      </w:r>
    </w:p>
  </w:endnote>
  <w:endnote w:type="continuationSeparator" w:id="0">
    <w:p w:rsidR="007B5AF3" w:rsidRDefault="007B5AF3" w:rsidP="00840B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NewRomanPSMT">
    <w:altName w:val="MS Gothic"/>
    <w:panose1 w:val="00000000000000000000"/>
    <w:charset w:val="00"/>
    <w:family w:val="roman"/>
    <w:notTrueType/>
    <w:pitch w:val="default"/>
    <w:sig w:usb0="00000201" w:usb1="00000000" w:usb2="00000000" w:usb3="00000000" w:csb0="00000004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5AF3" w:rsidRDefault="007B5AF3" w:rsidP="00840B4A">
      <w:r>
        <w:separator/>
      </w:r>
    </w:p>
  </w:footnote>
  <w:footnote w:type="continuationSeparator" w:id="0">
    <w:p w:rsidR="007B5AF3" w:rsidRDefault="007B5AF3" w:rsidP="00840B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98923841"/>
      <w:docPartObj>
        <w:docPartGallery w:val="Page Numbers (Top of Page)"/>
        <w:docPartUnique/>
      </w:docPartObj>
    </w:sdtPr>
    <w:sdtEndPr/>
    <w:sdtContent>
      <w:p w:rsidR="005D3FDA" w:rsidRDefault="005D3FDA">
        <w:pPr>
          <w:pStyle w:val="af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D20EB">
          <w:rPr>
            <w:noProof/>
          </w:rPr>
          <w:t>8</w:t>
        </w:r>
        <w:r>
          <w:fldChar w:fldCharType="end"/>
        </w:r>
      </w:p>
    </w:sdtContent>
  </w:sdt>
  <w:p w:rsidR="005D3FDA" w:rsidRDefault="005D3FDA">
    <w:pPr>
      <w:pStyle w:val="af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0B0AF8CA"/>
    <w:lvl w:ilvl="0">
      <w:numFmt w:val="bullet"/>
      <w:lvlText w:val="*"/>
      <w:lvlJc w:val="left"/>
    </w:lvl>
  </w:abstractNum>
  <w:abstractNum w:abstractNumId="1">
    <w:nsid w:val="01D62A72"/>
    <w:multiLevelType w:val="hybridMultilevel"/>
    <w:tmpl w:val="8A9872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CC4F13"/>
    <w:multiLevelType w:val="hybridMultilevel"/>
    <w:tmpl w:val="495A96FE"/>
    <w:lvl w:ilvl="0" w:tplc="1C7034AE">
      <w:start w:val="1"/>
      <w:numFmt w:val="decimal"/>
      <w:lvlText w:val="%1."/>
      <w:lvlJc w:val="left"/>
      <w:pPr>
        <w:tabs>
          <w:tab w:val="num" w:pos="851"/>
        </w:tabs>
        <w:ind w:left="680" w:hanging="32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1C07FE"/>
    <w:multiLevelType w:val="singleLevel"/>
    <w:tmpl w:val="B15A3B20"/>
    <w:lvl w:ilvl="0">
      <w:start w:val="1"/>
      <w:numFmt w:val="bullet"/>
      <w:lvlText w:val="-"/>
      <w:lvlJc w:val="left"/>
      <w:pPr>
        <w:tabs>
          <w:tab w:val="num" w:pos="390"/>
        </w:tabs>
        <w:ind w:left="390" w:hanging="390"/>
      </w:pPr>
      <w:rPr>
        <w:rFonts w:hint="default"/>
      </w:rPr>
    </w:lvl>
  </w:abstractNum>
  <w:abstractNum w:abstractNumId="4">
    <w:nsid w:val="232D3C27"/>
    <w:multiLevelType w:val="hybridMultilevel"/>
    <w:tmpl w:val="FD0AEC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844281"/>
    <w:multiLevelType w:val="hybridMultilevel"/>
    <w:tmpl w:val="FFDA1A4E"/>
    <w:lvl w:ilvl="0" w:tplc="71101138">
      <w:start w:val="1"/>
      <w:numFmt w:val="decimal"/>
      <w:lvlText w:val="%1."/>
      <w:lvlJc w:val="left"/>
      <w:pPr>
        <w:ind w:left="720" w:hanging="360"/>
      </w:pPr>
      <w:rPr>
        <w:rFonts w:ascii="TimesNewRomanPS-BoldMT" w:hAnsi="TimesNewRomanPS-BoldMT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E021C2"/>
    <w:multiLevelType w:val="hybridMultilevel"/>
    <w:tmpl w:val="31BEB074"/>
    <w:lvl w:ilvl="0" w:tplc="FA2026E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31426E"/>
    <w:multiLevelType w:val="hybridMultilevel"/>
    <w:tmpl w:val="7FE4ED64"/>
    <w:lvl w:ilvl="0" w:tplc="9642D8E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47804F0C"/>
    <w:multiLevelType w:val="hybridMultilevel"/>
    <w:tmpl w:val="D1AEB288"/>
    <w:lvl w:ilvl="0" w:tplc="184C9A24">
      <w:start w:val="1"/>
      <w:numFmt w:val="decimal"/>
      <w:lvlText w:val="%1."/>
      <w:lvlJc w:val="left"/>
      <w:pPr>
        <w:ind w:left="720" w:hanging="360"/>
      </w:pPr>
      <w:rPr>
        <w:rFonts w:ascii="TimesNewRomanPS-BoldMT" w:hAnsi="TimesNewRomanPS-BoldMT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DD537E8"/>
    <w:multiLevelType w:val="hybridMultilevel"/>
    <w:tmpl w:val="B1EE7D0C"/>
    <w:lvl w:ilvl="0" w:tplc="6F7AF3C4">
      <w:start w:val="1"/>
      <w:numFmt w:val="decimal"/>
      <w:lvlText w:val="%1."/>
      <w:lvlJc w:val="left"/>
      <w:pPr>
        <w:tabs>
          <w:tab w:val="num" w:pos="851"/>
        </w:tabs>
        <w:ind w:left="680" w:hanging="32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54935022"/>
    <w:multiLevelType w:val="hybridMultilevel"/>
    <w:tmpl w:val="76D6675A"/>
    <w:lvl w:ilvl="0" w:tplc="13EC92F6">
      <w:start w:val="1"/>
      <w:numFmt w:val="decimal"/>
      <w:lvlText w:val="%1."/>
      <w:lvlJc w:val="left"/>
      <w:pPr>
        <w:ind w:left="720" w:hanging="360"/>
      </w:pPr>
      <w:rPr>
        <w:rFonts w:ascii="TimesNewRomanPS-BoldMT" w:hAnsi="TimesNewRomanPS-BoldMT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1402CB4"/>
    <w:multiLevelType w:val="hybridMultilevel"/>
    <w:tmpl w:val="EAC656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2E70B6B"/>
    <w:multiLevelType w:val="hybridMultilevel"/>
    <w:tmpl w:val="B9E649FC"/>
    <w:lvl w:ilvl="0" w:tplc="87A4203A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>
    <w:nsid w:val="66297CA1"/>
    <w:multiLevelType w:val="hybridMultilevel"/>
    <w:tmpl w:val="2BFCD9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042649E"/>
    <w:multiLevelType w:val="hybridMultilevel"/>
    <w:tmpl w:val="5BB6AB3C"/>
    <w:lvl w:ilvl="0" w:tplc="BE16CD7A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>
    <w:nsid w:val="73EC7559"/>
    <w:multiLevelType w:val="hybridMultilevel"/>
    <w:tmpl w:val="D55CB114"/>
    <w:lvl w:ilvl="0" w:tplc="FF0C01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744E2B88"/>
    <w:multiLevelType w:val="singleLevel"/>
    <w:tmpl w:val="90AC8658"/>
    <w:lvl w:ilvl="0">
      <w:start w:val="1"/>
      <w:numFmt w:val="decimal"/>
      <w:lvlText w:val="%1."/>
      <w:lvlJc w:val="left"/>
      <w:pPr>
        <w:ind w:left="708" w:firstLine="1"/>
      </w:pPr>
      <w:rPr>
        <w:rFonts w:hint="default"/>
        <w:b w:val="0"/>
        <w:color w:val="auto"/>
        <w:sz w:val="24"/>
        <w:szCs w:val="24"/>
      </w:rPr>
    </w:lvl>
  </w:abstractNum>
  <w:abstractNum w:abstractNumId="17">
    <w:nsid w:val="7C5944DF"/>
    <w:multiLevelType w:val="hybridMultilevel"/>
    <w:tmpl w:val="D4CAC274"/>
    <w:lvl w:ilvl="0" w:tplc="6F7AF3C4">
      <w:start w:val="1"/>
      <w:numFmt w:val="decimal"/>
      <w:lvlText w:val="%1."/>
      <w:lvlJc w:val="left"/>
      <w:pPr>
        <w:tabs>
          <w:tab w:val="num" w:pos="851"/>
        </w:tabs>
        <w:ind w:left="680" w:hanging="3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3"/>
  </w:num>
  <w:num w:numId="3">
    <w:abstractNumId w:val="16"/>
    <w:lvlOverride w:ilvl="0">
      <w:startOverride w:val="1"/>
    </w:lvlOverride>
  </w:num>
  <w:num w:numId="4">
    <w:abstractNumId w:val="0"/>
    <w:lvlOverride w:ilvl="0">
      <w:lvl w:ilvl="0">
        <w:numFmt w:val="bullet"/>
        <w:lvlText w:val="-"/>
        <w:legacy w:legacy="1" w:legacySpace="0" w:legacyIndent="167"/>
        <w:lvlJc w:val="left"/>
        <w:rPr>
          <w:rFonts w:ascii="Times New Roman" w:hAnsi="Times New Roman" w:hint="default"/>
        </w:rPr>
      </w:lvl>
    </w:lvlOverride>
  </w:num>
  <w:num w:numId="5">
    <w:abstractNumId w:val="0"/>
    <w:lvlOverride w:ilvl="0">
      <w:lvl w:ilvl="0">
        <w:numFmt w:val="bullet"/>
        <w:lvlText w:val="-"/>
        <w:legacy w:legacy="1" w:legacySpace="0" w:legacyIndent="187"/>
        <w:lvlJc w:val="left"/>
        <w:rPr>
          <w:rFonts w:ascii="Times New Roman" w:hAnsi="Times New Roman" w:hint="default"/>
        </w:rPr>
      </w:lvl>
    </w:lvlOverride>
  </w:num>
  <w:num w:numId="6">
    <w:abstractNumId w:val="0"/>
    <w:lvlOverride w:ilvl="0">
      <w:lvl w:ilvl="0">
        <w:numFmt w:val="bullet"/>
        <w:lvlText w:val="-"/>
        <w:legacy w:legacy="1" w:legacySpace="0" w:legacyIndent="191"/>
        <w:lvlJc w:val="left"/>
        <w:rPr>
          <w:rFonts w:ascii="Times New Roman" w:hAnsi="Times New Roman" w:hint="default"/>
        </w:rPr>
      </w:lvl>
    </w:lvlOverride>
  </w:num>
  <w:num w:numId="7">
    <w:abstractNumId w:val="12"/>
  </w:num>
  <w:num w:numId="8">
    <w:abstractNumId w:val="14"/>
  </w:num>
  <w:num w:numId="9">
    <w:abstractNumId w:val="7"/>
  </w:num>
  <w:num w:numId="10">
    <w:abstractNumId w:val="15"/>
  </w:num>
  <w:num w:numId="11">
    <w:abstractNumId w:val="8"/>
  </w:num>
  <w:num w:numId="12">
    <w:abstractNumId w:val="5"/>
  </w:num>
  <w:num w:numId="13">
    <w:abstractNumId w:val="10"/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</w:num>
  <w:num w:numId="16">
    <w:abstractNumId w:val="9"/>
  </w:num>
  <w:num w:numId="17">
    <w:abstractNumId w:val="17"/>
  </w:num>
  <w:num w:numId="18">
    <w:abstractNumId w:val="2"/>
  </w:num>
  <w:num w:numId="19">
    <w:abstractNumId w:val="11"/>
  </w:num>
  <w:num w:numId="20">
    <w:abstractNumId w:val="6"/>
  </w:num>
  <w:num w:numId="21">
    <w:abstractNumId w:val="4"/>
  </w:num>
  <w:num w:numId="2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19C5"/>
    <w:rsid w:val="0000349D"/>
    <w:rsid w:val="00005FB7"/>
    <w:rsid w:val="00011919"/>
    <w:rsid w:val="0001203B"/>
    <w:rsid w:val="0001266B"/>
    <w:rsid w:val="000132FB"/>
    <w:rsid w:val="00013A12"/>
    <w:rsid w:val="00013F0B"/>
    <w:rsid w:val="00014FAD"/>
    <w:rsid w:val="000152B0"/>
    <w:rsid w:val="0001603B"/>
    <w:rsid w:val="00017A9E"/>
    <w:rsid w:val="00017BA7"/>
    <w:rsid w:val="000227CA"/>
    <w:rsid w:val="0002291C"/>
    <w:rsid w:val="000236ED"/>
    <w:rsid w:val="000246DD"/>
    <w:rsid w:val="0002473D"/>
    <w:rsid w:val="00024868"/>
    <w:rsid w:val="00025CC7"/>
    <w:rsid w:val="0002611C"/>
    <w:rsid w:val="00027440"/>
    <w:rsid w:val="00027A38"/>
    <w:rsid w:val="00027E2B"/>
    <w:rsid w:val="00030750"/>
    <w:rsid w:val="00031FD7"/>
    <w:rsid w:val="0003221E"/>
    <w:rsid w:val="00032DD9"/>
    <w:rsid w:val="00033023"/>
    <w:rsid w:val="000335A3"/>
    <w:rsid w:val="0003479B"/>
    <w:rsid w:val="000347FB"/>
    <w:rsid w:val="000369E9"/>
    <w:rsid w:val="000400F3"/>
    <w:rsid w:val="000401EE"/>
    <w:rsid w:val="0004021D"/>
    <w:rsid w:val="00041D61"/>
    <w:rsid w:val="000422E4"/>
    <w:rsid w:val="0004342F"/>
    <w:rsid w:val="0004382D"/>
    <w:rsid w:val="0004500C"/>
    <w:rsid w:val="000462F0"/>
    <w:rsid w:val="0004742A"/>
    <w:rsid w:val="00050254"/>
    <w:rsid w:val="00051AC1"/>
    <w:rsid w:val="000524F8"/>
    <w:rsid w:val="00052682"/>
    <w:rsid w:val="00052E59"/>
    <w:rsid w:val="00052F41"/>
    <w:rsid w:val="00053A3F"/>
    <w:rsid w:val="00054A85"/>
    <w:rsid w:val="0005674F"/>
    <w:rsid w:val="00056C5B"/>
    <w:rsid w:val="00056EFC"/>
    <w:rsid w:val="0006131A"/>
    <w:rsid w:val="0006140E"/>
    <w:rsid w:val="00061C29"/>
    <w:rsid w:val="00061FF7"/>
    <w:rsid w:val="0006232A"/>
    <w:rsid w:val="00062B99"/>
    <w:rsid w:val="000648C8"/>
    <w:rsid w:val="0006587D"/>
    <w:rsid w:val="00066476"/>
    <w:rsid w:val="00067024"/>
    <w:rsid w:val="0007068D"/>
    <w:rsid w:val="00070D06"/>
    <w:rsid w:val="0007113C"/>
    <w:rsid w:val="0007277D"/>
    <w:rsid w:val="00072850"/>
    <w:rsid w:val="000747CB"/>
    <w:rsid w:val="00075181"/>
    <w:rsid w:val="00075617"/>
    <w:rsid w:val="00077E32"/>
    <w:rsid w:val="0008188E"/>
    <w:rsid w:val="000829BF"/>
    <w:rsid w:val="00086F78"/>
    <w:rsid w:val="00087186"/>
    <w:rsid w:val="00090404"/>
    <w:rsid w:val="00092F26"/>
    <w:rsid w:val="0009344A"/>
    <w:rsid w:val="00093B60"/>
    <w:rsid w:val="00093EE9"/>
    <w:rsid w:val="00094484"/>
    <w:rsid w:val="00094E93"/>
    <w:rsid w:val="0009766A"/>
    <w:rsid w:val="000A044C"/>
    <w:rsid w:val="000A055F"/>
    <w:rsid w:val="000A06C2"/>
    <w:rsid w:val="000A0E38"/>
    <w:rsid w:val="000A1146"/>
    <w:rsid w:val="000A1A2F"/>
    <w:rsid w:val="000A2EA1"/>
    <w:rsid w:val="000A2F69"/>
    <w:rsid w:val="000A3A0A"/>
    <w:rsid w:val="000A460D"/>
    <w:rsid w:val="000A562F"/>
    <w:rsid w:val="000A676A"/>
    <w:rsid w:val="000A6D8A"/>
    <w:rsid w:val="000A71F1"/>
    <w:rsid w:val="000A79F8"/>
    <w:rsid w:val="000B0600"/>
    <w:rsid w:val="000B0E90"/>
    <w:rsid w:val="000B13CD"/>
    <w:rsid w:val="000B2B39"/>
    <w:rsid w:val="000B37D3"/>
    <w:rsid w:val="000B3B94"/>
    <w:rsid w:val="000B5C69"/>
    <w:rsid w:val="000B634F"/>
    <w:rsid w:val="000B6C8C"/>
    <w:rsid w:val="000B7136"/>
    <w:rsid w:val="000B7CA8"/>
    <w:rsid w:val="000C0038"/>
    <w:rsid w:val="000C014E"/>
    <w:rsid w:val="000C0A35"/>
    <w:rsid w:val="000C37FB"/>
    <w:rsid w:val="000C41E8"/>
    <w:rsid w:val="000C4F43"/>
    <w:rsid w:val="000C71A1"/>
    <w:rsid w:val="000C789F"/>
    <w:rsid w:val="000C7F0D"/>
    <w:rsid w:val="000D012B"/>
    <w:rsid w:val="000D071B"/>
    <w:rsid w:val="000D085D"/>
    <w:rsid w:val="000D170A"/>
    <w:rsid w:val="000D1B80"/>
    <w:rsid w:val="000D39ED"/>
    <w:rsid w:val="000D43DB"/>
    <w:rsid w:val="000D464D"/>
    <w:rsid w:val="000D5033"/>
    <w:rsid w:val="000D65FF"/>
    <w:rsid w:val="000E2D4B"/>
    <w:rsid w:val="000E4DB5"/>
    <w:rsid w:val="000E51E0"/>
    <w:rsid w:val="000E55DD"/>
    <w:rsid w:val="000E6063"/>
    <w:rsid w:val="000E7E09"/>
    <w:rsid w:val="000E7EF9"/>
    <w:rsid w:val="000F01AE"/>
    <w:rsid w:val="000F1977"/>
    <w:rsid w:val="000F2E41"/>
    <w:rsid w:val="000F6B40"/>
    <w:rsid w:val="000F755D"/>
    <w:rsid w:val="000F7D21"/>
    <w:rsid w:val="00100D3A"/>
    <w:rsid w:val="00101E59"/>
    <w:rsid w:val="0010362F"/>
    <w:rsid w:val="0010564C"/>
    <w:rsid w:val="0010678C"/>
    <w:rsid w:val="00106A3C"/>
    <w:rsid w:val="00106D25"/>
    <w:rsid w:val="001075FD"/>
    <w:rsid w:val="00107F9D"/>
    <w:rsid w:val="00110F83"/>
    <w:rsid w:val="00110FD5"/>
    <w:rsid w:val="00111133"/>
    <w:rsid w:val="001124D2"/>
    <w:rsid w:val="00112525"/>
    <w:rsid w:val="001129D6"/>
    <w:rsid w:val="00112E89"/>
    <w:rsid w:val="0011398C"/>
    <w:rsid w:val="00114BD9"/>
    <w:rsid w:val="00115EEA"/>
    <w:rsid w:val="00117651"/>
    <w:rsid w:val="001208CA"/>
    <w:rsid w:val="00120BF6"/>
    <w:rsid w:val="00120BFA"/>
    <w:rsid w:val="00120C8B"/>
    <w:rsid w:val="00121061"/>
    <w:rsid w:val="00121B94"/>
    <w:rsid w:val="00122703"/>
    <w:rsid w:val="0012299C"/>
    <w:rsid w:val="00122F85"/>
    <w:rsid w:val="00123778"/>
    <w:rsid w:val="00123FC7"/>
    <w:rsid w:val="00126BA2"/>
    <w:rsid w:val="0012761E"/>
    <w:rsid w:val="0013134F"/>
    <w:rsid w:val="001341C0"/>
    <w:rsid w:val="00135E07"/>
    <w:rsid w:val="00135FE7"/>
    <w:rsid w:val="00140747"/>
    <w:rsid w:val="00141E94"/>
    <w:rsid w:val="001428BC"/>
    <w:rsid w:val="00142C94"/>
    <w:rsid w:val="001437D3"/>
    <w:rsid w:val="001447CD"/>
    <w:rsid w:val="00145228"/>
    <w:rsid w:val="001456D8"/>
    <w:rsid w:val="00145C87"/>
    <w:rsid w:val="001462F0"/>
    <w:rsid w:val="001464A4"/>
    <w:rsid w:val="00146956"/>
    <w:rsid w:val="00146D34"/>
    <w:rsid w:val="00147D4B"/>
    <w:rsid w:val="00147E68"/>
    <w:rsid w:val="00150EB0"/>
    <w:rsid w:val="0015101C"/>
    <w:rsid w:val="0015335B"/>
    <w:rsid w:val="0015407F"/>
    <w:rsid w:val="00154915"/>
    <w:rsid w:val="00156592"/>
    <w:rsid w:val="00157AF2"/>
    <w:rsid w:val="00157CE2"/>
    <w:rsid w:val="00160739"/>
    <w:rsid w:val="001608CA"/>
    <w:rsid w:val="00162BF8"/>
    <w:rsid w:val="00163B5C"/>
    <w:rsid w:val="00165D21"/>
    <w:rsid w:val="00166F3F"/>
    <w:rsid w:val="00167775"/>
    <w:rsid w:val="001737A9"/>
    <w:rsid w:val="0017649A"/>
    <w:rsid w:val="00177D82"/>
    <w:rsid w:val="00177FFD"/>
    <w:rsid w:val="001805FA"/>
    <w:rsid w:val="00180F67"/>
    <w:rsid w:val="001819C5"/>
    <w:rsid w:val="001824D4"/>
    <w:rsid w:val="001833F0"/>
    <w:rsid w:val="00184D28"/>
    <w:rsid w:val="00191996"/>
    <w:rsid w:val="00192B97"/>
    <w:rsid w:val="001933F9"/>
    <w:rsid w:val="00193DA4"/>
    <w:rsid w:val="00194118"/>
    <w:rsid w:val="00194190"/>
    <w:rsid w:val="00194277"/>
    <w:rsid w:val="00194325"/>
    <w:rsid w:val="001945A4"/>
    <w:rsid w:val="001945B2"/>
    <w:rsid w:val="001952BC"/>
    <w:rsid w:val="00195663"/>
    <w:rsid w:val="001961D5"/>
    <w:rsid w:val="0019660A"/>
    <w:rsid w:val="00196D7A"/>
    <w:rsid w:val="001971E0"/>
    <w:rsid w:val="001979AE"/>
    <w:rsid w:val="001A1337"/>
    <w:rsid w:val="001A2325"/>
    <w:rsid w:val="001A2BFD"/>
    <w:rsid w:val="001A3768"/>
    <w:rsid w:val="001A42A8"/>
    <w:rsid w:val="001A61B9"/>
    <w:rsid w:val="001A6B39"/>
    <w:rsid w:val="001A773A"/>
    <w:rsid w:val="001B0077"/>
    <w:rsid w:val="001B0656"/>
    <w:rsid w:val="001B09FF"/>
    <w:rsid w:val="001B22F2"/>
    <w:rsid w:val="001B4361"/>
    <w:rsid w:val="001B4D04"/>
    <w:rsid w:val="001B7DC6"/>
    <w:rsid w:val="001C0816"/>
    <w:rsid w:val="001C2736"/>
    <w:rsid w:val="001C2E1A"/>
    <w:rsid w:val="001C521B"/>
    <w:rsid w:val="001C5AAE"/>
    <w:rsid w:val="001C69A6"/>
    <w:rsid w:val="001C6A1C"/>
    <w:rsid w:val="001C729B"/>
    <w:rsid w:val="001C7B2E"/>
    <w:rsid w:val="001D073C"/>
    <w:rsid w:val="001D1174"/>
    <w:rsid w:val="001D3F80"/>
    <w:rsid w:val="001D48C8"/>
    <w:rsid w:val="001D4B0D"/>
    <w:rsid w:val="001D50EB"/>
    <w:rsid w:val="001D57B0"/>
    <w:rsid w:val="001E16F8"/>
    <w:rsid w:val="001E1C34"/>
    <w:rsid w:val="001E2153"/>
    <w:rsid w:val="001E3810"/>
    <w:rsid w:val="001E48A0"/>
    <w:rsid w:val="001E5F34"/>
    <w:rsid w:val="001E7197"/>
    <w:rsid w:val="001F07D9"/>
    <w:rsid w:val="001F0998"/>
    <w:rsid w:val="001F0D1C"/>
    <w:rsid w:val="001F3005"/>
    <w:rsid w:val="001F337E"/>
    <w:rsid w:val="001F33DF"/>
    <w:rsid w:val="001F355D"/>
    <w:rsid w:val="001F4F5A"/>
    <w:rsid w:val="001F5636"/>
    <w:rsid w:val="001F5980"/>
    <w:rsid w:val="001F6130"/>
    <w:rsid w:val="001F71C3"/>
    <w:rsid w:val="00200E3B"/>
    <w:rsid w:val="0020281F"/>
    <w:rsid w:val="002034D6"/>
    <w:rsid w:val="00204E06"/>
    <w:rsid w:val="00205B02"/>
    <w:rsid w:val="00205FB2"/>
    <w:rsid w:val="00206A3B"/>
    <w:rsid w:val="00206CAD"/>
    <w:rsid w:val="0021279C"/>
    <w:rsid w:val="00212ACA"/>
    <w:rsid w:val="00213453"/>
    <w:rsid w:val="0021693C"/>
    <w:rsid w:val="002172E3"/>
    <w:rsid w:val="00221F09"/>
    <w:rsid w:val="00223062"/>
    <w:rsid w:val="002238C6"/>
    <w:rsid w:val="00223B59"/>
    <w:rsid w:val="00223D85"/>
    <w:rsid w:val="00230608"/>
    <w:rsid w:val="0023164D"/>
    <w:rsid w:val="002318AC"/>
    <w:rsid w:val="0023226E"/>
    <w:rsid w:val="00234B41"/>
    <w:rsid w:val="00235038"/>
    <w:rsid w:val="00235339"/>
    <w:rsid w:val="00235814"/>
    <w:rsid w:val="00236104"/>
    <w:rsid w:val="0023778D"/>
    <w:rsid w:val="00240F26"/>
    <w:rsid w:val="002415D9"/>
    <w:rsid w:val="00242CC6"/>
    <w:rsid w:val="00243174"/>
    <w:rsid w:val="002464AD"/>
    <w:rsid w:val="00246D16"/>
    <w:rsid w:val="00247C1E"/>
    <w:rsid w:val="0025112E"/>
    <w:rsid w:val="002534AA"/>
    <w:rsid w:val="00253BF2"/>
    <w:rsid w:val="00253E54"/>
    <w:rsid w:val="00254944"/>
    <w:rsid w:val="00255649"/>
    <w:rsid w:val="00255821"/>
    <w:rsid w:val="00256D98"/>
    <w:rsid w:val="00261468"/>
    <w:rsid w:val="00261BBF"/>
    <w:rsid w:val="00261E64"/>
    <w:rsid w:val="00262B90"/>
    <w:rsid w:val="00264073"/>
    <w:rsid w:val="00264E84"/>
    <w:rsid w:val="002663A2"/>
    <w:rsid w:val="0026656E"/>
    <w:rsid w:val="00270674"/>
    <w:rsid w:val="00271935"/>
    <w:rsid w:val="002723B1"/>
    <w:rsid w:val="0027285C"/>
    <w:rsid w:val="00272906"/>
    <w:rsid w:val="002729F8"/>
    <w:rsid w:val="00272CD3"/>
    <w:rsid w:val="00273951"/>
    <w:rsid w:val="0027403A"/>
    <w:rsid w:val="0027504A"/>
    <w:rsid w:val="0027560D"/>
    <w:rsid w:val="00275A81"/>
    <w:rsid w:val="00275DAB"/>
    <w:rsid w:val="002808EB"/>
    <w:rsid w:val="002817D5"/>
    <w:rsid w:val="00281807"/>
    <w:rsid w:val="00282943"/>
    <w:rsid w:val="00283726"/>
    <w:rsid w:val="00283C09"/>
    <w:rsid w:val="002841F1"/>
    <w:rsid w:val="00284B85"/>
    <w:rsid w:val="00284F3B"/>
    <w:rsid w:val="00285022"/>
    <w:rsid w:val="0028605E"/>
    <w:rsid w:val="002869BF"/>
    <w:rsid w:val="00286BD4"/>
    <w:rsid w:val="00287A5B"/>
    <w:rsid w:val="0029058A"/>
    <w:rsid w:val="00290994"/>
    <w:rsid w:val="00290B61"/>
    <w:rsid w:val="002924AD"/>
    <w:rsid w:val="00292656"/>
    <w:rsid w:val="00293DEF"/>
    <w:rsid w:val="002948B7"/>
    <w:rsid w:val="002957C9"/>
    <w:rsid w:val="0029623F"/>
    <w:rsid w:val="00296D37"/>
    <w:rsid w:val="0029732F"/>
    <w:rsid w:val="002A011C"/>
    <w:rsid w:val="002A17A4"/>
    <w:rsid w:val="002A20EC"/>
    <w:rsid w:val="002A23B0"/>
    <w:rsid w:val="002A52E5"/>
    <w:rsid w:val="002A602F"/>
    <w:rsid w:val="002A616B"/>
    <w:rsid w:val="002A6432"/>
    <w:rsid w:val="002A67B7"/>
    <w:rsid w:val="002B03CF"/>
    <w:rsid w:val="002B18F0"/>
    <w:rsid w:val="002B2749"/>
    <w:rsid w:val="002B59F4"/>
    <w:rsid w:val="002B6763"/>
    <w:rsid w:val="002B746E"/>
    <w:rsid w:val="002C218F"/>
    <w:rsid w:val="002C2885"/>
    <w:rsid w:val="002C40B4"/>
    <w:rsid w:val="002C4A9B"/>
    <w:rsid w:val="002C4FEB"/>
    <w:rsid w:val="002C571F"/>
    <w:rsid w:val="002C6869"/>
    <w:rsid w:val="002C70DC"/>
    <w:rsid w:val="002C73C7"/>
    <w:rsid w:val="002C7954"/>
    <w:rsid w:val="002D05D5"/>
    <w:rsid w:val="002D0771"/>
    <w:rsid w:val="002D1F59"/>
    <w:rsid w:val="002D42B6"/>
    <w:rsid w:val="002D50F1"/>
    <w:rsid w:val="002D5185"/>
    <w:rsid w:val="002D52F0"/>
    <w:rsid w:val="002D56B9"/>
    <w:rsid w:val="002D62C7"/>
    <w:rsid w:val="002D6A89"/>
    <w:rsid w:val="002D70C4"/>
    <w:rsid w:val="002D7B08"/>
    <w:rsid w:val="002E0802"/>
    <w:rsid w:val="002E1044"/>
    <w:rsid w:val="002E11F1"/>
    <w:rsid w:val="002E1987"/>
    <w:rsid w:val="002E261D"/>
    <w:rsid w:val="002E4773"/>
    <w:rsid w:val="002E49A5"/>
    <w:rsid w:val="002E4B7A"/>
    <w:rsid w:val="002E4F1F"/>
    <w:rsid w:val="002E5FD4"/>
    <w:rsid w:val="002E6954"/>
    <w:rsid w:val="002E756F"/>
    <w:rsid w:val="002F0805"/>
    <w:rsid w:val="002F1F2F"/>
    <w:rsid w:val="002F2DB2"/>
    <w:rsid w:val="002F2FD5"/>
    <w:rsid w:val="002F3967"/>
    <w:rsid w:val="002F42D4"/>
    <w:rsid w:val="002F537F"/>
    <w:rsid w:val="002F5875"/>
    <w:rsid w:val="002F5D35"/>
    <w:rsid w:val="002F6676"/>
    <w:rsid w:val="002F780B"/>
    <w:rsid w:val="00300A6E"/>
    <w:rsid w:val="0030152A"/>
    <w:rsid w:val="00303F3B"/>
    <w:rsid w:val="00304147"/>
    <w:rsid w:val="00305352"/>
    <w:rsid w:val="00306487"/>
    <w:rsid w:val="00307189"/>
    <w:rsid w:val="00310774"/>
    <w:rsid w:val="00310BA8"/>
    <w:rsid w:val="00310D06"/>
    <w:rsid w:val="0031129B"/>
    <w:rsid w:val="00312212"/>
    <w:rsid w:val="00312239"/>
    <w:rsid w:val="00314162"/>
    <w:rsid w:val="003158D1"/>
    <w:rsid w:val="00315DDA"/>
    <w:rsid w:val="00316A04"/>
    <w:rsid w:val="00320DF9"/>
    <w:rsid w:val="00321349"/>
    <w:rsid w:val="0032415C"/>
    <w:rsid w:val="00324362"/>
    <w:rsid w:val="00325C24"/>
    <w:rsid w:val="00326912"/>
    <w:rsid w:val="00330027"/>
    <w:rsid w:val="0033027D"/>
    <w:rsid w:val="00330F3A"/>
    <w:rsid w:val="0033171F"/>
    <w:rsid w:val="003318D7"/>
    <w:rsid w:val="003327BD"/>
    <w:rsid w:val="00332953"/>
    <w:rsid w:val="003331CD"/>
    <w:rsid w:val="00333436"/>
    <w:rsid w:val="00334F2E"/>
    <w:rsid w:val="00335078"/>
    <w:rsid w:val="0033583B"/>
    <w:rsid w:val="0033702D"/>
    <w:rsid w:val="00337424"/>
    <w:rsid w:val="00337BF4"/>
    <w:rsid w:val="00337EFF"/>
    <w:rsid w:val="00340AE4"/>
    <w:rsid w:val="00340C78"/>
    <w:rsid w:val="00340E90"/>
    <w:rsid w:val="00342DDD"/>
    <w:rsid w:val="00343656"/>
    <w:rsid w:val="003438BD"/>
    <w:rsid w:val="00344FF4"/>
    <w:rsid w:val="00345B0F"/>
    <w:rsid w:val="00346EAC"/>
    <w:rsid w:val="003471F5"/>
    <w:rsid w:val="00350472"/>
    <w:rsid w:val="00350932"/>
    <w:rsid w:val="0035290D"/>
    <w:rsid w:val="003540C2"/>
    <w:rsid w:val="0035444A"/>
    <w:rsid w:val="00355105"/>
    <w:rsid w:val="003552B1"/>
    <w:rsid w:val="0035539A"/>
    <w:rsid w:val="0035551A"/>
    <w:rsid w:val="00356177"/>
    <w:rsid w:val="0035727C"/>
    <w:rsid w:val="003603C2"/>
    <w:rsid w:val="00362D68"/>
    <w:rsid w:val="00363520"/>
    <w:rsid w:val="00371BED"/>
    <w:rsid w:val="00371C89"/>
    <w:rsid w:val="00372609"/>
    <w:rsid w:val="00373EE6"/>
    <w:rsid w:val="0037418C"/>
    <w:rsid w:val="00374D4B"/>
    <w:rsid w:val="003769BF"/>
    <w:rsid w:val="00377544"/>
    <w:rsid w:val="00377798"/>
    <w:rsid w:val="00381FA3"/>
    <w:rsid w:val="00382052"/>
    <w:rsid w:val="00382D69"/>
    <w:rsid w:val="00383A09"/>
    <w:rsid w:val="00385DFE"/>
    <w:rsid w:val="003862FE"/>
    <w:rsid w:val="003864CF"/>
    <w:rsid w:val="0038774F"/>
    <w:rsid w:val="003878E1"/>
    <w:rsid w:val="00387D28"/>
    <w:rsid w:val="00387E39"/>
    <w:rsid w:val="00387E68"/>
    <w:rsid w:val="00391F21"/>
    <w:rsid w:val="0039221D"/>
    <w:rsid w:val="0039314B"/>
    <w:rsid w:val="00394BDE"/>
    <w:rsid w:val="00395301"/>
    <w:rsid w:val="00395CCD"/>
    <w:rsid w:val="003A0206"/>
    <w:rsid w:val="003A1E49"/>
    <w:rsid w:val="003A2EF1"/>
    <w:rsid w:val="003A3652"/>
    <w:rsid w:val="003A40A3"/>
    <w:rsid w:val="003A4766"/>
    <w:rsid w:val="003A4D30"/>
    <w:rsid w:val="003A6E9B"/>
    <w:rsid w:val="003B058C"/>
    <w:rsid w:val="003B1415"/>
    <w:rsid w:val="003B1866"/>
    <w:rsid w:val="003B34E2"/>
    <w:rsid w:val="003B38EE"/>
    <w:rsid w:val="003B54C6"/>
    <w:rsid w:val="003B60E8"/>
    <w:rsid w:val="003B64A7"/>
    <w:rsid w:val="003B6A10"/>
    <w:rsid w:val="003B7469"/>
    <w:rsid w:val="003B7874"/>
    <w:rsid w:val="003C0BCD"/>
    <w:rsid w:val="003C264C"/>
    <w:rsid w:val="003C370D"/>
    <w:rsid w:val="003C504B"/>
    <w:rsid w:val="003C5D78"/>
    <w:rsid w:val="003C627C"/>
    <w:rsid w:val="003C631B"/>
    <w:rsid w:val="003D014E"/>
    <w:rsid w:val="003D029A"/>
    <w:rsid w:val="003D0C7B"/>
    <w:rsid w:val="003D132E"/>
    <w:rsid w:val="003D13C9"/>
    <w:rsid w:val="003D1990"/>
    <w:rsid w:val="003D2951"/>
    <w:rsid w:val="003D2B75"/>
    <w:rsid w:val="003D3C66"/>
    <w:rsid w:val="003D3F3C"/>
    <w:rsid w:val="003D404F"/>
    <w:rsid w:val="003D47A5"/>
    <w:rsid w:val="003D55C9"/>
    <w:rsid w:val="003D590A"/>
    <w:rsid w:val="003D6EBF"/>
    <w:rsid w:val="003D735D"/>
    <w:rsid w:val="003D7513"/>
    <w:rsid w:val="003D7C19"/>
    <w:rsid w:val="003E06E0"/>
    <w:rsid w:val="003E0DC4"/>
    <w:rsid w:val="003E1BF4"/>
    <w:rsid w:val="003E207B"/>
    <w:rsid w:val="003E4145"/>
    <w:rsid w:val="003E4A15"/>
    <w:rsid w:val="003E583F"/>
    <w:rsid w:val="003E5BEC"/>
    <w:rsid w:val="003E7C52"/>
    <w:rsid w:val="003F1724"/>
    <w:rsid w:val="003F191A"/>
    <w:rsid w:val="003F4A10"/>
    <w:rsid w:val="003F53D1"/>
    <w:rsid w:val="003F5583"/>
    <w:rsid w:val="003F5A16"/>
    <w:rsid w:val="003F6D8E"/>
    <w:rsid w:val="003F77F7"/>
    <w:rsid w:val="00402092"/>
    <w:rsid w:val="004029DA"/>
    <w:rsid w:val="00403073"/>
    <w:rsid w:val="00404305"/>
    <w:rsid w:val="00405436"/>
    <w:rsid w:val="00405457"/>
    <w:rsid w:val="004056F6"/>
    <w:rsid w:val="00405DFD"/>
    <w:rsid w:val="0040641D"/>
    <w:rsid w:val="00407127"/>
    <w:rsid w:val="00407907"/>
    <w:rsid w:val="00410036"/>
    <w:rsid w:val="00410FCC"/>
    <w:rsid w:val="00411A24"/>
    <w:rsid w:val="00412331"/>
    <w:rsid w:val="004124D9"/>
    <w:rsid w:val="00413160"/>
    <w:rsid w:val="00413C27"/>
    <w:rsid w:val="00414355"/>
    <w:rsid w:val="00414AEF"/>
    <w:rsid w:val="00415228"/>
    <w:rsid w:val="0041524C"/>
    <w:rsid w:val="00415BB6"/>
    <w:rsid w:val="0041618D"/>
    <w:rsid w:val="00420A87"/>
    <w:rsid w:val="00420DB0"/>
    <w:rsid w:val="0042185B"/>
    <w:rsid w:val="00422160"/>
    <w:rsid w:val="00422544"/>
    <w:rsid w:val="004248D4"/>
    <w:rsid w:val="004249FE"/>
    <w:rsid w:val="00425242"/>
    <w:rsid w:val="004342E2"/>
    <w:rsid w:val="0043620A"/>
    <w:rsid w:val="00440CD6"/>
    <w:rsid w:val="00441144"/>
    <w:rsid w:val="00441878"/>
    <w:rsid w:val="004427FB"/>
    <w:rsid w:val="00442E25"/>
    <w:rsid w:val="00446725"/>
    <w:rsid w:val="00446884"/>
    <w:rsid w:val="004502C1"/>
    <w:rsid w:val="00450E55"/>
    <w:rsid w:val="00452279"/>
    <w:rsid w:val="004522A8"/>
    <w:rsid w:val="004524D8"/>
    <w:rsid w:val="0045498D"/>
    <w:rsid w:val="00454A17"/>
    <w:rsid w:val="00455020"/>
    <w:rsid w:val="004551CE"/>
    <w:rsid w:val="0045548A"/>
    <w:rsid w:val="00455F65"/>
    <w:rsid w:val="004566EC"/>
    <w:rsid w:val="00456F11"/>
    <w:rsid w:val="00457612"/>
    <w:rsid w:val="00457AAD"/>
    <w:rsid w:val="00460CB4"/>
    <w:rsid w:val="004612ED"/>
    <w:rsid w:val="00461866"/>
    <w:rsid w:val="00462D7B"/>
    <w:rsid w:val="00462F47"/>
    <w:rsid w:val="0046460E"/>
    <w:rsid w:val="00465251"/>
    <w:rsid w:val="00465C00"/>
    <w:rsid w:val="00465F53"/>
    <w:rsid w:val="00466708"/>
    <w:rsid w:val="004677BF"/>
    <w:rsid w:val="00470457"/>
    <w:rsid w:val="004738C2"/>
    <w:rsid w:val="00473E8E"/>
    <w:rsid w:val="00474698"/>
    <w:rsid w:val="004755CD"/>
    <w:rsid w:val="0047624A"/>
    <w:rsid w:val="004768DA"/>
    <w:rsid w:val="004772B3"/>
    <w:rsid w:val="0047794E"/>
    <w:rsid w:val="0048289C"/>
    <w:rsid w:val="00483119"/>
    <w:rsid w:val="0048465B"/>
    <w:rsid w:val="00484A36"/>
    <w:rsid w:val="00485B7E"/>
    <w:rsid w:val="00486D16"/>
    <w:rsid w:val="004873EE"/>
    <w:rsid w:val="00487F64"/>
    <w:rsid w:val="00487F8B"/>
    <w:rsid w:val="004900AB"/>
    <w:rsid w:val="00490727"/>
    <w:rsid w:val="00491187"/>
    <w:rsid w:val="0049323B"/>
    <w:rsid w:val="00493A21"/>
    <w:rsid w:val="0049442E"/>
    <w:rsid w:val="00497142"/>
    <w:rsid w:val="00497192"/>
    <w:rsid w:val="0049756C"/>
    <w:rsid w:val="004978B9"/>
    <w:rsid w:val="004A0AD5"/>
    <w:rsid w:val="004A33CC"/>
    <w:rsid w:val="004A4C6B"/>
    <w:rsid w:val="004A62F9"/>
    <w:rsid w:val="004A76AC"/>
    <w:rsid w:val="004A77F9"/>
    <w:rsid w:val="004B0AA4"/>
    <w:rsid w:val="004B134C"/>
    <w:rsid w:val="004B14DE"/>
    <w:rsid w:val="004B17C8"/>
    <w:rsid w:val="004B199B"/>
    <w:rsid w:val="004B3E3D"/>
    <w:rsid w:val="004C2E12"/>
    <w:rsid w:val="004C4CE2"/>
    <w:rsid w:val="004C544E"/>
    <w:rsid w:val="004C5A68"/>
    <w:rsid w:val="004C5AF9"/>
    <w:rsid w:val="004C5BEB"/>
    <w:rsid w:val="004C5ECE"/>
    <w:rsid w:val="004C60A2"/>
    <w:rsid w:val="004C64DC"/>
    <w:rsid w:val="004C6D7D"/>
    <w:rsid w:val="004C7811"/>
    <w:rsid w:val="004D12C8"/>
    <w:rsid w:val="004D18BC"/>
    <w:rsid w:val="004D1B08"/>
    <w:rsid w:val="004D4077"/>
    <w:rsid w:val="004D4C35"/>
    <w:rsid w:val="004D6895"/>
    <w:rsid w:val="004E083B"/>
    <w:rsid w:val="004E0C85"/>
    <w:rsid w:val="004E1440"/>
    <w:rsid w:val="004E2340"/>
    <w:rsid w:val="004E2B8A"/>
    <w:rsid w:val="004E465A"/>
    <w:rsid w:val="004E4731"/>
    <w:rsid w:val="004E477D"/>
    <w:rsid w:val="004E69A8"/>
    <w:rsid w:val="004E6C6A"/>
    <w:rsid w:val="004E78A9"/>
    <w:rsid w:val="004F16C0"/>
    <w:rsid w:val="004F2A16"/>
    <w:rsid w:val="004F4C83"/>
    <w:rsid w:val="004F5582"/>
    <w:rsid w:val="004F5AFB"/>
    <w:rsid w:val="004F5B55"/>
    <w:rsid w:val="004F5EFD"/>
    <w:rsid w:val="00500225"/>
    <w:rsid w:val="00501FA5"/>
    <w:rsid w:val="005028CB"/>
    <w:rsid w:val="005030DF"/>
    <w:rsid w:val="00503ADE"/>
    <w:rsid w:val="00503DCA"/>
    <w:rsid w:val="0050525D"/>
    <w:rsid w:val="0050589D"/>
    <w:rsid w:val="00505EE6"/>
    <w:rsid w:val="0050684E"/>
    <w:rsid w:val="00506B15"/>
    <w:rsid w:val="00506C36"/>
    <w:rsid w:val="00507242"/>
    <w:rsid w:val="005077DA"/>
    <w:rsid w:val="00510BC2"/>
    <w:rsid w:val="00510C31"/>
    <w:rsid w:val="00510E91"/>
    <w:rsid w:val="00511C6B"/>
    <w:rsid w:val="005123FC"/>
    <w:rsid w:val="00512AE0"/>
    <w:rsid w:val="00514673"/>
    <w:rsid w:val="005161EC"/>
    <w:rsid w:val="005164E8"/>
    <w:rsid w:val="00521B67"/>
    <w:rsid w:val="00522A5E"/>
    <w:rsid w:val="00523370"/>
    <w:rsid w:val="005247B6"/>
    <w:rsid w:val="005278C4"/>
    <w:rsid w:val="0053186A"/>
    <w:rsid w:val="00531E1A"/>
    <w:rsid w:val="0053214A"/>
    <w:rsid w:val="005321C2"/>
    <w:rsid w:val="00532628"/>
    <w:rsid w:val="005333FC"/>
    <w:rsid w:val="00534112"/>
    <w:rsid w:val="00534749"/>
    <w:rsid w:val="00536ED0"/>
    <w:rsid w:val="00536EDD"/>
    <w:rsid w:val="00536EE7"/>
    <w:rsid w:val="00540340"/>
    <w:rsid w:val="00540FE6"/>
    <w:rsid w:val="005433D2"/>
    <w:rsid w:val="00544022"/>
    <w:rsid w:val="005443E3"/>
    <w:rsid w:val="00546798"/>
    <w:rsid w:val="00547200"/>
    <w:rsid w:val="005477E5"/>
    <w:rsid w:val="00551D10"/>
    <w:rsid w:val="005520D5"/>
    <w:rsid w:val="005522F6"/>
    <w:rsid w:val="00552C7E"/>
    <w:rsid w:val="005530E6"/>
    <w:rsid w:val="00553628"/>
    <w:rsid w:val="0055646C"/>
    <w:rsid w:val="005566D1"/>
    <w:rsid w:val="00557E48"/>
    <w:rsid w:val="00557EC3"/>
    <w:rsid w:val="005616CF"/>
    <w:rsid w:val="005646DC"/>
    <w:rsid w:val="00564712"/>
    <w:rsid w:val="005657B2"/>
    <w:rsid w:val="00566506"/>
    <w:rsid w:val="005720DE"/>
    <w:rsid w:val="00572E37"/>
    <w:rsid w:val="00573D85"/>
    <w:rsid w:val="00574109"/>
    <w:rsid w:val="005746D8"/>
    <w:rsid w:val="00576064"/>
    <w:rsid w:val="005763CF"/>
    <w:rsid w:val="005800B3"/>
    <w:rsid w:val="00580BDC"/>
    <w:rsid w:val="00581BAB"/>
    <w:rsid w:val="00584126"/>
    <w:rsid w:val="00584988"/>
    <w:rsid w:val="00585244"/>
    <w:rsid w:val="00585879"/>
    <w:rsid w:val="00585E83"/>
    <w:rsid w:val="005871AC"/>
    <w:rsid w:val="0058722E"/>
    <w:rsid w:val="00587703"/>
    <w:rsid w:val="00587C2E"/>
    <w:rsid w:val="00592ACE"/>
    <w:rsid w:val="005938B0"/>
    <w:rsid w:val="00593BAC"/>
    <w:rsid w:val="00594412"/>
    <w:rsid w:val="00594540"/>
    <w:rsid w:val="00594931"/>
    <w:rsid w:val="00595763"/>
    <w:rsid w:val="005963C8"/>
    <w:rsid w:val="005A00DD"/>
    <w:rsid w:val="005A08F7"/>
    <w:rsid w:val="005A21C0"/>
    <w:rsid w:val="005A2EA9"/>
    <w:rsid w:val="005A2EE0"/>
    <w:rsid w:val="005A32D1"/>
    <w:rsid w:val="005A396E"/>
    <w:rsid w:val="005A3C1A"/>
    <w:rsid w:val="005A4446"/>
    <w:rsid w:val="005A4E02"/>
    <w:rsid w:val="005A4EBB"/>
    <w:rsid w:val="005A5296"/>
    <w:rsid w:val="005A68E7"/>
    <w:rsid w:val="005A6B19"/>
    <w:rsid w:val="005A6B34"/>
    <w:rsid w:val="005A71FD"/>
    <w:rsid w:val="005A7D2C"/>
    <w:rsid w:val="005A7DBA"/>
    <w:rsid w:val="005B2074"/>
    <w:rsid w:val="005B222E"/>
    <w:rsid w:val="005B2502"/>
    <w:rsid w:val="005B2585"/>
    <w:rsid w:val="005B2A43"/>
    <w:rsid w:val="005B44AA"/>
    <w:rsid w:val="005B5DD2"/>
    <w:rsid w:val="005B6C65"/>
    <w:rsid w:val="005B76DB"/>
    <w:rsid w:val="005B7E63"/>
    <w:rsid w:val="005C036B"/>
    <w:rsid w:val="005C1A30"/>
    <w:rsid w:val="005C1D13"/>
    <w:rsid w:val="005C3563"/>
    <w:rsid w:val="005C5873"/>
    <w:rsid w:val="005C59C4"/>
    <w:rsid w:val="005C77CD"/>
    <w:rsid w:val="005D0222"/>
    <w:rsid w:val="005D0292"/>
    <w:rsid w:val="005D0C87"/>
    <w:rsid w:val="005D0FDE"/>
    <w:rsid w:val="005D178A"/>
    <w:rsid w:val="005D3FDA"/>
    <w:rsid w:val="005D456E"/>
    <w:rsid w:val="005D45F0"/>
    <w:rsid w:val="005D4E94"/>
    <w:rsid w:val="005D4E9F"/>
    <w:rsid w:val="005D6CE7"/>
    <w:rsid w:val="005D6E75"/>
    <w:rsid w:val="005E07AD"/>
    <w:rsid w:val="005E2AC2"/>
    <w:rsid w:val="005E3402"/>
    <w:rsid w:val="005E46F9"/>
    <w:rsid w:val="005E470B"/>
    <w:rsid w:val="005E4854"/>
    <w:rsid w:val="005E4FD6"/>
    <w:rsid w:val="005E52E8"/>
    <w:rsid w:val="005E6D60"/>
    <w:rsid w:val="005F0E2B"/>
    <w:rsid w:val="005F2400"/>
    <w:rsid w:val="005F400F"/>
    <w:rsid w:val="005F4194"/>
    <w:rsid w:val="005F4C79"/>
    <w:rsid w:val="005F5520"/>
    <w:rsid w:val="005F5E82"/>
    <w:rsid w:val="005F61AF"/>
    <w:rsid w:val="005F74B7"/>
    <w:rsid w:val="0060120F"/>
    <w:rsid w:val="00601594"/>
    <w:rsid w:val="00602D6A"/>
    <w:rsid w:val="00603B16"/>
    <w:rsid w:val="00604652"/>
    <w:rsid w:val="006053D0"/>
    <w:rsid w:val="00607D6A"/>
    <w:rsid w:val="00607E8F"/>
    <w:rsid w:val="00610ED4"/>
    <w:rsid w:val="0061179F"/>
    <w:rsid w:val="0061253A"/>
    <w:rsid w:val="006139C5"/>
    <w:rsid w:val="00613F5D"/>
    <w:rsid w:val="00613F90"/>
    <w:rsid w:val="006158A5"/>
    <w:rsid w:val="006162EA"/>
    <w:rsid w:val="0061633A"/>
    <w:rsid w:val="00616985"/>
    <w:rsid w:val="00616E2E"/>
    <w:rsid w:val="00617A2F"/>
    <w:rsid w:val="00620112"/>
    <w:rsid w:val="006213ED"/>
    <w:rsid w:val="00622BA8"/>
    <w:rsid w:val="00622C98"/>
    <w:rsid w:val="00623298"/>
    <w:rsid w:val="00624D75"/>
    <w:rsid w:val="006252F5"/>
    <w:rsid w:val="0062537F"/>
    <w:rsid w:val="00625B4B"/>
    <w:rsid w:val="00626684"/>
    <w:rsid w:val="00626B94"/>
    <w:rsid w:val="00627AD5"/>
    <w:rsid w:val="0063037C"/>
    <w:rsid w:val="006327D1"/>
    <w:rsid w:val="00634359"/>
    <w:rsid w:val="00634A06"/>
    <w:rsid w:val="00634F37"/>
    <w:rsid w:val="00636D5D"/>
    <w:rsid w:val="00642A9E"/>
    <w:rsid w:val="00644C53"/>
    <w:rsid w:val="00645098"/>
    <w:rsid w:val="006460CF"/>
    <w:rsid w:val="00646E23"/>
    <w:rsid w:val="006506AF"/>
    <w:rsid w:val="006513C2"/>
    <w:rsid w:val="00651725"/>
    <w:rsid w:val="00652593"/>
    <w:rsid w:val="006528D3"/>
    <w:rsid w:val="00652C09"/>
    <w:rsid w:val="00653593"/>
    <w:rsid w:val="006549F1"/>
    <w:rsid w:val="00660249"/>
    <w:rsid w:val="0066094A"/>
    <w:rsid w:val="006614D3"/>
    <w:rsid w:val="00661F95"/>
    <w:rsid w:val="006625AF"/>
    <w:rsid w:val="006636CF"/>
    <w:rsid w:val="00663872"/>
    <w:rsid w:val="00663F90"/>
    <w:rsid w:val="006643A8"/>
    <w:rsid w:val="00665B6E"/>
    <w:rsid w:val="00665F3A"/>
    <w:rsid w:val="00666972"/>
    <w:rsid w:val="00666BEC"/>
    <w:rsid w:val="00670773"/>
    <w:rsid w:val="00671E4E"/>
    <w:rsid w:val="006733D7"/>
    <w:rsid w:val="006735C2"/>
    <w:rsid w:val="00675091"/>
    <w:rsid w:val="006757FA"/>
    <w:rsid w:val="00677ABC"/>
    <w:rsid w:val="00677B1E"/>
    <w:rsid w:val="00677FA8"/>
    <w:rsid w:val="00677FE7"/>
    <w:rsid w:val="006807D3"/>
    <w:rsid w:val="00681472"/>
    <w:rsid w:val="00681B07"/>
    <w:rsid w:val="00682578"/>
    <w:rsid w:val="00682D7E"/>
    <w:rsid w:val="006843AC"/>
    <w:rsid w:val="0068556A"/>
    <w:rsid w:val="006862EF"/>
    <w:rsid w:val="00690026"/>
    <w:rsid w:val="006909FC"/>
    <w:rsid w:val="00690DE6"/>
    <w:rsid w:val="00692065"/>
    <w:rsid w:val="006942D3"/>
    <w:rsid w:val="006945AB"/>
    <w:rsid w:val="00695134"/>
    <w:rsid w:val="0069529F"/>
    <w:rsid w:val="00696B3F"/>
    <w:rsid w:val="00697B43"/>
    <w:rsid w:val="006A02C4"/>
    <w:rsid w:val="006A1FBC"/>
    <w:rsid w:val="006A32F4"/>
    <w:rsid w:val="006A39A1"/>
    <w:rsid w:val="006A3DDE"/>
    <w:rsid w:val="006A44BE"/>
    <w:rsid w:val="006A480A"/>
    <w:rsid w:val="006A52E9"/>
    <w:rsid w:val="006A545F"/>
    <w:rsid w:val="006A60F0"/>
    <w:rsid w:val="006A653E"/>
    <w:rsid w:val="006A7792"/>
    <w:rsid w:val="006A79D3"/>
    <w:rsid w:val="006B1BD6"/>
    <w:rsid w:val="006B1C74"/>
    <w:rsid w:val="006B2108"/>
    <w:rsid w:val="006B43E1"/>
    <w:rsid w:val="006B7AA4"/>
    <w:rsid w:val="006C0120"/>
    <w:rsid w:val="006C025C"/>
    <w:rsid w:val="006C0599"/>
    <w:rsid w:val="006C1AED"/>
    <w:rsid w:val="006C1BA1"/>
    <w:rsid w:val="006C23D2"/>
    <w:rsid w:val="006C35C0"/>
    <w:rsid w:val="006C44A6"/>
    <w:rsid w:val="006C45AD"/>
    <w:rsid w:val="006C46FD"/>
    <w:rsid w:val="006C6B0C"/>
    <w:rsid w:val="006C79EB"/>
    <w:rsid w:val="006D1CD7"/>
    <w:rsid w:val="006D3EC5"/>
    <w:rsid w:val="006D4ED8"/>
    <w:rsid w:val="006D5C6B"/>
    <w:rsid w:val="006D64E3"/>
    <w:rsid w:val="006D6B1B"/>
    <w:rsid w:val="006D6B38"/>
    <w:rsid w:val="006D7EA5"/>
    <w:rsid w:val="006E03A1"/>
    <w:rsid w:val="006E04EB"/>
    <w:rsid w:val="006E0677"/>
    <w:rsid w:val="006E138E"/>
    <w:rsid w:val="006E206A"/>
    <w:rsid w:val="006E2D8D"/>
    <w:rsid w:val="006E3E12"/>
    <w:rsid w:val="006E610C"/>
    <w:rsid w:val="006E63B5"/>
    <w:rsid w:val="006E66F4"/>
    <w:rsid w:val="006E76CC"/>
    <w:rsid w:val="006F14DA"/>
    <w:rsid w:val="006F16FC"/>
    <w:rsid w:val="006F18A2"/>
    <w:rsid w:val="006F2211"/>
    <w:rsid w:val="006F2BF2"/>
    <w:rsid w:val="006F380E"/>
    <w:rsid w:val="006F41A8"/>
    <w:rsid w:val="006F6286"/>
    <w:rsid w:val="006F6A8B"/>
    <w:rsid w:val="006F739A"/>
    <w:rsid w:val="0070004D"/>
    <w:rsid w:val="0070045A"/>
    <w:rsid w:val="0070395E"/>
    <w:rsid w:val="00703BF9"/>
    <w:rsid w:val="0070520B"/>
    <w:rsid w:val="007055E1"/>
    <w:rsid w:val="00705775"/>
    <w:rsid w:val="007064B7"/>
    <w:rsid w:val="0071016E"/>
    <w:rsid w:val="00710B36"/>
    <w:rsid w:val="00710BFD"/>
    <w:rsid w:val="007114BB"/>
    <w:rsid w:val="00712203"/>
    <w:rsid w:val="007137E0"/>
    <w:rsid w:val="00713CE3"/>
    <w:rsid w:val="00713EEC"/>
    <w:rsid w:val="00714ED7"/>
    <w:rsid w:val="00714FBC"/>
    <w:rsid w:val="00716B8B"/>
    <w:rsid w:val="00721F09"/>
    <w:rsid w:val="00722321"/>
    <w:rsid w:val="00722409"/>
    <w:rsid w:val="00723AF7"/>
    <w:rsid w:val="0072564C"/>
    <w:rsid w:val="0072564E"/>
    <w:rsid w:val="007259D2"/>
    <w:rsid w:val="007269F4"/>
    <w:rsid w:val="007274A1"/>
    <w:rsid w:val="007310DA"/>
    <w:rsid w:val="007316FD"/>
    <w:rsid w:val="007318EB"/>
    <w:rsid w:val="00732C32"/>
    <w:rsid w:val="007335E9"/>
    <w:rsid w:val="0073368C"/>
    <w:rsid w:val="007341B6"/>
    <w:rsid w:val="00736424"/>
    <w:rsid w:val="00737C58"/>
    <w:rsid w:val="00740A2C"/>
    <w:rsid w:val="00740F22"/>
    <w:rsid w:val="0074166C"/>
    <w:rsid w:val="00741704"/>
    <w:rsid w:val="00741E0E"/>
    <w:rsid w:val="00741F5B"/>
    <w:rsid w:val="00743B5F"/>
    <w:rsid w:val="0074480A"/>
    <w:rsid w:val="0074518D"/>
    <w:rsid w:val="007458AA"/>
    <w:rsid w:val="0074663C"/>
    <w:rsid w:val="007502BD"/>
    <w:rsid w:val="0075044A"/>
    <w:rsid w:val="00750D84"/>
    <w:rsid w:val="007532EF"/>
    <w:rsid w:val="007540BF"/>
    <w:rsid w:val="007559AC"/>
    <w:rsid w:val="00755BF2"/>
    <w:rsid w:val="00755FCE"/>
    <w:rsid w:val="00760957"/>
    <w:rsid w:val="00761B36"/>
    <w:rsid w:val="007628C8"/>
    <w:rsid w:val="00763756"/>
    <w:rsid w:val="0076385A"/>
    <w:rsid w:val="00763ACD"/>
    <w:rsid w:val="00763AED"/>
    <w:rsid w:val="00763B08"/>
    <w:rsid w:val="00763EB9"/>
    <w:rsid w:val="007651BB"/>
    <w:rsid w:val="007656DB"/>
    <w:rsid w:val="00765F8E"/>
    <w:rsid w:val="00766A58"/>
    <w:rsid w:val="00766C86"/>
    <w:rsid w:val="00767B2F"/>
    <w:rsid w:val="00767C00"/>
    <w:rsid w:val="00767CF5"/>
    <w:rsid w:val="00767F89"/>
    <w:rsid w:val="00767FBB"/>
    <w:rsid w:val="0077042B"/>
    <w:rsid w:val="0077133B"/>
    <w:rsid w:val="00771C02"/>
    <w:rsid w:val="0077301A"/>
    <w:rsid w:val="00773A44"/>
    <w:rsid w:val="00776E6B"/>
    <w:rsid w:val="00781E96"/>
    <w:rsid w:val="00781F1A"/>
    <w:rsid w:val="00783423"/>
    <w:rsid w:val="00784D3B"/>
    <w:rsid w:val="007850C2"/>
    <w:rsid w:val="007869D8"/>
    <w:rsid w:val="00786E83"/>
    <w:rsid w:val="00790E75"/>
    <w:rsid w:val="007917E4"/>
    <w:rsid w:val="0079282A"/>
    <w:rsid w:val="00792A0D"/>
    <w:rsid w:val="00792AD3"/>
    <w:rsid w:val="00793417"/>
    <w:rsid w:val="0079430E"/>
    <w:rsid w:val="007943FF"/>
    <w:rsid w:val="007960E6"/>
    <w:rsid w:val="00796267"/>
    <w:rsid w:val="00797BB6"/>
    <w:rsid w:val="00797CBE"/>
    <w:rsid w:val="007A046F"/>
    <w:rsid w:val="007A065E"/>
    <w:rsid w:val="007A1B1E"/>
    <w:rsid w:val="007A3930"/>
    <w:rsid w:val="007A4255"/>
    <w:rsid w:val="007A4356"/>
    <w:rsid w:val="007A4536"/>
    <w:rsid w:val="007A4825"/>
    <w:rsid w:val="007A57B5"/>
    <w:rsid w:val="007A6CA0"/>
    <w:rsid w:val="007A7617"/>
    <w:rsid w:val="007B09E6"/>
    <w:rsid w:val="007B0C5A"/>
    <w:rsid w:val="007B345D"/>
    <w:rsid w:val="007B389A"/>
    <w:rsid w:val="007B3F30"/>
    <w:rsid w:val="007B44E3"/>
    <w:rsid w:val="007B454E"/>
    <w:rsid w:val="007B4783"/>
    <w:rsid w:val="007B4795"/>
    <w:rsid w:val="007B4E23"/>
    <w:rsid w:val="007B4E88"/>
    <w:rsid w:val="007B5AF3"/>
    <w:rsid w:val="007B5CBE"/>
    <w:rsid w:val="007B5FF1"/>
    <w:rsid w:val="007B6678"/>
    <w:rsid w:val="007B7975"/>
    <w:rsid w:val="007B7C28"/>
    <w:rsid w:val="007B7E73"/>
    <w:rsid w:val="007C0C8E"/>
    <w:rsid w:val="007C1314"/>
    <w:rsid w:val="007C1EFF"/>
    <w:rsid w:val="007C274C"/>
    <w:rsid w:val="007C3D00"/>
    <w:rsid w:val="007C65C2"/>
    <w:rsid w:val="007C7420"/>
    <w:rsid w:val="007D09FC"/>
    <w:rsid w:val="007D0F79"/>
    <w:rsid w:val="007D11BA"/>
    <w:rsid w:val="007D1E7E"/>
    <w:rsid w:val="007D23E8"/>
    <w:rsid w:val="007D3335"/>
    <w:rsid w:val="007D3A5F"/>
    <w:rsid w:val="007D3C0F"/>
    <w:rsid w:val="007D6314"/>
    <w:rsid w:val="007D6602"/>
    <w:rsid w:val="007D68AB"/>
    <w:rsid w:val="007D6D4E"/>
    <w:rsid w:val="007E0363"/>
    <w:rsid w:val="007E07AA"/>
    <w:rsid w:val="007E1BD4"/>
    <w:rsid w:val="007E20C1"/>
    <w:rsid w:val="007E324E"/>
    <w:rsid w:val="007E3312"/>
    <w:rsid w:val="007E35DD"/>
    <w:rsid w:val="007E3986"/>
    <w:rsid w:val="007E5801"/>
    <w:rsid w:val="007E6D99"/>
    <w:rsid w:val="007F097C"/>
    <w:rsid w:val="007F0B8C"/>
    <w:rsid w:val="007F114F"/>
    <w:rsid w:val="007F1AD3"/>
    <w:rsid w:val="007F1CFE"/>
    <w:rsid w:val="007F1DF3"/>
    <w:rsid w:val="007F1E27"/>
    <w:rsid w:val="007F2657"/>
    <w:rsid w:val="007F28AE"/>
    <w:rsid w:val="007F3535"/>
    <w:rsid w:val="007F3840"/>
    <w:rsid w:val="007F437D"/>
    <w:rsid w:val="007F4E1D"/>
    <w:rsid w:val="007F6445"/>
    <w:rsid w:val="008010E2"/>
    <w:rsid w:val="00802317"/>
    <w:rsid w:val="0080280E"/>
    <w:rsid w:val="00803FA0"/>
    <w:rsid w:val="008040D8"/>
    <w:rsid w:val="008043B7"/>
    <w:rsid w:val="008064A0"/>
    <w:rsid w:val="00806784"/>
    <w:rsid w:val="008068FB"/>
    <w:rsid w:val="008071B8"/>
    <w:rsid w:val="008111C4"/>
    <w:rsid w:val="00811CDD"/>
    <w:rsid w:val="00812198"/>
    <w:rsid w:val="008161AE"/>
    <w:rsid w:val="00817022"/>
    <w:rsid w:val="00817B0A"/>
    <w:rsid w:val="00820CF8"/>
    <w:rsid w:val="008217BE"/>
    <w:rsid w:val="00822327"/>
    <w:rsid w:val="008227A9"/>
    <w:rsid w:val="008228D1"/>
    <w:rsid w:val="00824386"/>
    <w:rsid w:val="008245ED"/>
    <w:rsid w:val="00825AD6"/>
    <w:rsid w:val="00825FE2"/>
    <w:rsid w:val="00826B5D"/>
    <w:rsid w:val="00826C15"/>
    <w:rsid w:val="00827232"/>
    <w:rsid w:val="00830118"/>
    <w:rsid w:val="00831081"/>
    <w:rsid w:val="008319C2"/>
    <w:rsid w:val="008323BB"/>
    <w:rsid w:val="00833EAB"/>
    <w:rsid w:val="00834765"/>
    <w:rsid w:val="00834A53"/>
    <w:rsid w:val="00834CA9"/>
    <w:rsid w:val="00836B45"/>
    <w:rsid w:val="00837B29"/>
    <w:rsid w:val="00840762"/>
    <w:rsid w:val="00840B4A"/>
    <w:rsid w:val="00841683"/>
    <w:rsid w:val="0084186B"/>
    <w:rsid w:val="00842173"/>
    <w:rsid w:val="00842520"/>
    <w:rsid w:val="008426F4"/>
    <w:rsid w:val="0084276D"/>
    <w:rsid w:val="00842D32"/>
    <w:rsid w:val="00843228"/>
    <w:rsid w:val="00843DEE"/>
    <w:rsid w:val="00844E81"/>
    <w:rsid w:val="0084529D"/>
    <w:rsid w:val="008455F7"/>
    <w:rsid w:val="008462F3"/>
    <w:rsid w:val="008474C0"/>
    <w:rsid w:val="008476D7"/>
    <w:rsid w:val="00847DD3"/>
    <w:rsid w:val="00850B28"/>
    <w:rsid w:val="008513C6"/>
    <w:rsid w:val="008514E6"/>
    <w:rsid w:val="00851663"/>
    <w:rsid w:val="0085228B"/>
    <w:rsid w:val="00852C4D"/>
    <w:rsid w:val="00855038"/>
    <w:rsid w:val="008558CD"/>
    <w:rsid w:val="00855BB9"/>
    <w:rsid w:val="00856AF2"/>
    <w:rsid w:val="00856F21"/>
    <w:rsid w:val="008576A5"/>
    <w:rsid w:val="00857A66"/>
    <w:rsid w:val="00861E84"/>
    <w:rsid w:val="00862367"/>
    <w:rsid w:val="00862C6B"/>
    <w:rsid w:val="00862E48"/>
    <w:rsid w:val="00863593"/>
    <w:rsid w:val="008654D2"/>
    <w:rsid w:val="00866669"/>
    <w:rsid w:val="00866E7F"/>
    <w:rsid w:val="00867A9A"/>
    <w:rsid w:val="008700F2"/>
    <w:rsid w:val="0087028D"/>
    <w:rsid w:val="00870AF3"/>
    <w:rsid w:val="00871194"/>
    <w:rsid w:val="008720CA"/>
    <w:rsid w:val="00872F4A"/>
    <w:rsid w:val="00872FF9"/>
    <w:rsid w:val="00873C70"/>
    <w:rsid w:val="008743EC"/>
    <w:rsid w:val="00874845"/>
    <w:rsid w:val="00875353"/>
    <w:rsid w:val="00880C8A"/>
    <w:rsid w:val="00881B47"/>
    <w:rsid w:val="00881EF9"/>
    <w:rsid w:val="00882666"/>
    <w:rsid w:val="008826AD"/>
    <w:rsid w:val="00882BDF"/>
    <w:rsid w:val="00883706"/>
    <w:rsid w:val="00883A87"/>
    <w:rsid w:val="008841B6"/>
    <w:rsid w:val="00890231"/>
    <w:rsid w:val="008921E9"/>
    <w:rsid w:val="00892987"/>
    <w:rsid w:val="0089302A"/>
    <w:rsid w:val="00893288"/>
    <w:rsid w:val="0089377A"/>
    <w:rsid w:val="008938D2"/>
    <w:rsid w:val="00894D0B"/>
    <w:rsid w:val="008962A9"/>
    <w:rsid w:val="00897A68"/>
    <w:rsid w:val="008A15BF"/>
    <w:rsid w:val="008A19D3"/>
    <w:rsid w:val="008A209C"/>
    <w:rsid w:val="008A263A"/>
    <w:rsid w:val="008A33C0"/>
    <w:rsid w:val="008A4D43"/>
    <w:rsid w:val="008A606D"/>
    <w:rsid w:val="008A6956"/>
    <w:rsid w:val="008A6D64"/>
    <w:rsid w:val="008A74DB"/>
    <w:rsid w:val="008B0445"/>
    <w:rsid w:val="008B0F91"/>
    <w:rsid w:val="008B1B35"/>
    <w:rsid w:val="008B2A0E"/>
    <w:rsid w:val="008B2BF8"/>
    <w:rsid w:val="008B3139"/>
    <w:rsid w:val="008B411D"/>
    <w:rsid w:val="008B503D"/>
    <w:rsid w:val="008B6F11"/>
    <w:rsid w:val="008B7E73"/>
    <w:rsid w:val="008C012E"/>
    <w:rsid w:val="008C0627"/>
    <w:rsid w:val="008C1996"/>
    <w:rsid w:val="008C2F67"/>
    <w:rsid w:val="008C5A7F"/>
    <w:rsid w:val="008C646C"/>
    <w:rsid w:val="008C6CEE"/>
    <w:rsid w:val="008D0521"/>
    <w:rsid w:val="008D0BD9"/>
    <w:rsid w:val="008D1A2C"/>
    <w:rsid w:val="008D4F8A"/>
    <w:rsid w:val="008D5AA1"/>
    <w:rsid w:val="008D6923"/>
    <w:rsid w:val="008D7BEF"/>
    <w:rsid w:val="008E0404"/>
    <w:rsid w:val="008E09F7"/>
    <w:rsid w:val="008E134E"/>
    <w:rsid w:val="008E1F4E"/>
    <w:rsid w:val="008E2C4D"/>
    <w:rsid w:val="008E2F56"/>
    <w:rsid w:val="008E3644"/>
    <w:rsid w:val="008E3A85"/>
    <w:rsid w:val="008E4870"/>
    <w:rsid w:val="008E60ED"/>
    <w:rsid w:val="008E7BD0"/>
    <w:rsid w:val="008F0AA8"/>
    <w:rsid w:val="008F0DDA"/>
    <w:rsid w:val="008F142C"/>
    <w:rsid w:val="008F1EB0"/>
    <w:rsid w:val="008F269B"/>
    <w:rsid w:val="008F3026"/>
    <w:rsid w:val="008F3F67"/>
    <w:rsid w:val="008F4592"/>
    <w:rsid w:val="008F49A5"/>
    <w:rsid w:val="008F7486"/>
    <w:rsid w:val="008F7FCC"/>
    <w:rsid w:val="00900F37"/>
    <w:rsid w:val="00901089"/>
    <w:rsid w:val="009014CB"/>
    <w:rsid w:val="00901501"/>
    <w:rsid w:val="00901B11"/>
    <w:rsid w:val="0090276D"/>
    <w:rsid w:val="00902C11"/>
    <w:rsid w:val="00902EB6"/>
    <w:rsid w:val="00903DD0"/>
    <w:rsid w:val="009045E1"/>
    <w:rsid w:val="00905016"/>
    <w:rsid w:val="00905648"/>
    <w:rsid w:val="00905C09"/>
    <w:rsid w:val="009061E6"/>
    <w:rsid w:val="009065F1"/>
    <w:rsid w:val="00906CDA"/>
    <w:rsid w:val="00907602"/>
    <w:rsid w:val="00907832"/>
    <w:rsid w:val="00907B56"/>
    <w:rsid w:val="009109F0"/>
    <w:rsid w:val="00910CCB"/>
    <w:rsid w:val="009111E2"/>
    <w:rsid w:val="00914895"/>
    <w:rsid w:val="0091545D"/>
    <w:rsid w:val="00915627"/>
    <w:rsid w:val="00916DCD"/>
    <w:rsid w:val="00917E5D"/>
    <w:rsid w:val="00920649"/>
    <w:rsid w:val="009210D4"/>
    <w:rsid w:val="0092231F"/>
    <w:rsid w:val="009241E2"/>
    <w:rsid w:val="00925FBB"/>
    <w:rsid w:val="0092724E"/>
    <w:rsid w:val="0092744C"/>
    <w:rsid w:val="00927A02"/>
    <w:rsid w:val="00927F16"/>
    <w:rsid w:val="00930111"/>
    <w:rsid w:val="009309A7"/>
    <w:rsid w:val="00930C5F"/>
    <w:rsid w:val="009321C7"/>
    <w:rsid w:val="009339F2"/>
    <w:rsid w:val="009343AA"/>
    <w:rsid w:val="009359E3"/>
    <w:rsid w:val="00936848"/>
    <w:rsid w:val="00936C46"/>
    <w:rsid w:val="00936C4D"/>
    <w:rsid w:val="00941438"/>
    <w:rsid w:val="00942EEA"/>
    <w:rsid w:val="009432D5"/>
    <w:rsid w:val="00944AA7"/>
    <w:rsid w:val="00945B16"/>
    <w:rsid w:val="00946EBB"/>
    <w:rsid w:val="00947F6E"/>
    <w:rsid w:val="00950D2F"/>
    <w:rsid w:val="009516BF"/>
    <w:rsid w:val="00952343"/>
    <w:rsid w:val="009536CC"/>
    <w:rsid w:val="00954752"/>
    <w:rsid w:val="00954FC3"/>
    <w:rsid w:val="00956811"/>
    <w:rsid w:val="00957221"/>
    <w:rsid w:val="00960059"/>
    <w:rsid w:val="00962DD2"/>
    <w:rsid w:val="00964B89"/>
    <w:rsid w:val="00964ED3"/>
    <w:rsid w:val="00965122"/>
    <w:rsid w:val="0096597E"/>
    <w:rsid w:val="009668BB"/>
    <w:rsid w:val="00966941"/>
    <w:rsid w:val="00966E0D"/>
    <w:rsid w:val="00967714"/>
    <w:rsid w:val="009677F2"/>
    <w:rsid w:val="009679C6"/>
    <w:rsid w:val="00967A56"/>
    <w:rsid w:val="00967EA2"/>
    <w:rsid w:val="0097174A"/>
    <w:rsid w:val="00972575"/>
    <w:rsid w:val="00972E2D"/>
    <w:rsid w:val="00974589"/>
    <w:rsid w:val="00976445"/>
    <w:rsid w:val="00976C0E"/>
    <w:rsid w:val="00977AA8"/>
    <w:rsid w:val="00980BFD"/>
    <w:rsid w:val="00982354"/>
    <w:rsid w:val="00982C6F"/>
    <w:rsid w:val="009832E9"/>
    <w:rsid w:val="00983ABE"/>
    <w:rsid w:val="00986EFD"/>
    <w:rsid w:val="009877ED"/>
    <w:rsid w:val="00987E13"/>
    <w:rsid w:val="009902C5"/>
    <w:rsid w:val="00990410"/>
    <w:rsid w:val="00990521"/>
    <w:rsid w:val="00991F16"/>
    <w:rsid w:val="00991F19"/>
    <w:rsid w:val="0099211D"/>
    <w:rsid w:val="00994800"/>
    <w:rsid w:val="00995421"/>
    <w:rsid w:val="009957A7"/>
    <w:rsid w:val="00995F7B"/>
    <w:rsid w:val="009962F3"/>
    <w:rsid w:val="00997D27"/>
    <w:rsid w:val="009A0487"/>
    <w:rsid w:val="009A12A5"/>
    <w:rsid w:val="009A2435"/>
    <w:rsid w:val="009A2E42"/>
    <w:rsid w:val="009A3AF8"/>
    <w:rsid w:val="009A42D3"/>
    <w:rsid w:val="009A5F69"/>
    <w:rsid w:val="009A6084"/>
    <w:rsid w:val="009A6134"/>
    <w:rsid w:val="009A6A74"/>
    <w:rsid w:val="009A6D85"/>
    <w:rsid w:val="009A7571"/>
    <w:rsid w:val="009B0857"/>
    <w:rsid w:val="009B1B86"/>
    <w:rsid w:val="009B47D7"/>
    <w:rsid w:val="009B506E"/>
    <w:rsid w:val="009B5144"/>
    <w:rsid w:val="009B5353"/>
    <w:rsid w:val="009B5B15"/>
    <w:rsid w:val="009B7816"/>
    <w:rsid w:val="009C0183"/>
    <w:rsid w:val="009C259F"/>
    <w:rsid w:val="009C357A"/>
    <w:rsid w:val="009C5752"/>
    <w:rsid w:val="009D033D"/>
    <w:rsid w:val="009D055D"/>
    <w:rsid w:val="009D1236"/>
    <w:rsid w:val="009D2745"/>
    <w:rsid w:val="009D34A3"/>
    <w:rsid w:val="009E0218"/>
    <w:rsid w:val="009E09F3"/>
    <w:rsid w:val="009E1309"/>
    <w:rsid w:val="009E17BC"/>
    <w:rsid w:val="009E1EB6"/>
    <w:rsid w:val="009E2977"/>
    <w:rsid w:val="009E3BFA"/>
    <w:rsid w:val="009E466A"/>
    <w:rsid w:val="009E4B1A"/>
    <w:rsid w:val="009E6884"/>
    <w:rsid w:val="009E73DE"/>
    <w:rsid w:val="009E745A"/>
    <w:rsid w:val="009E76FC"/>
    <w:rsid w:val="009E7BC9"/>
    <w:rsid w:val="009E7D45"/>
    <w:rsid w:val="009F1C31"/>
    <w:rsid w:val="009F1D65"/>
    <w:rsid w:val="009F2740"/>
    <w:rsid w:val="009F3132"/>
    <w:rsid w:val="009F3CEE"/>
    <w:rsid w:val="009F412E"/>
    <w:rsid w:val="009F43CE"/>
    <w:rsid w:val="009F444C"/>
    <w:rsid w:val="009F4AE9"/>
    <w:rsid w:val="009F4CD0"/>
    <w:rsid w:val="009F4EAB"/>
    <w:rsid w:val="009F7E8B"/>
    <w:rsid w:val="00A000BB"/>
    <w:rsid w:val="00A00E8B"/>
    <w:rsid w:val="00A02A28"/>
    <w:rsid w:val="00A04197"/>
    <w:rsid w:val="00A04931"/>
    <w:rsid w:val="00A0683F"/>
    <w:rsid w:val="00A06CAE"/>
    <w:rsid w:val="00A06CB1"/>
    <w:rsid w:val="00A11E09"/>
    <w:rsid w:val="00A129BD"/>
    <w:rsid w:val="00A1416B"/>
    <w:rsid w:val="00A14544"/>
    <w:rsid w:val="00A157DE"/>
    <w:rsid w:val="00A15F83"/>
    <w:rsid w:val="00A175B5"/>
    <w:rsid w:val="00A21C3C"/>
    <w:rsid w:val="00A2244D"/>
    <w:rsid w:val="00A23E05"/>
    <w:rsid w:val="00A2549E"/>
    <w:rsid w:val="00A25F44"/>
    <w:rsid w:val="00A260D1"/>
    <w:rsid w:val="00A2614E"/>
    <w:rsid w:val="00A2641D"/>
    <w:rsid w:val="00A2784E"/>
    <w:rsid w:val="00A306CA"/>
    <w:rsid w:val="00A327B0"/>
    <w:rsid w:val="00A3346B"/>
    <w:rsid w:val="00A349E2"/>
    <w:rsid w:val="00A35A71"/>
    <w:rsid w:val="00A364B5"/>
    <w:rsid w:val="00A364EE"/>
    <w:rsid w:val="00A36735"/>
    <w:rsid w:val="00A37751"/>
    <w:rsid w:val="00A37E4F"/>
    <w:rsid w:val="00A42AD2"/>
    <w:rsid w:val="00A44869"/>
    <w:rsid w:val="00A457E1"/>
    <w:rsid w:val="00A45FCF"/>
    <w:rsid w:val="00A470EB"/>
    <w:rsid w:val="00A478FD"/>
    <w:rsid w:val="00A51113"/>
    <w:rsid w:val="00A51774"/>
    <w:rsid w:val="00A51840"/>
    <w:rsid w:val="00A51A6E"/>
    <w:rsid w:val="00A527EC"/>
    <w:rsid w:val="00A52AAA"/>
    <w:rsid w:val="00A547CE"/>
    <w:rsid w:val="00A55506"/>
    <w:rsid w:val="00A56B14"/>
    <w:rsid w:val="00A57808"/>
    <w:rsid w:val="00A57D45"/>
    <w:rsid w:val="00A616E2"/>
    <w:rsid w:val="00A620B9"/>
    <w:rsid w:val="00A6255C"/>
    <w:rsid w:val="00A626D4"/>
    <w:rsid w:val="00A62E02"/>
    <w:rsid w:val="00A630A9"/>
    <w:rsid w:val="00A632CD"/>
    <w:rsid w:val="00A63C6F"/>
    <w:rsid w:val="00A63E3B"/>
    <w:rsid w:val="00A64573"/>
    <w:rsid w:val="00A64E78"/>
    <w:rsid w:val="00A661FC"/>
    <w:rsid w:val="00A66F9C"/>
    <w:rsid w:val="00A67236"/>
    <w:rsid w:val="00A67D0A"/>
    <w:rsid w:val="00A7214F"/>
    <w:rsid w:val="00A72314"/>
    <w:rsid w:val="00A72506"/>
    <w:rsid w:val="00A7297B"/>
    <w:rsid w:val="00A72F58"/>
    <w:rsid w:val="00A74A3F"/>
    <w:rsid w:val="00A76257"/>
    <w:rsid w:val="00A8504A"/>
    <w:rsid w:val="00A858F0"/>
    <w:rsid w:val="00A85D15"/>
    <w:rsid w:val="00A87D1C"/>
    <w:rsid w:val="00A90F9A"/>
    <w:rsid w:val="00A92995"/>
    <w:rsid w:val="00A94688"/>
    <w:rsid w:val="00A95904"/>
    <w:rsid w:val="00A95BAC"/>
    <w:rsid w:val="00A95BE4"/>
    <w:rsid w:val="00A96B85"/>
    <w:rsid w:val="00A96DC9"/>
    <w:rsid w:val="00A9715C"/>
    <w:rsid w:val="00A972D1"/>
    <w:rsid w:val="00A97D49"/>
    <w:rsid w:val="00AA19FE"/>
    <w:rsid w:val="00AA2598"/>
    <w:rsid w:val="00AA403D"/>
    <w:rsid w:val="00AA4DE8"/>
    <w:rsid w:val="00AA54FA"/>
    <w:rsid w:val="00AA6915"/>
    <w:rsid w:val="00AA73F4"/>
    <w:rsid w:val="00AB0468"/>
    <w:rsid w:val="00AB09C6"/>
    <w:rsid w:val="00AB0B46"/>
    <w:rsid w:val="00AB1A0B"/>
    <w:rsid w:val="00AB495E"/>
    <w:rsid w:val="00AB5073"/>
    <w:rsid w:val="00AB53CD"/>
    <w:rsid w:val="00AB5A51"/>
    <w:rsid w:val="00AB6372"/>
    <w:rsid w:val="00AB68F3"/>
    <w:rsid w:val="00AB696A"/>
    <w:rsid w:val="00AB7734"/>
    <w:rsid w:val="00AC10A9"/>
    <w:rsid w:val="00AC463D"/>
    <w:rsid w:val="00AC585E"/>
    <w:rsid w:val="00AC681B"/>
    <w:rsid w:val="00AC7A0E"/>
    <w:rsid w:val="00AD0AC6"/>
    <w:rsid w:val="00AD20EB"/>
    <w:rsid w:val="00AD2DAE"/>
    <w:rsid w:val="00AD302C"/>
    <w:rsid w:val="00AD4007"/>
    <w:rsid w:val="00AD4954"/>
    <w:rsid w:val="00AD50D2"/>
    <w:rsid w:val="00AD5876"/>
    <w:rsid w:val="00AD602F"/>
    <w:rsid w:val="00AD73FB"/>
    <w:rsid w:val="00AD786F"/>
    <w:rsid w:val="00AE0FDC"/>
    <w:rsid w:val="00AE293E"/>
    <w:rsid w:val="00AE3D9C"/>
    <w:rsid w:val="00AE3F7B"/>
    <w:rsid w:val="00AE4866"/>
    <w:rsid w:val="00AE4CC8"/>
    <w:rsid w:val="00AE4E3F"/>
    <w:rsid w:val="00AE5509"/>
    <w:rsid w:val="00AE5B43"/>
    <w:rsid w:val="00AE5D77"/>
    <w:rsid w:val="00AE6060"/>
    <w:rsid w:val="00AE7090"/>
    <w:rsid w:val="00AF0DF7"/>
    <w:rsid w:val="00AF2909"/>
    <w:rsid w:val="00AF34E8"/>
    <w:rsid w:val="00AF5243"/>
    <w:rsid w:val="00AF57B9"/>
    <w:rsid w:val="00AF597C"/>
    <w:rsid w:val="00AF5E52"/>
    <w:rsid w:val="00AF65D7"/>
    <w:rsid w:val="00B005C8"/>
    <w:rsid w:val="00B00DB3"/>
    <w:rsid w:val="00B011D6"/>
    <w:rsid w:val="00B046A1"/>
    <w:rsid w:val="00B04948"/>
    <w:rsid w:val="00B04F13"/>
    <w:rsid w:val="00B0646B"/>
    <w:rsid w:val="00B067AD"/>
    <w:rsid w:val="00B070FD"/>
    <w:rsid w:val="00B0770E"/>
    <w:rsid w:val="00B101FD"/>
    <w:rsid w:val="00B10359"/>
    <w:rsid w:val="00B119B8"/>
    <w:rsid w:val="00B12ABA"/>
    <w:rsid w:val="00B1326D"/>
    <w:rsid w:val="00B15029"/>
    <w:rsid w:val="00B150C6"/>
    <w:rsid w:val="00B15759"/>
    <w:rsid w:val="00B15B58"/>
    <w:rsid w:val="00B15EEE"/>
    <w:rsid w:val="00B21D23"/>
    <w:rsid w:val="00B22AC7"/>
    <w:rsid w:val="00B247B2"/>
    <w:rsid w:val="00B25C76"/>
    <w:rsid w:val="00B26698"/>
    <w:rsid w:val="00B26834"/>
    <w:rsid w:val="00B2708B"/>
    <w:rsid w:val="00B276C4"/>
    <w:rsid w:val="00B304D0"/>
    <w:rsid w:val="00B305CA"/>
    <w:rsid w:val="00B30AE2"/>
    <w:rsid w:val="00B31AC9"/>
    <w:rsid w:val="00B32A81"/>
    <w:rsid w:val="00B33562"/>
    <w:rsid w:val="00B3438E"/>
    <w:rsid w:val="00B34CE5"/>
    <w:rsid w:val="00B35966"/>
    <w:rsid w:val="00B35D96"/>
    <w:rsid w:val="00B40077"/>
    <w:rsid w:val="00B40720"/>
    <w:rsid w:val="00B40BF1"/>
    <w:rsid w:val="00B41413"/>
    <w:rsid w:val="00B417E9"/>
    <w:rsid w:val="00B435DB"/>
    <w:rsid w:val="00B43A3D"/>
    <w:rsid w:val="00B450A6"/>
    <w:rsid w:val="00B46047"/>
    <w:rsid w:val="00B4755C"/>
    <w:rsid w:val="00B479A2"/>
    <w:rsid w:val="00B47BDA"/>
    <w:rsid w:val="00B47C3E"/>
    <w:rsid w:val="00B50A63"/>
    <w:rsid w:val="00B51938"/>
    <w:rsid w:val="00B5295C"/>
    <w:rsid w:val="00B52F17"/>
    <w:rsid w:val="00B54F35"/>
    <w:rsid w:val="00B5507C"/>
    <w:rsid w:val="00B5632B"/>
    <w:rsid w:val="00B567EC"/>
    <w:rsid w:val="00B5735E"/>
    <w:rsid w:val="00B57D2A"/>
    <w:rsid w:val="00B6176E"/>
    <w:rsid w:val="00B624B6"/>
    <w:rsid w:val="00B62A1B"/>
    <w:rsid w:val="00B62F0D"/>
    <w:rsid w:val="00B63FBF"/>
    <w:rsid w:val="00B640BB"/>
    <w:rsid w:val="00B65E5B"/>
    <w:rsid w:val="00B6649A"/>
    <w:rsid w:val="00B668BF"/>
    <w:rsid w:val="00B66908"/>
    <w:rsid w:val="00B70AC9"/>
    <w:rsid w:val="00B70D72"/>
    <w:rsid w:val="00B71656"/>
    <w:rsid w:val="00B71C75"/>
    <w:rsid w:val="00B72430"/>
    <w:rsid w:val="00B72971"/>
    <w:rsid w:val="00B733B8"/>
    <w:rsid w:val="00B73707"/>
    <w:rsid w:val="00B73DA6"/>
    <w:rsid w:val="00B743E9"/>
    <w:rsid w:val="00B75DC1"/>
    <w:rsid w:val="00B764A1"/>
    <w:rsid w:val="00B77138"/>
    <w:rsid w:val="00B7781B"/>
    <w:rsid w:val="00B8084D"/>
    <w:rsid w:val="00B8102A"/>
    <w:rsid w:val="00B81410"/>
    <w:rsid w:val="00B82A38"/>
    <w:rsid w:val="00B83530"/>
    <w:rsid w:val="00B8436A"/>
    <w:rsid w:val="00B84B21"/>
    <w:rsid w:val="00B84CE1"/>
    <w:rsid w:val="00B8505A"/>
    <w:rsid w:val="00B85400"/>
    <w:rsid w:val="00B85929"/>
    <w:rsid w:val="00B85D65"/>
    <w:rsid w:val="00B87A87"/>
    <w:rsid w:val="00B87C38"/>
    <w:rsid w:val="00B87EC1"/>
    <w:rsid w:val="00B90040"/>
    <w:rsid w:val="00B92C0F"/>
    <w:rsid w:val="00B94CA0"/>
    <w:rsid w:val="00B9653C"/>
    <w:rsid w:val="00B967B8"/>
    <w:rsid w:val="00B96965"/>
    <w:rsid w:val="00B976A8"/>
    <w:rsid w:val="00BA1155"/>
    <w:rsid w:val="00BA2D5A"/>
    <w:rsid w:val="00BA2F57"/>
    <w:rsid w:val="00BA3B40"/>
    <w:rsid w:val="00BA3C41"/>
    <w:rsid w:val="00BA4A1E"/>
    <w:rsid w:val="00BA6712"/>
    <w:rsid w:val="00BA6FA8"/>
    <w:rsid w:val="00BA70E8"/>
    <w:rsid w:val="00BB12E2"/>
    <w:rsid w:val="00BB157E"/>
    <w:rsid w:val="00BB1F4C"/>
    <w:rsid w:val="00BB2921"/>
    <w:rsid w:val="00BB3A53"/>
    <w:rsid w:val="00BB51EB"/>
    <w:rsid w:val="00BB53F1"/>
    <w:rsid w:val="00BB6ED5"/>
    <w:rsid w:val="00BB7A7A"/>
    <w:rsid w:val="00BC03AC"/>
    <w:rsid w:val="00BC1F95"/>
    <w:rsid w:val="00BC2D4C"/>
    <w:rsid w:val="00BC308D"/>
    <w:rsid w:val="00BC3A24"/>
    <w:rsid w:val="00BC4237"/>
    <w:rsid w:val="00BC426F"/>
    <w:rsid w:val="00BC4890"/>
    <w:rsid w:val="00BC5803"/>
    <w:rsid w:val="00BC698C"/>
    <w:rsid w:val="00BC75C1"/>
    <w:rsid w:val="00BD02D9"/>
    <w:rsid w:val="00BD09F5"/>
    <w:rsid w:val="00BD13DF"/>
    <w:rsid w:val="00BD1DF5"/>
    <w:rsid w:val="00BD24F4"/>
    <w:rsid w:val="00BD3236"/>
    <w:rsid w:val="00BD46B1"/>
    <w:rsid w:val="00BD475F"/>
    <w:rsid w:val="00BD4F25"/>
    <w:rsid w:val="00BD6590"/>
    <w:rsid w:val="00BD7ECB"/>
    <w:rsid w:val="00BE1325"/>
    <w:rsid w:val="00BE1B73"/>
    <w:rsid w:val="00BE1CC4"/>
    <w:rsid w:val="00BE2FCA"/>
    <w:rsid w:val="00BE37D7"/>
    <w:rsid w:val="00BE5895"/>
    <w:rsid w:val="00BE672A"/>
    <w:rsid w:val="00BE7D94"/>
    <w:rsid w:val="00BF0566"/>
    <w:rsid w:val="00BF0B38"/>
    <w:rsid w:val="00BF11DC"/>
    <w:rsid w:val="00BF18CE"/>
    <w:rsid w:val="00BF270E"/>
    <w:rsid w:val="00BF2891"/>
    <w:rsid w:val="00BF2CEE"/>
    <w:rsid w:val="00BF328E"/>
    <w:rsid w:val="00BF3D3D"/>
    <w:rsid w:val="00BF4295"/>
    <w:rsid w:val="00BF4AE3"/>
    <w:rsid w:val="00BF5254"/>
    <w:rsid w:val="00BF5F72"/>
    <w:rsid w:val="00BF7321"/>
    <w:rsid w:val="00C00197"/>
    <w:rsid w:val="00C02337"/>
    <w:rsid w:val="00C024E8"/>
    <w:rsid w:val="00C03001"/>
    <w:rsid w:val="00C03346"/>
    <w:rsid w:val="00C038D6"/>
    <w:rsid w:val="00C040ED"/>
    <w:rsid w:val="00C0491E"/>
    <w:rsid w:val="00C04BB1"/>
    <w:rsid w:val="00C0523F"/>
    <w:rsid w:val="00C05D3C"/>
    <w:rsid w:val="00C05F63"/>
    <w:rsid w:val="00C064F6"/>
    <w:rsid w:val="00C0793B"/>
    <w:rsid w:val="00C07B1B"/>
    <w:rsid w:val="00C1060A"/>
    <w:rsid w:val="00C1265F"/>
    <w:rsid w:val="00C131F5"/>
    <w:rsid w:val="00C1343B"/>
    <w:rsid w:val="00C14E42"/>
    <w:rsid w:val="00C15296"/>
    <w:rsid w:val="00C1532D"/>
    <w:rsid w:val="00C2036B"/>
    <w:rsid w:val="00C2038A"/>
    <w:rsid w:val="00C21BC9"/>
    <w:rsid w:val="00C22E9E"/>
    <w:rsid w:val="00C24D87"/>
    <w:rsid w:val="00C252C3"/>
    <w:rsid w:val="00C2537A"/>
    <w:rsid w:val="00C25593"/>
    <w:rsid w:val="00C261A0"/>
    <w:rsid w:val="00C27BCA"/>
    <w:rsid w:val="00C305D1"/>
    <w:rsid w:val="00C31769"/>
    <w:rsid w:val="00C35A94"/>
    <w:rsid w:val="00C35BA9"/>
    <w:rsid w:val="00C36EFA"/>
    <w:rsid w:val="00C37637"/>
    <w:rsid w:val="00C37B9A"/>
    <w:rsid w:val="00C405A5"/>
    <w:rsid w:val="00C41E68"/>
    <w:rsid w:val="00C42F2C"/>
    <w:rsid w:val="00C43618"/>
    <w:rsid w:val="00C44117"/>
    <w:rsid w:val="00C44B33"/>
    <w:rsid w:val="00C44B8F"/>
    <w:rsid w:val="00C44C37"/>
    <w:rsid w:val="00C45BCD"/>
    <w:rsid w:val="00C47E49"/>
    <w:rsid w:val="00C52707"/>
    <w:rsid w:val="00C52FC3"/>
    <w:rsid w:val="00C53E3D"/>
    <w:rsid w:val="00C55BDE"/>
    <w:rsid w:val="00C55C62"/>
    <w:rsid w:val="00C5614C"/>
    <w:rsid w:val="00C56BB2"/>
    <w:rsid w:val="00C56C22"/>
    <w:rsid w:val="00C5760F"/>
    <w:rsid w:val="00C602AE"/>
    <w:rsid w:val="00C616CB"/>
    <w:rsid w:val="00C619BB"/>
    <w:rsid w:val="00C62543"/>
    <w:rsid w:val="00C6286B"/>
    <w:rsid w:val="00C63860"/>
    <w:rsid w:val="00C6448E"/>
    <w:rsid w:val="00C6476C"/>
    <w:rsid w:val="00C64D1E"/>
    <w:rsid w:val="00C64EF2"/>
    <w:rsid w:val="00C6526D"/>
    <w:rsid w:val="00C6615A"/>
    <w:rsid w:val="00C66D55"/>
    <w:rsid w:val="00C674C8"/>
    <w:rsid w:val="00C709EF"/>
    <w:rsid w:val="00C715D2"/>
    <w:rsid w:val="00C729DC"/>
    <w:rsid w:val="00C73276"/>
    <w:rsid w:val="00C74346"/>
    <w:rsid w:val="00C767D0"/>
    <w:rsid w:val="00C776F2"/>
    <w:rsid w:val="00C8045B"/>
    <w:rsid w:val="00C80D2D"/>
    <w:rsid w:val="00C814C9"/>
    <w:rsid w:val="00C834C5"/>
    <w:rsid w:val="00C84B80"/>
    <w:rsid w:val="00C85851"/>
    <w:rsid w:val="00C85E44"/>
    <w:rsid w:val="00C871D1"/>
    <w:rsid w:val="00C87A40"/>
    <w:rsid w:val="00C90206"/>
    <w:rsid w:val="00C9256F"/>
    <w:rsid w:val="00C92829"/>
    <w:rsid w:val="00C92B76"/>
    <w:rsid w:val="00C93DE4"/>
    <w:rsid w:val="00C93E7C"/>
    <w:rsid w:val="00C93EAA"/>
    <w:rsid w:val="00C95138"/>
    <w:rsid w:val="00C960A5"/>
    <w:rsid w:val="00C960B1"/>
    <w:rsid w:val="00C9696B"/>
    <w:rsid w:val="00C9698C"/>
    <w:rsid w:val="00C96BEF"/>
    <w:rsid w:val="00C971FE"/>
    <w:rsid w:val="00CA06ED"/>
    <w:rsid w:val="00CA0C9D"/>
    <w:rsid w:val="00CA1CB3"/>
    <w:rsid w:val="00CA356F"/>
    <w:rsid w:val="00CA3F57"/>
    <w:rsid w:val="00CA4A64"/>
    <w:rsid w:val="00CA4B22"/>
    <w:rsid w:val="00CA6336"/>
    <w:rsid w:val="00CA7F52"/>
    <w:rsid w:val="00CB0A31"/>
    <w:rsid w:val="00CB131F"/>
    <w:rsid w:val="00CB2FF3"/>
    <w:rsid w:val="00CB3BCE"/>
    <w:rsid w:val="00CB4FB8"/>
    <w:rsid w:val="00CC095B"/>
    <w:rsid w:val="00CC10EE"/>
    <w:rsid w:val="00CC1753"/>
    <w:rsid w:val="00CC3832"/>
    <w:rsid w:val="00CC4993"/>
    <w:rsid w:val="00CC52E6"/>
    <w:rsid w:val="00CC5F78"/>
    <w:rsid w:val="00CC6DCF"/>
    <w:rsid w:val="00CC7483"/>
    <w:rsid w:val="00CD0F45"/>
    <w:rsid w:val="00CD24CF"/>
    <w:rsid w:val="00CD2E8C"/>
    <w:rsid w:val="00CD30D7"/>
    <w:rsid w:val="00CD3298"/>
    <w:rsid w:val="00CD395E"/>
    <w:rsid w:val="00CD6A20"/>
    <w:rsid w:val="00CD6F39"/>
    <w:rsid w:val="00CE2648"/>
    <w:rsid w:val="00CE2F36"/>
    <w:rsid w:val="00CE32C1"/>
    <w:rsid w:val="00CE3DE6"/>
    <w:rsid w:val="00CE4205"/>
    <w:rsid w:val="00CE4486"/>
    <w:rsid w:val="00CE5586"/>
    <w:rsid w:val="00CE5A55"/>
    <w:rsid w:val="00CE5EF4"/>
    <w:rsid w:val="00CE7154"/>
    <w:rsid w:val="00CE7B21"/>
    <w:rsid w:val="00CF0B39"/>
    <w:rsid w:val="00CF40D6"/>
    <w:rsid w:val="00CF460E"/>
    <w:rsid w:val="00CF56F0"/>
    <w:rsid w:val="00CF6AF2"/>
    <w:rsid w:val="00CF75DA"/>
    <w:rsid w:val="00D00888"/>
    <w:rsid w:val="00D00CDD"/>
    <w:rsid w:val="00D025B5"/>
    <w:rsid w:val="00D03272"/>
    <w:rsid w:val="00D0338B"/>
    <w:rsid w:val="00D03C05"/>
    <w:rsid w:val="00D0469E"/>
    <w:rsid w:val="00D06886"/>
    <w:rsid w:val="00D07D01"/>
    <w:rsid w:val="00D10707"/>
    <w:rsid w:val="00D10BFB"/>
    <w:rsid w:val="00D10E3B"/>
    <w:rsid w:val="00D11C47"/>
    <w:rsid w:val="00D124EA"/>
    <w:rsid w:val="00D125E2"/>
    <w:rsid w:val="00D13661"/>
    <w:rsid w:val="00D13E51"/>
    <w:rsid w:val="00D1425E"/>
    <w:rsid w:val="00D147F0"/>
    <w:rsid w:val="00D14C3B"/>
    <w:rsid w:val="00D15327"/>
    <w:rsid w:val="00D15CDB"/>
    <w:rsid w:val="00D16380"/>
    <w:rsid w:val="00D17760"/>
    <w:rsid w:val="00D21232"/>
    <w:rsid w:val="00D2163B"/>
    <w:rsid w:val="00D22D58"/>
    <w:rsid w:val="00D23AB3"/>
    <w:rsid w:val="00D2461C"/>
    <w:rsid w:val="00D25519"/>
    <w:rsid w:val="00D25603"/>
    <w:rsid w:val="00D27171"/>
    <w:rsid w:val="00D27F2F"/>
    <w:rsid w:val="00D30336"/>
    <w:rsid w:val="00D31E3E"/>
    <w:rsid w:val="00D31F23"/>
    <w:rsid w:val="00D32376"/>
    <w:rsid w:val="00D334AD"/>
    <w:rsid w:val="00D33860"/>
    <w:rsid w:val="00D33B98"/>
    <w:rsid w:val="00D34291"/>
    <w:rsid w:val="00D350E9"/>
    <w:rsid w:val="00D355CD"/>
    <w:rsid w:val="00D357F5"/>
    <w:rsid w:val="00D40D09"/>
    <w:rsid w:val="00D419E1"/>
    <w:rsid w:val="00D43125"/>
    <w:rsid w:val="00D43E7C"/>
    <w:rsid w:val="00D455AD"/>
    <w:rsid w:val="00D45869"/>
    <w:rsid w:val="00D45887"/>
    <w:rsid w:val="00D460A3"/>
    <w:rsid w:val="00D47775"/>
    <w:rsid w:val="00D50F4D"/>
    <w:rsid w:val="00D5145F"/>
    <w:rsid w:val="00D53A63"/>
    <w:rsid w:val="00D53AC9"/>
    <w:rsid w:val="00D53D55"/>
    <w:rsid w:val="00D54071"/>
    <w:rsid w:val="00D540D2"/>
    <w:rsid w:val="00D54976"/>
    <w:rsid w:val="00D55E70"/>
    <w:rsid w:val="00D56A8C"/>
    <w:rsid w:val="00D56EF5"/>
    <w:rsid w:val="00D57303"/>
    <w:rsid w:val="00D57B17"/>
    <w:rsid w:val="00D6049C"/>
    <w:rsid w:val="00D60ECB"/>
    <w:rsid w:val="00D610B8"/>
    <w:rsid w:val="00D61694"/>
    <w:rsid w:val="00D62972"/>
    <w:rsid w:val="00D635CB"/>
    <w:rsid w:val="00D6407D"/>
    <w:rsid w:val="00D6427C"/>
    <w:rsid w:val="00D65E2F"/>
    <w:rsid w:val="00D716E5"/>
    <w:rsid w:val="00D72762"/>
    <w:rsid w:val="00D730A1"/>
    <w:rsid w:val="00D765BE"/>
    <w:rsid w:val="00D768F5"/>
    <w:rsid w:val="00D76B0B"/>
    <w:rsid w:val="00D77690"/>
    <w:rsid w:val="00D8037D"/>
    <w:rsid w:val="00D809B7"/>
    <w:rsid w:val="00D80AA7"/>
    <w:rsid w:val="00D81778"/>
    <w:rsid w:val="00D82C8B"/>
    <w:rsid w:val="00D8473A"/>
    <w:rsid w:val="00D84770"/>
    <w:rsid w:val="00D85449"/>
    <w:rsid w:val="00D86835"/>
    <w:rsid w:val="00D86836"/>
    <w:rsid w:val="00D86938"/>
    <w:rsid w:val="00D874B6"/>
    <w:rsid w:val="00D90041"/>
    <w:rsid w:val="00D9018F"/>
    <w:rsid w:val="00D9675C"/>
    <w:rsid w:val="00D96F97"/>
    <w:rsid w:val="00D9767B"/>
    <w:rsid w:val="00DA09AE"/>
    <w:rsid w:val="00DA1D10"/>
    <w:rsid w:val="00DA2483"/>
    <w:rsid w:val="00DA4FA8"/>
    <w:rsid w:val="00DA74D6"/>
    <w:rsid w:val="00DA7837"/>
    <w:rsid w:val="00DB30F3"/>
    <w:rsid w:val="00DB3CF5"/>
    <w:rsid w:val="00DB4C9A"/>
    <w:rsid w:val="00DB597A"/>
    <w:rsid w:val="00DB68B4"/>
    <w:rsid w:val="00DB6CDF"/>
    <w:rsid w:val="00DB7213"/>
    <w:rsid w:val="00DB723B"/>
    <w:rsid w:val="00DB7726"/>
    <w:rsid w:val="00DB7BCF"/>
    <w:rsid w:val="00DC02A5"/>
    <w:rsid w:val="00DC0763"/>
    <w:rsid w:val="00DC3038"/>
    <w:rsid w:val="00DC316E"/>
    <w:rsid w:val="00DC3915"/>
    <w:rsid w:val="00DC3A24"/>
    <w:rsid w:val="00DC4A4C"/>
    <w:rsid w:val="00DC604A"/>
    <w:rsid w:val="00DD0F41"/>
    <w:rsid w:val="00DD18C0"/>
    <w:rsid w:val="00DD1A54"/>
    <w:rsid w:val="00DD2424"/>
    <w:rsid w:val="00DD29F0"/>
    <w:rsid w:val="00DD36D8"/>
    <w:rsid w:val="00DD3C7A"/>
    <w:rsid w:val="00DD3F33"/>
    <w:rsid w:val="00DD3F7F"/>
    <w:rsid w:val="00DD41B2"/>
    <w:rsid w:val="00DD4214"/>
    <w:rsid w:val="00DD548F"/>
    <w:rsid w:val="00DD60E5"/>
    <w:rsid w:val="00DD6C14"/>
    <w:rsid w:val="00DD7131"/>
    <w:rsid w:val="00DD7CF9"/>
    <w:rsid w:val="00DE08FE"/>
    <w:rsid w:val="00DE12F7"/>
    <w:rsid w:val="00DE1DE0"/>
    <w:rsid w:val="00DE2BF1"/>
    <w:rsid w:val="00DE3F7A"/>
    <w:rsid w:val="00DE5D6E"/>
    <w:rsid w:val="00DE648F"/>
    <w:rsid w:val="00DE6C05"/>
    <w:rsid w:val="00DE6C42"/>
    <w:rsid w:val="00DE6D85"/>
    <w:rsid w:val="00DE7C6F"/>
    <w:rsid w:val="00DF0C47"/>
    <w:rsid w:val="00DF1793"/>
    <w:rsid w:val="00DF408A"/>
    <w:rsid w:val="00DF42F2"/>
    <w:rsid w:val="00DF47DE"/>
    <w:rsid w:val="00DF5020"/>
    <w:rsid w:val="00DF79E2"/>
    <w:rsid w:val="00DF7E38"/>
    <w:rsid w:val="00E00FE1"/>
    <w:rsid w:val="00E01079"/>
    <w:rsid w:val="00E025AD"/>
    <w:rsid w:val="00E0267B"/>
    <w:rsid w:val="00E02D11"/>
    <w:rsid w:val="00E02F12"/>
    <w:rsid w:val="00E03D95"/>
    <w:rsid w:val="00E04418"/>
    <w:rsid w:val="00E045AA"/>
    <w:rsid w:val="00E04761"/>
    <w:rsid w:val="00E05189"/>
    <w:rsid w:val="00E0743A"/>
    <w:rsid w:val="00E07F2C"/>
    <w:rsid w:val="00E138B4"/>
    <w:rsid w:val="00E13CA1"/>
    <w:rsid w:val="00E148CE"/>
    <w:rsid w:val="00E154C8"/>
    <w:rsid w:val="00E1609D"/>
    <w:rsid w:val="00E1745B"/>
    <w:rsid w:val="00E177E5"/>
    <w:rsid w:val="00E21ADA"/>
    <w:rsid w:val="00E22373"/>
    <w:rsid w:val="00E23F42"/>
    <w:rsid w:val="00E2569A"/>
    <w:rsid w:val="00E25F27"/>
    <w:rsid w:val="00E2605F"/>
    <w:rsid w:val="00E27CA6"/>
    <w:rsid w:val="00E301C1"/>
    <w:rsid w:val="00E3069E"/>
    <w:rsid w:val="00E30F4E"/>
    <w:rsid w:val="00E3136B"/>
    <w:rsid w:val="00E31DCE"/>
    <w:rsid w:val="00E32880"/>
    <w:rsid w:val="00E32E7B"/>
    <w:rsid w:val="00E330F1"/>
    <w:rsid w:val="00E33A33"/>
    <w:rsid w:val="00E33A67"/>
    <w:rsid w:val="00E34142"/>
    <w:rsid w:val="00E3432F"/>
    <w:rsid w:val="00E3585F"/>
    <w:rsid w:val="00E35B5F"/>
    <w:rsid w:val="00E37F13"/>
    <w:rsid w:val="00E4191F"/>
    <w:rsid w:val="00E419FA"/>
    <w:rsid w:val="00E422BF"/>
    <w:rsid w:val="00E42330"/>
    <w:rsid w:val="00E469FB"/>
    <w:rsid w:val="00E51EBB"/>
    <w:rsid w:val="00E53F78"/>
    <w:rsid w:val="00E5417D"/>
    <w:rsid w:val="00E54F59"/>
    <w:rsid w:val="00E56899"/>
    <w:rsid w:val="00E57C00"/>
    <w:rsid w:val="00E6048E"/>
    <w:rsid w:val="00E630A8"/>
    <w:rsid w:val="00E644B6"/>
    <w:rsid w:val="00E70EE8"/>
    <w:rsid w:val="00E72832"/>
    <w:rsid w:val="00E73336"/>
    <w:rsid w:val="00E74677"/>
    <w:rsid w:val="00E7471C"/>
    <w:rsid w:val="00E75080"/>
    <w:rsid w:val="00E7640C"/>
    <w:rsid w:val="00E805D7"/>
    <w:rsid w:val="00E82324"/>
    <w:rsid w:val="00E82FB2"/>
    <w:rsid w:val="00E831EE"/>
    <w:rsid w:val="00E85018"/>
    <w:rsid w:val="00E85EE2"/>
    <w:rsid w:val="00E86B60"/>
    <w:rsid w:val="00E874EB"/>
    <w:rsid w:val="00E87961"/>
    <w:rsid w:val="00E87A8C"/>
    <w:rsid w:val="00E87AA3"/>
    <w:rsid w:val="00E87C54"/>
    <w:rsid w:val="00E904BF"/>
    <w:rsid w:val="00E9050B"/>
    <w:rsid w:val="00E9072B"/>
    <w:rsid w:val="00E91DDA"/>
    <w:rsid w:val="00E924B1"/>
    <w:rsid w:val="00E925A4"/>
    <w:rsid w:val="00E931EF"/>
    <w:rsid w:val="00E943E0"/>
    <w:rsid w:val="00E95520"/>
    <w:rsid w:val="00E95C89"/>
    <w:rsid w:val="00E9711A"/>
    <w:rsid w:val="00E97D3B"/>
    <w:rsid w:val="00EA0324"/>
    <w:rsid w:val="00EA27DF"/>
    <w:rsid w:val="00EA48B1"/>
    <w:rsid w:val="00EA757F"/>
    <w:rsid w:val="00EB0672"/>
    <w:rsid w:val="00EB1661"/>
    <w:rsid w:val="00EB1E4E"/>
    <w:rsid w:val="00EB28FC"/>
    <w:rsid w:val="00EB3A81"/>
    <w:rsid w:val="00EB4845"/>
    <w:rsid w:val="00EB596A"/>
    <w:rsid w:val="00EB5A32"/>
    <w:rsid w:val="00EB6D5E"/>
    <w:rsid w:val="00EB7C33"/>
    <w:rsid w:val="00EB7E03"/>
    <w:rsid w:val="00EC0113"/>
    <w:rsid w:val="00EC16EC"/>
    <w:rsid w:val="00EC1AC6"/>
    <w:rsid w:val="00EC249F"/>
    <w:rsid w:val="00EC4286"/>
    <w:rsid w:val="00EC58A0"/>
    <w:rsid w:val="00EC60A4"/>
    <w:rsid w:val="00EC6789"/>
    <w:rsid w:val="00EC6846"/>
    <w:rsid w:val="00EC6C9F"/>
    <w:rsid w:val="00EC6F41"/>
    <w:rsid w:val="00EC70B8"/>
    <w:rsid w:val="00EC71FF"/>
    <w:rsid w:val="00EC7507"/>
    <w:rsid w:val="00ED1125"/>
    <w:rsid w:val="00ED132D"/>
    <w:rsid w:val="00ED1818"/>
    <w:rsid w:val="00ED2081"/>
    <w:rsid w:val="00ED221A"/>
    <w:rsid w:val="00ED2E03"/>
    <w:rsid w:val="00ED30D7"/>
    <w:rsid w:val="00ED3384"/>
    <w:rsid w:val="00ED5021"/>
    <w:rsid w:val="00ED627F"/>
    <w:rsid w:val="00ED7697"/>
    <w:rsid w:val="00EE0304"/>
    <w:rsid w:val="00EE0A40"/>
    <w:rsid w:val="00EE1381"/>
    <w:rsid w:val="00EE207A"/>
    <w:rsid w:val="00EE2E6E"/>
    <w:rsid w:val="00EE3A18"/>
    <w:rsid w:val="00EE408B"/>
    <w:rsid w:val="00EE41D6"/>
    <w:rsid w:val="00EE795F"/>
    <w:rsid w:val="00EE7EBB"/>
    <w:rsid w:val="00EF09FF"/>
    <w:rsid w:val="00EF7A75"/>
    <w:rsid w:val="00EF7C3E"/>
    <w:rsid w:val="00F007AC"/>
    <w:rsid w:val="00F00B02"/>
    <w:rsid w:val="00F013C4"/>
    <w:rsid w:val="00F01A38"/>
    <w:rsid w:val="00F027C6"/>
    <w:rsid w:val="00F02B4E"/>
    <w:rsid w:val="00F02F02"/>
    <w:rsid w:val="00F05341"/>
    <w:rsid w:val="00F058C8"/>
    <w:rsid w:val="00F05ACC"/>
    <w:rsid w:val="00F0747A"/>
    <w:rsid w:val="00F07C2C"/>
    <w:rsid w:val="00F1086F"/>
    <w:rsid w:val="00F10A54"/>
    <w:rsid w:val="00F11D15"/>
    <w:rsid w:val="00F120B1"/>
    <w:rsid w:val="00F14F29"/>
    <w:rsid w:val="00F1553A"/>
    <w:rsid w:val="00F17A57"/>
    <w:rsid w:val="00F17C25"/>
    <w:rsid w:val="00F17F9F"/>
    <w:rsid w:val="00F21FEB"/>
    <w:rsid w:val="00F23076"/>
    <w:rsid w:val="00F23BEB"/>
    <w:rsid w:val="00F25C2F"/>
    <w:rsid w:val="00F25C36"/>
    <w:rsid w:val="00F26355"/>
    <w:rsid w:val="00F27AFF"/>
    <w:rsid w:val="00F31EF1"/>
    <w:rsid w:val="00F32968"/>
    <w:rsid w:val="00F32E97"/>
    <w:rsid w:val="00F32F84"/>
    <w:rsid w:val="00F33768"/>
    <w:rsid w:val="00F362F0"/>
    <w:rsid w:val="00F365C3"/>
    <w:rsid w:val="00F41466"/>
    <w:rsid w:val="00F41860"/>
    <w:rsid w:val="00F4364C"/>
    <w:rsid w:val="00F43A90"/>
    <w:rsid w:val="00F44136"/>
    <w:rsid w:val="00F4448A"/>
    <w:rsid w:val="00F44D0C"/>
    <w:rsid w:val="00F452B6"/>
    <w:rsid w:val="00F462D3"/>
    <w:rsid w:val="00F47664"/>
    <w:rsid w:val="00F47B89"/>
    <w:rsid w:val="00F500A9"/>
    <w:rsid w:val="00F52426"/>
    <w:rsid w:val="00F52784"/>
    <w:rsid w:val="00F55314"/>
    <w:rsid w:val="00F55ACD"/>
    <w:rsid w:val="00F5739B"/>
    <w:rsid w:val="00F57AE8"/>
    <w:rsid w:val="00F604DF"/>
    <w:rsid w:val="00F606E7"/>
    <w:rsid w:val="00F60EF1"/>
    <w:rsid w:val="00F6149A"/>
    <w:rsid w:val="00F61B96"/>
    <w:rsid w:val="00F62284"/>
    <w:rsid w:val="00F623EF"/>
    <w:rsid w:val="00F62498"/>
    <w:rsid w:val="00F62EB3"/>
    <w:rsid w:val="00F63BB9"/>
    <w:rsid w:val="00F63ED3"/>
    <w:rsid w:val="00F65ADF"/>
    <w:rsid w:val="00F65B0A"/>
    <w:rsid w:val="00F705B7"/>
    <w:rsid w:val="00F706DA"/>
    <w:rsid w:val="00F726F8"/>
    <w:rsid w:val="00F728DC"/>
    <w:rsid w:val="00F72A98"/>
    <w:rsid w:val="00F72D02"/>
    <w:rsid w:val="00F733DB"/>
    <w:rsid w:val="00F736B5"/>
    <w:rsid w:val="00F7590C"/>
    <w:rsid w:val="00F76E2D"/>
    <w:rsid w:val="00F773C9"/>
    <w:rsid w:val="00F817D2"/>
    <w:rsid w:val="00F81B72"/>
    <w:rsid w:val="00F82362"/>
    <w:rsid w:val="00F82FAF"/>
    <w:rsid w:val="00F8353F"/>
    <w:rsid w:val="00F841E1"/>
    <w:rsid w:val="00F84F2F"/>
    <w:rsid w:val="00F850EC"/>
    <w:rsid w:val="00F8528A"/>
    <w:rsid w:val="00F8550B"/>
    <w:rsid w:val="00F85E97"/>
    <w:rsid w:val="00F8671E"/>
    <w:rsid w:val="00F86C37"/>
    <w:rsid w:val="00F87328"/>
    <w:rsid w:val="00F87A34"/>
    <w:rsid w:val="00F90816"/>
    <w:rsid w:val="00F91646"/>
    <w:rsid w:val="00F91DF4"/>
    <w:rsid w:val="00F927E3"/>
    <w:rsid w:val="00F92F2C"/>
    <w:rsid w:val="00F93964"/>
    <w:rsid w:val="00F96826"/>
    <w:rsid w:val="00FA04E6"/>
    <w:rsid w:val="00FA0C26"/>
    <w:rsid w:val="00FA0D7D"/>
    <w:rsid w:val="00FA358B"/>
    <w:rsid w:val="00FA64B7"/>
    <w:rsid w:val="00FA70D4"/>
    <w:rsid w:val="00FA7792"/>
    <w:rsid w:val="00FA7F6A"/>
    <w:rsid w:val="00FB04B7"/>
    <w:rsid w:val="00FB10C1"/>
    <w:rsid w:val="00FB2565"/>
    <w:rsid w:val="00FB2A12"/>
    <w:rsid w:val="00FB2E30"/>
    <w:rsid w:val="00FB39AB"/>
    <w:rsid w:val="00FB43FB"/>
    <w:rsid w:val="00FB4C0C"/>
    <w:rsid w:val="00FB50D0"/>
    <w:rsid w:val="00FB5E1C"/>
    <w:rsid w:val="00FB6AC1"/>
    <w:rsid w:val="00FB756F"/>
    <w:rsid w:val="00FC025D"/>
    <w:rsid w:val="00FC0DD0"/>
    <w:rsid w:val="00FC278B"/>
    <w:rsid w:val="00FC2F9B"/>
    <w:rsid w:val="00FC3918"/>
    <w:rsid w:val="00FC4955"/>
    <w:rsid w:val="00FC4B4D"/>
    <w:rsid w:val="00FC4BF0"/>
    <w:rsid w:val="00FC512B"/>
    <w:rsid w:val="00FC6382"/>
    <w:rsid w:val="00FD0328"/>
    <w:rsid w:val="00FD06B7"/>
    <w:rsid w:val="00FD1046"/>
    <w:rsid w:val="00FD1E73"/>
    <w:rsid w:val="00FD2514"/>
    <w:rsid w:val="00FD2655"/>
    <w:rsid w:val="00FD36E6"/>
    <w:rsid w:val="00FD43B3"/>
    <w:rsid w:val="00FD4A2E"/>
    <w:rsid w:val="00FD4C01"/>
    <w:rsid w:val="00FD549C"/>
    <w:rsid w:val="00FD5E90"/>
    <w:rsid w:val="00FD6301"/>
    <w:rsid w:val="00FD6521"/>
    <w:rsid w:val="00FD7A2A"/>
    <w:rsid w:val="00FE026E"/>
    <w:rsid w:val="00FE1624"/>
    <w:rsid w:val="00FE2110"/>
    <w:rsid w:val="00FE4E9B"/>
    <w:rsid w:val="00FE4F2F"/>
    <w:rsid w:val="00FE5100"/>
    <w:rsid w:val="00FE6FFE"/>
    <w:rsid w:val="00FE7F75"/>
    <w:rsid w:val="00FF137B"/>
    <w:rsid w:val="00FF149D"/>
    <w:rsid w:val="00FF28FF"/>
    <w:rsid w:val="00FF3607"/>
    <w:rsid w:val="00FF39A9"/>
    <w:rsid w:val="00FF4361"/>
    <w:rsid w:val="00FF7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Followed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819C5"/>
  </w:style>
  <w:style w:type="paragraph" w:styleId="3">
    <w:name w:val="heading 3"/>
    <w:basedOn w:val="a"/>
    <w:next w:val="a"/>
    <w:link w:val="30"/>
    <w:qFormat/>
    <w:rsid w:val="00594412"/>
    <w:pPr>
      <w:keepNext/>
      <w:pBdr>
        <w:top w:val="thinThickThinMediumGap" w:sz="24" w:space="1" w:color="auto"/>
        <w:left w:val="thinThickThinMediumGap" w:sz="24" w:space="10" w:color="auto"/>
        <w:bottom w:val="thinThickThinMediumGap" w:sz="24" w:space="1" w:color="auto"/>
        <w:right w:val="thinThickThinMediumGap" w:sz="24" w:space="4" w:color="auto"/>
      </w:pBdr>
      <w:outlineLvl w:val="2"/>
    </w:pPr>
    <w:rPr>
      <w:sz w:val="40"/>
      <w:szCs w:val="24"/>
      <w:lang w:val="x-none" w:eastAsia="x-none"/>
    </w:rPr>
  </w:style>
  <w:style w:type="paragraph" w:styleId="5">
    <w:name w:val="heading 5"/>
    <w:basedOn w:val="a"/>
    <w:next w:val="a"/>
    <w:link w:val="50"/>
    <w:qFormat/>
    <w:rsid w:val="00594412"/>
    <w:pPr>
      <w:keepNext/>
      <w:pBdr>
        <w:top w:val="thinThickThinMediumGap" w:sz="24" w:space="1" w:color="auto"/>
        <w:left w:val="thinThickThinMediumGap" w:sz="24" w:space="10" w:color="auto"/>
        <w:bottom w:val="thinThickThinMediumGap" w:sz="24" w:space="1" w:color="auto"/>
        <w:right w:val="thinThickThinMediumGap" w:sz="24" w:space="4" w:color="auto"/>
      </w:pBdr>
      <w:outlineLvl w:val="4"/>
    </w:pPr>
    <w:rPr>
      <w:sz w:val="28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1819C5"/>
    <w:rPr>
      <w:color w:val="0000FF"/>
      <w:u w:val="single"/>
    </w:rPr>
  </w:style>
  <w:style w:type="paragraph" w:styleId="a4">
    <w:name w:val="Body Text Indent"/>
    <w:basedOn w:val="a"/>
    <w:link w:val="a5"/>
    <w:rsid w:val="001819C5"/>
    <w:pPr>
      <w:spacing w:after="120"/>
      <w:ind w:left="283"/>
    </w:pPr>
    <w:rPr>
      <w:sz w:val="24"/>
      <w:szCs w:val="24"/>
    </w:rPr>
  </w:style>
  <w:style w:type="paragraph" w:customStyle="1" w:styleId="1">
    <w:name w:val="Обычный1"/>
    <w:rsid w:val="001819C5"/>
    <w:rPr>
      <w:snapToGrid w:val="0"/>
    </w:rPr>
  </w:style>
  <w:style w:type="character" w:customStyle="1" w:styleId="a5">
    <w:name w:val="Основной текст с отступом Знак"/>
    <w:link w:val="a4"/>
    <w:rsid w:val="001819C5"/>
    <w:rPr>
      <w:sz w:val="24"/>
      <w:szCs w:val="24"/>
      <w:lang w:val="ru-RU" w:eastAsia="ru-RU" w:bidi="ar-SA"/>
    </w:rPr>
  </w:style>
  <w:style w:type="paragraph" w:styleId="a6">
    <w:name w:val="footer"/>
    <w:basedOn w:val="a"/>
    <w:link w:val="a7"/>
    <w:rsid w:val="006E76CC"/>
    <w:pPr>
      <w:tabs>
        <w:tab w:val="center" w:pos="4153"/>
        <w:tab w:val="right" w:pos="8306"/>
      </w:tabs>
      <w:autoSpaceDE w:val="0"/>
      <w:autoSpaceDN w:val="0"/>
    </w:pPr>
  </w:style>
  <w:style w:type="character" w:customStyle="1" w:styleId="a7">
    <w:name w:val="Нижний колонтитул Знак"/>
    <w:link w:val="a6"/>
    <w:semiHidden/>
    <w:locked/>
    <w:rsid w:val="006E76CC"/>
    <w:rPr>
      <w:lang w:val="ru-RU" w:eastAsia="ru-RU" w:bidi="ar-SA"/>
    </w:rPr>
  </w:style>
  <w:style w:type="table" w:styleId="a8">
    <w:name w:val="Table Grid"/>
    <w:basedOn w:val="a1"/>
    <w:rsid w:val="0030152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rsid w:val="00712203"/>
    <w:rPr>
      <w:rFonts w:ascii="Tahoma" w:hAnsi="Tahoma"/>
      <w:sz w:val="16"/>
      <w:szCs w:val="16"/>
      <w:lang w:val="x-none" w:eastAsia="x-none"/>
    </w:rPr>
  </w:style>
  <w:style w:type="character" w:customStyle="1" w:styleId="aa">
    <w:name w:val="Текст выноски Знак"/>
    <w:link w:val="a9"/>
    <w:rsid w:val="00712203"/>
    <w:rPr>
      <w:rFonts w:ascii="Tahoma" w:hAnsi="Tahoma" w:cs="Tahoma"/>
      <w:sz w:val="16"/>
      <w:szCs w:val="16"/>
    </w:rPr>
  </w:style>
  <w:style w:type="paragraph" w:customStyle="1" w:styleId="ab">
    <w:name w:val="Содержимое таблицы"/>
    <w:basedOn w:val="a"/>
    <w:rsid w:val="008E0404"/>
    <w:pPr>
      <w:widowControl w:val="0"/>
      <w:suppressLineNumbers/>
      <w:suppressAutoHyphens/>
    </w:pPr>
    <w:rPr>
      <w:rFonts w:eastAsia="Lucida Sans Unicode"/>
      <w:kern w:val="1"/>
      <w:sz w:val="24"/>
      <w:szCs w:val="24"/>
    </w:rPr>
  </w:style>
  <w:style w:type="character" w:customStyle="1" w:styleId="30">
    <w:name w:val="Заголовок 3 Знак"/>
    <w:link w:val="3"/>
    <w:rsid w:val="00594412"/>
    <w:rPr>
      <w:sz w:val="40"/>
      <w:szCs w:val="24"/>
    </w:rPr>
  </w:style>
  <w:style w:type="character" w:customStyle="1" w:styleId="50">
    <w:name w:val="Заголовок 5 Знак"/>
    <w:link w:val="5"/>
    <w:rsid w:val="00594412"/>
    <w:rPr>
      <w:sz w:val="28"/>
      <w:szCs w:val="24"/>
    </w:rPr>
  </w:style>
  <w:style w:type="paragraph" w:styleId="ac">
    <w:name w:val="Body Text"/>
    <w:basedOn w:val="a"/>
    <w:link w:val="ad"/>
    <w:rsid w:val="00594412"/>
    <w:pPr>
      <w:spacing w:after="120"/>
    </w:pPr>
  </w:style>
  <w:style w:type="character" w:customStyle="1" w:styleId="ad">
    <w:name w:val="Основной текст Знак"/>
    <w:basedOn w:val="a0"/>
    <w:link w:val="ac"/>
    <w:rsid w:val="00594412"/>
  </w:style>
  <w:style w:type="paragraph" w:customStyle="1" w:styleId="ConsPlusCell">
    <w:name w:val="ConsPlusCell"/>
    <w:uiPriority w:val="99"/>
    <w:rsid w:val="0016073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e">
    <w:name w:val="FollowedHyperlink"/>
    <w:uiPriority w:val="99"/>
    <w:unhideWhenUsed/>
    <w:rsid w:val="0029732F"/>
    <w:rPr>
      <w:color w:val="800080"/>
      <w:u w:val="single"/>
    </w:rPr>
  </w:style>
  <w:style w:type="paragraph" w:customStyle="1" w:styleId="ConsPlusNormal">
    <w:name w:val="ConsPlusNormal"/>
    <w:rsid w:val="00FD7A2A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uiPriority w:val="99"/>
    <w:rsid w:val="00FD7A2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FD7A2A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2">
    <w:name w:val="Основной текст (2)"/>
    <w:rsid w:val="00F57AE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FR1">
    <w:name w:val="FR1"/>
    <w:rsid w:val="00275A81"/>
    <w:pPr>
      <w:widowControl w:val="0"/>
      <w:autoSpaceDE w:val="0"/>
      <w:autoSpaceDN w:val="0"/>
      <w:adjustRightInd w:val="0"/>
      <w:spacing w:before="660" w:line="420" w:lineRule="auto"/>
      <w:ind w:firstLine="720"/>
      <w:jc w:val="both"/>
    </w:pPr>
    <w:rPr>
      <w:sz w:val="28"/>
      <w:szCs w:val="28"/>
    </w:rPr>
  </w:style>
  <w:style w:type="paragraph" w:styleId="af">
    <w:name w:val="List Paragraph"/>
    <w:basedOn w:val="a"/>
    <w:uiPriority w:val="34"/>
    <w:qFormat/>
    <w:rsid w:val="000B2B39"/>
    <w:pPr>
      <w:ind w:left="720"/>
      <w:contextualSpacing/>
    </w:pPr>
  </w:style>
  <w:style w:type="character" w:customStyle="1" w:styleId="fontstyle01">
    <w:name w:val="fontstyle01"/>
    <w:basedOn w:val="a0"/>
    <w:rsid w:val="001D4B0D"/>
    <w:rPr>
      <w:rFonts w:ascii="TimesNewRomanPS-BoldMT" w:hAnsi="TimesNewRomanPS-BoldMT" w:hint="default"/>
      <w:b/>
      <w:bCs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a0"/>
    <w:rsid w:val="001D4B0D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markedcontent">
    <w:name w:val="markedcontent"/>
    <w:basedOn w:val="a0"/>
    <w:rsid w:val="001737A9"/>
  </w:style>
  <w:style w:type="character" w:customStyle="1" w:styleId="highlight">
    <w:name w:val="highlight"/>
    <w:basedOn w:val="a0"/>
    <w:rsid w:val="00B04F13"/>
  </w:style>
  <w:style w:type="paragraph" w:styleId="af0">
    <w:name w:val="footnote text"/>
    <w:basedOn w:val="a"/>
    <w:link w:val="af1"/>
    <w:rsid w:val="00840B4A"/>
  </w:style>
  <w:style w:type="character" w:customStyle="1" w:styleId="af1">
    <w:name w:val="Текст сноски Знак"/>
    <w:basedOn w:val="a0"/>
    <w:link w:val="af0"/>
    <w:rsid w:val="00840B4A"/>
  </w:style>
  <w:style w:type="character" w:styleId="af2">
    <w:name w:val="footnote reference"/>
    <w:basedOn w:val="a0"/>
    <w:rsid w:val="00840B4A"/>
    <w:rPr>
      <w:vertAlign w:val="superscript"/>
    </w:rPr>
  </w:style>
  <w:style w:type="paragraph" w:styleId="af3">
    <w:name w:val="No Spacing"/>
    <w:uiPriority w:val="1"/>
    <w:qFormat/>
    <w:rsid w:val="0096694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4">
    <w:name w:val="header"/>
    <w:basedOn w:val="a"/>
    <w:link w:val="af5"/>
    <w:uiPriority w:val="99"/>
    <w:rsid w:val="00330027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330027"/>
  </w:style>
  <w:style w:type="character" w:styleId="af6">
    <w:name w:val="Emphasis"/>
    <w:basedOn w:val="a0"/>
    <w:qFormat/>
    <w:rsid w:val="00980BFD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Followed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819C5"/>
  </w:style>
  <w:style w:type="paragraph" w:styleId="3">
    <w:name w:val="heading 3"/>
    <w:basedOn w:val="a"/>
    <w:next w:val="a"/>
    <w:link w:val="30"/>
    <w:qFormat/>
    <w:rsid w:val="00594412"/>
    <w:pPr>
      <w:keepNext/>
      <w:pBdr>
        <w:top w:val="thinThickThinMediumGap" w:sz="24" w:space="1" w:color="auto"/>
        <w:left w:val="thinThickThinMediumGap" w:sz="24" w:space="10" w:color="auto"/>
        <w:bottom w:val="thinThickThinMediumGap" w:sz="24" w:space="1" w:color="auto"/>
        <w:right w:val="thinThickThinMediumGap" w:sz="24" w:space="4" w:color="auto"/>
      </w:pBdr>
      <w:outlineLvl w:val="2"/>
    </w:pPr>
    <w:rPr>
      <w:sz w:val="40"/>
      <w:szCs w:val="24"/>
      <w:lang w:val="x-none" w:eastAsia="x-none"/>
    </w:rPr>
  </w:style>
  <w:style w:type="paragraph" w:styleId="5">
    <w:name w:val="heading 5"/>
    <w:basedOn w:val="a"/>
    <w:next w:val="a"/>
    <w:link w:val="50"/>
    <w:qFormat/>
    <w:rsid w:val="00594412"/>
    <w:pPr>
      <w:keepNext/>
      <w:pBdr>
        <w:top w:val="thinThickThinMediumGap" w:sz="24" w:space="1" w:color="auto"/>
        <w:left w:val="thinThickThinMediumGap" w:sz="24" w:space="10" w:color="auto"/>
        <w:bottom w:val="thinThickThinMediumGap" w:sz="24" w:space="1" w:color="auto"/>
        <w:right w:val="thinThickThinMediumGap" w:sz="24" w:space="4" w:color="auto"/>
      </w:pBdr>
      <w:outlineLvl w:val="4"/>
    </w:pPr>
    <w:rPr>
      <w:sz w:val="28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1819C5"/>
    <w:rPr>
      <w:color w:val="0000FF"/>
      <w:u w:val="single"/>
    </w:rPr>
  </w:style>
  <w:style w:type="paragraph" w:styleId="a4">
    <w:name w:val="Body Text Indent"/>
    <w:basedOn w:val="a"/>
    <w:link w:val="a5"/>
    <w:rsid w:val="001819C5"/>
    <w:pPr>
      <w:spacing w:after="120"/>
      <w:ind w:left="283"/>
    </w:pPr>
    <w:rPr>
      <w:sz w:val="24"/>
      <w:szCs w:val="24"/>
    </w:rPr>
  </w:style>
  <w:style w:type="paragraph" w:customStyle="1" w:styleId="1">
    <w:name w:val="Обычный1"/>
    <w:rsid w:val="001819C5"/>
    <w:rPr>
      <w:snapToGrid w:val="0"/>
    </w:rPr>
  </w:style>
  <w:style w:type="character" w:customStyle="1" w:styleId="a5">
    <w:name w:val="Основной текст с отступом Знак"/>
    <w:link w:val="a4"/>
    <w:rsid w:val="001819C5"/>
    <w:rPr>
      <w:sz w:val="24"/>
      <w:szCs w:val="24"/>
      <w:lang w:val="ru-RU" w:eastAsia="ru-RU" w:bidi="ar-SA"/>
    </w:rPr>
  </w:style>
  <w:style w:type="paragraph" w:styleId="a6">
    <w:name w:val="footer"/>
    <w:basedOn w:val="a"/>
    <w:link w:val="a7"/>
    <w:rsid w:val="006E76CC"/>
    <w:pPr>
      <w:tabs>
        <w:tab w:val="center" w:pos="4153"/>
        <w:tab w:val="right" w:pos="8306"/>
      </w:tabs>
      <w:autoSpaceDE w:val="0"/>
      <w:autoSpaceDN w:val="0"/>
    </w:pPr>
  </w:style>
  <w:style w:type="character" w:customStyle="1" w:styleId="a7">
    <w:name w:val="Нижний колонтитул Знак"/>
    <w:link w:val="a6"/>
    <w:semiHidden/>
    <w:locked/>
    <w:rsid w:val="006E76CC"/>
    <w:rPr>
      <w:lang w:val="ru-RU" w:eastAsia="ru-RU" w:bidi="ar-SA"/>
    </w:rPr>
  </w:style>
  <w:style w:type="table" w:styleId="a8">
    <w:name w:val="Table Grid"/>
    <w:basedOn w:val="a1"/>
    <w:rsid w:val="0030152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rsid w:val="00712203"/>
    <w:rPr>
      <w:rFonts w:ascii="Tahoma" w:hAnsi="Tahoma"/>
      <w:sz w:val="16"/>
      <w:szCs w:val="16"/>
      <w:lang w:val="x-none" w:eastAsia="x-none"/>
    </w:rPr>
  </w:style>
  <w:style w:type="character" w:customStyle="1" w:styleId="aa">
    <w:name w:val="Текст выноски Знак"/>
    <w:link w:val="a9"/>
    <w:rsid w:val="00712203"/>
    <w:rPr>
      <w:rFonts w:ascii="Tahoma" w:hAnsi="Tahoma" w:cs="Tahoma"/>
      <w:sz w:val="16"/>
      <w:szCs w:val="16"/>
    </w:rPr>
  </w:style>
  <w:style w:type="paragraph" w:customStyle="1" w:styleId="ab">
    <w:name w:val="Содержимое таблицы"/>
    <w:basedOn w:val="a"/>
    <w:rsid w:val="008E0404"/>
    <w:pPr>
      <w:widowControl w:val="0"/>
      <w:suppressLineNumbers/>
      <w:suppressAutoHyphens/>
    </w:pPr>
    <w:rPr>
      <w:rFonts w:eastAsia="Lucida Sans Unicode"/>
      <w:kern w:val="1"/>
      <w:sz w:val="24"/>
      <w:szCs w:val="24"/>
    </w:rPr>
  </w:style>
  <w:style w:type="character" w:customStyle="1" w:styleId="30">
    <w:name w:val="Заголовок 3 Знак"/>
    <w:link w:val="3"/>
    <w:rsid w:val="00594412"/>
    <w:rPr>
      <w:sz w:val="40"/>
      <w:szCs w:val="24"/>
    </w:rPr>
  </w:style>
  <w:style w:type="character" w:customStyle="1" w:styleId="50">
    <w:name w:val="Заголовок 5 Знак"/>
    <w:link w:val="5"/>
    <w:rsid w:val="00594412"/>
    <w:rPr>
      <w:sz w:val="28"/>
      <w:szCs w:val="24"/>
    </w:rPr>
  </w:style>
  <w:style w:type="paragraph" w:styleId="ac">
    <w:name w:val="Body Text"/>
    <w:basedOn w:val="a"/>
    <w:link w:val="ad"/>
    <w:rsid w:val="00594412"/>
    <w:pPr>
      <w:spacing w:after="120"/>
    </w:pPr>
  </w:style>
  <w:style w:type="character" w:customStyle="1" w:styleId="ad">
    <w:name w:val="Основной текст Знак"/>
    <w:basedOn w:val="a0"/>
    <w:link w:val="ac"/>
    <w:rsid w:val="00594412"/>
  </w:style>
  <w:style w:type="paragraph" w:customStyle="1" w:styleId="ConsPlusCell">
    <w:name w:val="ConsPlusCell"/>
    <w:uiPriority w:val="99"/>
    <w:rsid w:val="0016073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e">
    <w:name w:val="FollowedHyperlink"/>
    <w:uiPriority w:val="99"/>
    <w:unhideWhenUsed/>
    <w:rsid w:val="0029732F"/>
    <w:rPr>
      <w:color w:val="800080"/>
      <w:u w:val="single"/>
    </w:rPr>
  </w:style>
  <w:style w:type="paragraph" w:customStyle="1" w:styleId="ConsPlusNormal">
    <w:name w:val="ConsPlusNormal"/>
    <w:rsid w:val="00FD7A2A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uiPriority w:val="99"/>
    <w:rsid w:val="00FD7A2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FD7A2A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2">
    <w:name w:val="Основной текст (2)"/>
    <w:rsid w:val="00F57AE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FR1">
    <w:name w:val="FR1"/>
    <w:rsid w:val="00275A81"/>
    <w:pPr>
      <w:widowControl w:val="0"/>
      <w:autoSpaceDE w:val="0"/>
      <w:autoSpaceDN w:val="0"/>
      <w:adjustRightInd w:val="0"/>
      <w:spacing w:before="660" w:line="420" w:lineRule="auto"/>
      <w:ind w:firstLine="720"/>
      <w:jc w:val="both"/>
    </w:pPr>
    <w:rPr>
      <w:sz w:val="28"/>
      <w:szCs w:val="28"/>
    </w:rPr>
  </w:style>
  <w:style w:type="paragraph" w:styleId="af">
    <w:name w:val="List Paragraph"/>
    <w:basedOn w:val="a"/>
    <w:uiPriority w:val="34"/>
    <w:qFormat/>
    <w:rsid w:val="000B2B39"/>
    <w:pPr>
      <w:ind w:left="720"/>
      <w:contextualSpacing/>
    </w:pPr>
  </w:style>
  <w:style w:type="character" w:customStyle="1" w:styleId="fontstyle01">
    <w:name w:val="fontstyle01"/>
    <w:basedOn w:val="a0"/>
    <w:rsid w:val="001D4B0D"/>
    <w:rPr>
      <w:rFonts w:ascii="TimesNewRomanPS-BoldMT" w:hAnsi="TimesNewRomanPS-BoldMT" w:hint="default"/>
      <w:b/>
      <w:bCs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a0"/>
    <w:rsid w:val="001D4B0D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markedcontent">
    <w:name w:val="markedcontent"/>
    <w:basedOn w:val="a0"/>
    <w:rsid w:val="001737A9"/>
  </w:style>
  <w:style w:type="character" w:customStyle="1" w:styleId="highlight">
    <w:name w:val="highlight"/>
    <w:basedOn w:val="a0"/>
    <w:rsid w:val="00B04F13"/>
  </w:style>
  <w:style w:type="paragraph" w:styleId="af0">
    <w:name w:val="footnote text"/>
    <w:basedOn w:val="a"/>
    <w:link w:val="af1"/>
    <w:rsid w:val="00840B4A"/>
  </w:style>
  <w:style w:type="character" w:customStyle="1" w:styleId="af1">
    <w:name w:val="Текст сноски Знак"/>
    <w:basedOn w:val="a0"/>
    <w:link w:val="af0"/>
    <w:rsid w:val="00840B4A"/>
  </w:style>
  <w:style w:type="character" w:styleId="af2">
    <w:name w:val="footnote reference"/>
    <w:basedOn w:val="a0"/>
    <w:rsid w:val="00840B4A"/>
    <w:rPr>
      <w:vertAlign w:val="superscript"/>
    </w:rPr>
  </w:style>
  <w:style w:type="paragraph" w:styleId="af3">
    <w:name w:val="No Spacing"/>
    <w:uiPriority w:val="1"/>
    <w:qFormat/>
    <w:rsid w:val="0096694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4">
    <w:name w:val="header"/>
    <w:basedOn w:val="a"/>
    <w:link w:val="af5"/>
    <w:uiPriority w:val="99"/>
    <w:rsid w:val="00330027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330027"/>
  </w:style>
  <w:style w:type="character" w:styleId="af6">
    <w:name w:val="Emphasis"/>
    <w:basedOn w:val="a0"/>
    <w:qFormat/>
    <w:rsid w:val="00980BF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7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6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5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5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5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0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5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3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4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4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8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0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4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7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8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05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4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4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2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5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1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9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1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1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9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4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8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45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4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0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1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5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login.consultant.ru/link/?req=doc&amp;base=RZB&amp;n=495301&amp;dst=278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96F259-ECB6-4664-AAD2-0408824E37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839</TotalTime>
  <Pages>1</Pages>
  <Words>2466</Words>
  <Characters>14060</Characters>
  <Application>Microsoft Office Word</Application>
  <DocSecurity>0</DocSecurity>
  <Lines>117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ИНФОРМАЦИОННОЕ СООБЩЕНИЕ</vt:lpstr>
    </vt:vector>
  </TitlesOfParts>
  <Company>Microsoft</Company>
  <LinksUpToDate>false</LinksUpToDate>
  <CharactersWithSpaces>16494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ИНФОРМАЦИОННОЕ СООБЩЕНИЕ</dc:title>
  <dc:creator>Алёна Рулева</dc:creator>
  <cp:lastModifiedBy>КУМИ 4</cp:lastModifiedBy>
  <cp:revision>47</cp:revision>
  <cp:lastPrinted>2026-05-06T09:50:00Z</cp:lastPrinted>
  <dcterms:created xsi:type="dcterms:W3CDTF">2026-02-09T01:45:00Z</dcterms:created>
  <dcterms:modified xsi:type="dcterms:W3CDTF">2026-05-06T09:52:00Z</dcterms:modified>
</cp:coreProperties>
</file>