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D16DC5" w:rsidP="00D16DC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16.07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D16DC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D16DC5" w:rsidP="00D16DC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27.07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 xml:space="preserve">.2026 г.  </w:t>
            </w:r>
            <w:r w:rsidR="004E6AAE">
              <w:rPr>
                <w:b/>
                <w:sz w:val="22"/>
                <w:szCs w:val="22"/>
                <w:lang w:eastAsia="en-US"/>
              </w:rPr>
              <w:t>17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D16DC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D16DC5" w:rsidP="00D16DC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28.07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.2026 г.  1</w:t>
            </w:r>
            <w:r w:rsidR="004E6AAE">
              <w:rPr>
                <w:b/>
                <w:sz w:val="22"/>
                <w:szCs w:val="22"/>
                <w:lang w:eastAsia="en-US"/>
              </w:rPr>
              <w:t>4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C45BCD" w:rsidRDefault="004E6AAE" w:rsidP="00D16DC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D16DC5">
              <w:rPr>
                <w:b/>
                <w:sz w:val="22"/>
                <w:szCs w:val="22"/>
                <w:lang w:eastAsia="en-US"/>
              </w:rPr>
              <w:t>30.07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в </w:t>
            </w: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ч.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 xml:space="preserve">) на электронной площадке: </w:t>
            </w:r>
            <w:r w:rsidRPr="00A260D1">
              <w:rPr>
                <w:sz w:val="22"/>
                <w:szCs w:val="22"/>
                <w:lang w:eastAsia="en-US"/>
              </w:rPr>
              <w:br/>
            </w:r>
            <w:hyperlink r:id="rId9" w:history="1">
              <w:r w:rsidR="00D16DC5" w:rsidRPr="003862F9">
                <w:rPr>
                  <w:rStyle w:val="a3"/>
                  <w:sz w:val="22"/>
                  <w:szCs w:val="22"/>
                  <w:lang w:eastAsia="en-US"/>
                </w:rPr>
                <w:t>www.rts-tender.ru</w:t>
              </w:r>
            </w:hyperlink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382E38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82E38">
              <w:rPr>
                <w:sz w:val="22"/>
                <w:szCs w:val="22"/>
                <w:lang w:eastAsia="en-US"/>
              </w:rPr>
              <w:t>Заявителями (далее – Заявитель) - участниками электронного аукциона могут быть любые физические и юридические лица.</w:t>
            </w:r>
            <w:bookmarkStart w:id="0" w:name="_GoBack"/>
            <w:bookmarkEnd w:id="0"/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61977" w:rsidRDefault="00914895" w:rsidP="005249CC">
            <w:pPr>
              <w:jc w:val="both"/>
              <w:rPr>
                <w:sz w:val="22"/>
                <w:szCs w:val="22"/>
              </w:rPr>
            </w:pPr>
            <w:r w:rsidRPr="00961977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12058B">
              <w:rPr>
                <w:sz w:val="22"/>
                <w:szCs w:val="22"/>
                <w:shd w:val="clear" w:color="auto" w:fill="FFFFFF"/>
              </w:rPr>
              <w:t>2156,5</w:t>
            </w:r>
            <w:r w:rsidR="005249CC" w:rsidRPr="00961977">
              <w:rPr>
                <w:sz w:val="22"/>
                <w:szCs w:val="22"/>
                <w:shd w:val="clear" w:color="auto" w:fill="FFFFFF"/>
              </w:rPr>
              <w:t>0</w:t>
            </w:r>
            <w:r w:rsidRPr="00961977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D16D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D16DC5">
              <w:rPr>
                <w:bCs/>
                <w:color w:val="000000"/>
                <w:spacing w:val="-6"/>
                <w:sz w:val="22"/>
                <w:szCs w:val="22"/>
              </w:rPr>
              <w:t>738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D16DC5">
              <w:rPr>
                <w:bCs/>
                <w:color w:val="000000"/>
                <w:spacing w:val="-6"/>
                <w:sz w:val="22"/>
                <w:szCs w:val="22"/>
              </w:rPr>
              <w:t>29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D16DC5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B62E2" w:rsidRPr="00BB62E2">
              <w:rPr>
                <w:bCs/>
                <w:color w:val="000000"/>
                <w:spacing w:val="-6"/>
                <w:sz w:val="22"/>
                <w:szCs w:val="22"/>
              </w:rPr>
              <w:t xml:space="preserve"> находящегося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058B" w:rsidP="00161F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 xml:space="preserve">Российская Федерация, Иркутская область, </w:t>
            </w:r>
            <w:proofErr w:type="spellStart"/>
            <w:r>
              <w:t>Нукутский</w:t>
            </w:r>
            <w:proofErr w:type="spellEnd"/>
            <w:r>
              <w:t xml:space="preserve"> район, местность</w:t>
            </w:r>
            <w:proofErr w:type="gramStart"/>
            <w:r>
              <w:t xml:space="preserve"> З</w:t>
            </w:r>
            <w:proofErr w:type="gramEnd"/>
            <w:r>
              <w:t>а школой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058B" w:rsidP="00161F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85:04:100818:150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058B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Земли 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058B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для сельскохозяйственного производства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12058B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61977" w:rsidP="001205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95</w:t>
            </w:r>
            <w:r w:rsidR="0012058B">
              <w:rPr>
                <w:bCs/>
                <w:color w:val="000000"/>
                <w:spacing w:val="-6"/>
                <w:sz w:val="22"/>
                <w:szCs w:val="22"/>
              </w:rPr>
              <w:t>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058B" w:rsidP="001205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215650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пятнадцать тысяч шестьсот пятьдесят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12058B" w:rsidP="001205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6469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шесть тысяч четыреста шестьдесят девять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12058B" w:rsidP="001205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107825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сто семь тысяч восемьсот двадцать пять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) рублей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961977"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12058B" w:rsidP="00FF75A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Муниципальная собственность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AF64F9" w:rsidRPr="00AF64F9" w:rsidRDefault="00AF64F9" w:rsidP="00AF64F9">
            <w:pPr>
              <w:jc w:val="both"/>
              <w:rPr>
                <w:sz w:val="22"/>
              </w:rPr>
            </w:pPr>
            <w:r w:rsidRPr="00AF64F9">
              <w:rPr>
                <w:sz w:val="22"/>
              </w:rPr>
              <w:lastRenderedPageBreak/>
              <w:t>1. Минимальный размер земельного участка – не установлен. Максимальный размер земельного участка – не установлен.</w:t>
            </w:r>
          </w:p>
          <w:p w:rsidR="00AF64F9" w:rsidRPr="00AF64F9" w:rsidRDefault="00AF64F9" w:rsidP="00AF64F9">
            <w:pPr>
              <w:jc w:val="both"/>
              <w:rPr>
                <w:sz w:val="22"/>
              </w:rPr>
            </w:pPr>
            <w:r w:rsidRPr="00AF64F9">
              <w:rPr>
                <w:sz w:val="22"/>
              </w:rPr>
              <w:t>2. Максимальное количество этажей - не установлено.</w:t>
            </w:r>
          </w:p>
          <w:p w:rsidR="00AF64F9" w:rsidRPr="00AF64F9" w:rsidRDefault="00AF64F9" w:rsidP="00AF64F9">
            <w:pPr>
              <w:jc w:val="both"/>
              <w:rPr>
                <w:sz w:val="22"/>
              </w:rPr>
            </w:pPr>
            <w:r w:rsidRPr="00AF64F9">
              <w:rPr>
                <w:sz w:val="22"/>
              </w:rPr>
              <w:lastRenderedPageBreak/>
              <w:t>3. Максимальный процент застройки в границах земельного участка – не установлен.</w:t>
            </w:r>
          </w:p>
          <w:p w:rsidR="00AF64F9" w:rsidRPr="00AF64F9" w:rsidRDefault="00AF64F9" w:rsidP="00AF64F9">
            <w:pPr>
              <w:jc w:val="both"/>
              <w:rPr>
                <w:sz w:val="22"/>
              </w:rPr>
            </w:pPr>
            <w:r w:rsidRPr="00AF64F9">
              <w:rPr>
                <w:sz w:val="22"/>
              </w:rPr>
              <w:t>4. Минимальный отступ от красной линии – не установлен.</w:t>
            </w:r>
          </w:p>
          <w:p w:rsidR="00AF64F9" w:rsidRPr="00AF64F9" w:rsidRDefault="00AF64F9" w:rsidP="00AF64F9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FE4E3B" w:rsidRPr="00FE4E3B" w:rsidRDefault="00FE4E3B" w:rsidP="00FE4E3B">
            <w:pPr>
              <w:jc w:val="both"/>
              <w:rPr>
                <w:sz w:val="22"/>
              </w:rPr>
            </w:pPr>
            <w:r w:rsidRPr="00FE4E3B">
              <w:rPr>
                <w:sz w:val="22"/>
              </w:rPr>
              <w:t>В соответствии с Правилами землепользования и застройки муниципального образования «</w:t>
            </w:r>
            <w:proofErr w:type="spellStart"/>
            <w:r w:rsidR="00A63151">
              <w:rPr>
                <w:sz w:val="22"/>
              </w:rPr>
              <w:t>Закулей</w:t>
            </w:r>
            <w:proofErr w:type="spellEnd"/>
            <w:r w:rsidRPr="00FE4E3B">
              <w:rPr>
                <w:sz w:val="22"/>
              </w:rPr>
              <w:t>», у</w:t>
            </w:r>
            <w:r w:rsidR="00A63151">
              <w:rPr>
                <w:sz w:val="22"/>
              </w:rPr>
              <w:t>твержденными решением Думы от 14</w:t>
            </w:r>
            <w:r w:rsidRPr="00FE4E3B">
              <w:rPr>
                <w:sz w:val="22"/>
              </w:rPr>
              <w:t xml:space="preserve">.11.2023 № </w:t>
            </w:r>
            <w:r w:rsidR="00A63151">
              <w:rPr>
                <w:sz w:val="22"/>
              </w:rPr>
              <w:t>12</w:t>
            </w:r>
            <w:r w:rsidRPr="00FE4E3B">
              <w:rPr>
                <w:sz w:val="22"/>
              </w:rPr>
              <w:t xml:space="preserve">   (далее – Правила землепользования и застройки) Участок расположен территориальной зоне СХ-1 (Зоны сельскохозяйственных угодий).</w:t>
            </w:r>
          </w:p>
          <w:p w:rsidR="00FE4E3B" w:rsidRPr="00FE4E3B" w:rsidRDefault="00FE4E3B" w:rsidP="00FE4E3B">
            <w:pPr>
              <w:jc w:val="both"/>
              <w:rPr>
                <w:sz w:val="22"/>
              </w:rPr>
            </w:pPr>
            <w:r w:rsidRPr="00FE4E3B">
              <w:rPr>
                <w:sz w:val="22"/>
              </w:rPr>
              <w:t>Основные виды разрешенного использования:</w:t>
            </w:r>
            <w:r w:rsidRPr="00FE4E3B">
              <w:rPr>
                <w:sz w:val="22"/>
              </w:rPr>
              <w:tab/>
            </w:r>
          </w:p>
          <w:p w:rsidR="00FE4E3B" w:rsidRPr="00FE4E3B" w:rsidRDefault="00FE4E3B" w:rsidP="00FE4E3B">
            <w:pPr>
              <w:numPr>
                <w:ilvl w:val="0"/>
                <w:numId w:val="20"/>
              </w:numPr>
              <w:contextualSpacing/>
              <w:rPr>
                <w:sz w:val="22"/>
                <w:szCs w:val="22"/>
              </w:rPr>
            </w:pPr>
            <w:r w:rsidRPr="00FE4E3B">
              <w:rPr>
                <w:sz w:val="22"/>
                <w:szCs w:val="22"/>
              </w:rPr>
              <w:t>Для сельскохозяйственного производства.</w:t>
            </w:r>
          </w:p>
          <w:p w:rsidR="00936848" w:rsidRPr="00DB30F3" w:rsidRDefault="00936848" w:rsidP="000B6A4D">
            <w:pPr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2058B">
              <w:t>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23.04.2015; реквизиты документа-основания: приказ ОАО "ИЭСК" "Об определении границ охранных зон объектов электросетевого хозяйства" от 14.05.2013 № 138 выдан: ОАО "ИЭСК".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lastRenderedPageBreak/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0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1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8B" w:rsidRDefault="0012058B" w:rsidP="00840B4A">
      <w:r>
        <w:separator/>
      </w:r>
    </w:p>
  </w:endnote>
  <w:endnote w:type="continuationSeparator" w:id="0">
    <w:p w:rsidR="0012058B" w:rsidRDefault="0012058B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8B" w:rsidRDefault="0012058B" w:rsidP="00840B4A">
      <w:r>
        <w:separator/>
      </w:r>
    </w:p>
  </w:footnote>
  <w:footnote w:type="continuationSeparator" w:id="0">
    <w:p w:rsidR="0012058B" w:rsidRDefault="0012058B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12058B" w:rsidRDefault="0012058B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E38">
          <w:rPr>
            <w:noProof/>
          </w:rPr>
          <w:t>8</w:t>
        </w:r>
        <w:r>
          <w:fldChar w:fldCharType="end"/>
        </w:r>
      </w:p>
    </w:sdtContent>
  </w:sdt>
  <w:p w:rsidR="0012058B" w:rsidRDefault="0012058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35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58B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1FC5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E3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4B4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28E6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1D15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2E38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4F7211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49CC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6230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9D2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071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1977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553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151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4F9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164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0FB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2E2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6DC5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0A3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787"/>
    <w:rsid w:val="00FE4E3B"/>
    <w:rsid w:val="00FE4E9B"/>
    <w:rsid w:val="00FE4F2F"/>
    <w:rsid w:val="00FE5100"/>
    <w:rsid w:val="00FE6FFE"/>
    <w:rsid w:val="00FE7F75"/>
    <w:rsid w:val="00FF137B"/>
    <w:rsid w:val="00FF149D"/>
    <w:rsid w:val="00FF21A9"/>
    <w:rsid w:val="00FF28FF"/>
    <w:rsid w:val="00FF3607"/>
    <w:rsid w:val="00FF4361"/>
    <w:rsid w:val="00FF726F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B&amp;n=495301&amp;dst=27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471C-53EC-4FB4-9790-6B4C54BA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2012</Words>
  <Characters>14880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KUMI 6</cp:lastModifiedBy>
  <cp:revision>6</cp:revision>
  <cp:lastPrinted>2026-07-15T01:57:00Z</cp:lastPrinted>
  <dcterms:created xsi:type="dcterms:W3CDTF">2026-07-14T04:17:00Z</dcterms:created>
  <dcterms:modified xsi:type="dcterms:W3CDTF">2026-07-15T01:59:00Z</dcterms:modified>
</cp:coreProperties>
</file>